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附件5：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庆阳市2020年农村学校教师特设岗位计划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实施工作市、县（区）教育局联系方式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庆阳市教育局人事科         0934-8680263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西峰区教育局人事股         0934-8662170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镇原县教育局人事股         0934-7163993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宁    县教育局人事股         0934-6622919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正宁县教育局人事股         13919604135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合水县教科局人事股         0934-5591302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华池县教育局人事股         0934-5925619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环    县教育局人事股         0934-5951177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庆城县教育局人事股         0934-3205556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E1499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2020-07-01T07:36:40Z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