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08" w:rsidRDefault="00A15249">
      <w:pPr>
        <w:spacing w:line="400" w:lineRule="exact"/>
        <w:jc w:val="center"/>
        <w:rPr>
          <w:rFonts w:ascii="微软雅黑" w:eastAsia="微软雅黑" w:hAnsi="微软雅黑" w:cs="微软雅黑"/>
          <w:color w:val="333333"/>
          <w:sz w:val="33"/>
          <w:szCs w:val="33"/>
        </w:rPr>
      </w:pPr>
      <w:r>
        <w:rPr>
          <w:rFonts w:ascii="微软雅黑" w:eastAsia="微软雅黑" w:hAnsi="微软雅黑" w:cs="微软雅黑" w:hint="eastAsia"/>
          <w:color w:val="333333"/>
          <w:sz w:val="33"/>
          <w:szCs w:val="33"/>
        </w:rPr>
        <w:t>2020年教师资格认定网报说明</w:t>
      </w:r>
    </w:p>
    <w:p w:rsidR="00613108" w:rsidRPr="00037641" w:rsidRDefault="00A15249" w:rsidP="00037641">
      <w:pPr>
        <w:spacing w:line="40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037641">
        <w:rPr>
          <w:rFonts w:ascii="仿宋_GB2312" w:eastAsia="仿宋_GB2312" w:hAnsi="微软雅黑" w:cs="微软雅黑" w:hint="eastAsia"/>
          <w:color w:val="333333"/>
          <w:sz w:val="32"/>
          <w:szCs w:val="32"/>
        </w:rPr>
        <w:t>符合报名条件的申请人可在中国教师资格网（www.jszg.edu.cn）开放时间注册个人账号（选择“教师资格认定申请人网报入口”），完善个人信息，并在我市规定的报名时段内登录报名。</w:t>
      </w:r>
    </w:p>
    <w:p w:rsidR="00613108" w:rsidRPr="00037641" w:rsidRDefault="00A15249" w:rsidP="00037641">
      <w:pPr>
        <w:spacing w:line="400" w:lineRule="exact"/>
        <w:ind w:firstLineChars="200" w:firstLine="643"/>
        <w:rPr>
          <w:rFonts w:ascii="仿宋_GB2312" w:eastAsia="仿宋_GB2312" w:hAnsi="微软雅黑" w:cs="微软雅黑" w:hint="eastAsia"/>
          <w:b/>
          <w:bCs/>
          <w:color w:val="333333"/>
          <w:sz w:val="32"/>
          <w:szCs w:val="32"/>
        </w:rPr>
      </w:pPr>
      <w:r w:rsidRPr="00037641">
        <w:rPr>
          <w:rFonts w:ascii="仿宋_GB2312" w:eastAsia="仿宋_GB2312" w:hAnsi="微软雅黑" w:cs="微软雅黑" w:hint="eastAsia"/>
          <w:b/>
          <w:bCs/>
          <w:color w:val="333333"/>
          <w:sz w:val="32"/>
          <w:szCs w:val="32"/>
        </w:rPr>
        <w:t>一、完善个人信息</w:t>
      </w:r>
    </w:p>
    <w:p w:rsidR="00613108" w:rsidRPr="00037641" w:rsidRDefault="00A15249" w:rsidP="00037641">
      <w:pPr>
        <w:spacing w:line="40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037641">
        <w:rPr>
          <w:rFonts w:ascii="仿宋_GB2312" w:eastAsia="仿宋_GB2312" w:hAnsi="微软雅黑" w:cs="微软雅黑" w:hint="eastAsia"/>
          <w:color w:val="333333"/>
          <w:sz w:val="32"/>
          <w:szCs w:val="32"/>
        </w:rPr>
        <w:t>申请人使用注册的账号登录后，在“个人信息中心”页面完善个人身份等信息，并进行实名核验。</w:t>
      </w:r>
    </w:p>
    <w:p w:rsidR="00613108" w:rsidRPr="00037641" w:rsidRDefault="00A15249" w:rsidP="00037641">
      <w:pPr>
        <w:spacing w:line="40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037641">
        <w:rPr>
          <w:rFonts w:ascii="仿宋_GB2312" w:eastAsia="仿宋_GB2312" w:hAnsi="微软雅黑" w:cs="微软雅黑" w:hint="eastAsia"/>
          <w:color w:val="333333"/>
          <w:sz w:val="32"/>
          <w:szCs w:val="32"/>
        </w:rPr>
        <w:t>（一）“个人身份信息”。申请人在该栏目需完善性别、民族（港澳申请人选择民族时可选具体一个民族或其他）。申请人可在此页面修改除“证件类型”和“证件号码”以外的其他信息。</w:t>
      </w:r>
      <w:r w:rsidR="0095156F" w:rsidRPr="00037641">
        <w:rPr>
          <w:rFonts w:ascii="仿宋_GB2312" w:eastAsia="仿宋_GB2312" w:hAnsi="微软雅黑" w:cs="微软雅黑" w:hint="eastAsia"/>
          <w:color w:val="333333"/>
          <w:sz w:val="32"/>
          <w:szCs w:val="32"/>
        </w:rPr>
        <w:t>通讯地址务必</w:t>
      </w:r>
      <w:r w:rsidR="00036E16">
        <w:rPr>
          <w:rFonts w:ascii="仿宋_GB2312" w:eastAsia="仿宋_GB2312" w:hAnsi="微软雅黑" w:cs="微软雅黑" w:hint="eastAsia"/>
          <w:color w:val="333333"/>
          <w:sz w:val="32"/>
          <w:szCs w:val="32"/>
        </w:rPr>
        <w:t>填写自己能亲自收到快递的地址，因今年对无需二次提交材料的申请人将用快递的方式把</w:t>
      </w:r>
      <w:r w:rsidR="0095156F" w:rsidRPr="00037641">
        <w:rPr>
          <w:rFonts w:ascii="仿宋_GB2312" w:eastAsia="仿宋_GB2312" w:hAnsi="微软雅黑" w:cs="微软雅黑" w:hint="eastAsia"/>
          <w:color w:val="333333"/>
          <w:sz w:val="32"/>
          <w:szCs w:val="32"/>
        </w:rPr>
        <w:t>教师资格证书送达申请人手中。</w:t>
      </w:r>
    </w:p>
    <w:p w:rsidR="00613108" w:rsidRPr="00037641" w:rsidRDefault="00A15249" w:rsidP="00037641">
      <w:pPr>
        <w:spacing w:line="40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037641">
        <w:rPr>
          <w:rFonts w:ascii="仿宋_GB2312" w:eastAsia="仿宋_GB2312" w:hAnsi="微软雅黑" w:cs="微软雅黑" w:hint="eastAsia"/>
          <w:color w:val="333333"/>
          <w:sz w:val="32"/>
          <w:szCs w:val="32"/>
        </w:rPr>
        <w:t>（二）“教师资格考试信息”。参加全国中小学教师资格考试且合格的申请人，可在该栏目查看本人的考试合格证信息。</w:t>
      </w:r>
    </w:p>
    <w:p w:rsidR="00613108" w:rsidRPr="00037641" w:rsidRDefault="00A15249" w:rsidP="00037641">
      <w:pPr>
        <w:spacing w:line="40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037641">
        <w:rPr>
          <w:rFonts w:ascii="仿宋_GB2312" w:eastAsia="仿宋_GB2312" w:hAnsi="微软雅黑" w:cs="微软雅黑" w:hint="eastAsia"/>
          <w:color w:val="333333"/>
          <w:sz w:val="32"/>
          <w:szCs w:val="32"/>
        </w:rPr>
        <w:t>（三）“普通话证书信息”。申请人可在该栏目新增和修改个人普通话信息。</w:t>
      </w:r>
    </w:p>
    <w:p w:rsidR="00613108" w:rsidRPr="00037641" w:rsidRDefault="00A15249">
      <w:pPr>
        <w:spacing w:line="400" w:lineRule="exact"/>
        <w:ind w:firstLine="42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037641">
        <w:rPr>
          <w:rFonts w:ascii="仿宋_GB2312" w:eastAsia="仿宋_GB2312" w:hAnsi="微软雅黑" w:cs="微软雅黑" w:hint="eastAsia"/>
          <w:color w:val="333333"/>
          <w:sz w:val="32"/>
          <w:szCs w:val="32"/>
        </w:rPr>
        <w:t>1. 在“核验证书”类型下，输入证书编号等信息，点击“核验”按钮，系统将在国家普通话水平测试信息管理系统中核验普通话证书信息。</w:t>
      </w:r>
    </w:p>
    <w:p w:rsidR="00613108" w:rsidRPr="00037641" w:rsidRDefault="00A15249" w:rsidP="00037641">
      <w:pPr>
        <w:spacing w:line="40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037641">
        <w:rPr>
          <w:rFonts w:ascii="仿宋_GB2312" w:eastAsia="仿宋_GB2312" w:hAnsi="微软雅黑" w:cs="微软雅黑" w:hint="eastAsia"/>
          <w:color w:val="333333"/>
          <w:sz w:val="32"/>
          <w:szCs w:val="32"/>
        </w:rPr>
        <w:t>2. 如果核验不到普通话证书信息，请检查当前核验的信息是否与证书信息中的“姓名、身份证件号码、证书编号”一致。</w:t>
      </w:r>
    </w:p>
    <w:p w:rsidR="00613108" w:rsidRPr="00037641" w:rsidRDefault="00A15249" w:rsidP="00037641">
      <w:pPr>
        <w:spacing w:line="40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037641">
        <w:rPr>
          <w:rFonts w:ascii="仿宋_GB2312" w:eastAsia="仿宋_GB2312" w:hAnsi="微软雅黑" w:cs="微软雅黑" w:hint="eastAsia"/>
          <w:color w:val="333333"/>
          <w:sz w:val="32"/>
          <w:szCs w:val="32"/>
        </w:rPr>
        <w:t>3. 经上述步骤仍核验不到普通话证书信息，请选择“录入证书”类型，补全相关信息并上传对应的电子版证书（图片小于200KB，格式为JPG），供后台人工核验。</w:t>
      </w:r>
    </w:p>
    <w:p w:rsidR="00613108" w:rsidRPr="00037641" w:rsidRDefault="00A15249" w:rsidP="00037641">
      <w:pPr>
        <w:spacing w:line="40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037641">
        <w:rPr>
          <w:rFonts w:ascii="仿宋_GB2312" w:eastAsia="仿宋_GB2312" w:hAnsi="微软雅黑" w:cs="微软雅黑" w:hint="eastAsia"/>
          <w:color w:val="333333"/>
          <w:sz w:val="32"/>
          <w:szCs w:val="32"/>
        </w:rPr>
        <w:t>（四）“学历学籍信息”。申请人可在该栏目新增和修改个人学历信息。学籍信息将在认定报名过程中自行同步，如果同步失败，需自行添加学籍信息。</w:t>
      </w:r>
    </w:p>
    <w:p w:rsidR="00613108" w:rsidRPr="00037641" w:rsidRDefault="00A15249">
      <w:pPr>
        <w:spacing w:line="400" w:lineRule="exact"/>
        <w:ind w:firstLine="42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037641">
        <w:rPr>
          <w:rFonts w:ascii="仿宋_GB2312" w:eastAsia="仿宋_GB2312" w:hAnsi="微软雅黑" w:cs="微软雅黑" w:hint="eastAsia"/>
          <w:color w:val="333333"/>
          <w:sz w:val="32"/>
          <w:szCs w:val="32"/>
        </w:rPr>
        <w:t>1. 在“核验学历”类型下，输入学历证书编号，点击“核验”按钮，系统将在中国高等教育学生信息网（学信网）信息管理系统中获取相关信息。</w:t>
      </w:r>
    </w:p>
    <w:p w:rsidR="00613108" w:rsidRPr="00037641" w:rsidRDefault="00A15249" w:rsidP="00037641">
      <w:pPr>
        <w:spacing w:line="40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037641">
        <w:rPr>
          <w:rFonts w:ascii="仿宋_GB2312" w:eastAsia="仿宋_GB2312" w:hAnsi="微软雅黑" w:cs="微软雅黑" w:hint="eastAsia"/>
          <w:color w:val="333333"/>
          <w:sz w:val="32"/>
          <w:szCs w:val="32"/>
        </w:rPr>
        <w:lastRenderedPageBreak/>
        <w:t>2. 如果核验不到学历信息，请检查当前核验的信息是否与学历证书信息中的“姓名、身份证件号码、证书编号”一致。</w:t>
      </w:r>
    </w:p>
    <w:p w:rsidR="00613108" w:rsidRPr="00037641" w:rsidRDefault="00A15249" w:rsidP="00037641">
      <w:pPr>
        <w:spacing w:line="40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037641">
        <w:rPr>
          <w:rFonts w:ascii="仿宋_GB2312" w:eastAsia="仿宋_GB2312" w:hAnsi="微软雅黑" w:cs="微软雅黑" w:hint="eastAsia"/>
          <w:color w:val="333333"/>
          <w:sz w:val="32"/>
          <w:szCs w:val="32"/>
        </w:rPr>
        <w:t>3. 经上述步骤仍核验不到证书信息，请选择“无法核验的学历”类型，补全相关信息并上传对应的电子版证书（图片小于200KB，格式为JPG），供后台人工核验。</w:t>
      </w:r>
    </w:p>
    <w:p w:rsidR="00613108" w:rsidRPr="00037641" w:rsidRDefault="00A15249" w:rsidP="00037641">
      <w:pPr>
        <w:spacing w:line="40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037641">
        <w:rPr>
          <w:rFonts w:ascii="仿宋_GB2312" w:eastAsia="仿宋_GB2312" w:hAnsi="微软雅黑" w:cs="微软雅黑" w:hint="eastAsia"/>
          <w:color w:val="333333"/>
          <w:sz w:val="32"/>
          <w:szCs w:val="32"/>
        </w:rPr>
        <w:t>4. 中师、幼师学历，请选择“无法核验的学历”类型，补全相关信息并上传对应的电子版证书（图片小于200KB，格式为JPG），供后台人工核验。</w:t>
      </w:r>
    </w:p>
    <w:p w:rsidR="00613108" w:rsidRPr="00037641" w:rsidRDefault="00A15249" w:rsidP="00037641">
      <w:pPr>
        <w:spacing w:line="40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037641">
        <w:rPr>
          <w:rFonts w:ascii="仿宋_GB2312" w:eastAsia="仿宋_GB2312" w:hAnsi="微软雅黑" w:cs="微软雅黑" w:hint="eastAsia"/>
          <w:color w:val="333333"/>
          <w:sz w:val="32"/>
          <w:szCs w:val="32"/>
        </w:rPr>
        <w:t>5. 如您所持有的学历为港澳台地区学历或者国外留学学历，无法进行学历核验，请选择核验类型为港澳台地区学历或国外留学学历，按照步骤（3）进行操作，并上传《港澳台学历学位认证书》或《国外学历学位认证书》。</w:t>
      </w:r>
    </w:p>
    <w:p w:rsidR="00613108" w:rsidRPr="00037641" w:rsidRDefault="00A15249" w:rsidP="00037641">
      <w:pPr>
        <w:spacing w:line="40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037641">
        <w:rPr>
          <w:rFonts w:ascii="仿宋_GB2312" w:eastAsia="仿宋_GB2312" w:hAnsi="微软雅黑" w:cs="微软雅黑" w:hint="eastAsia"/>
          <w:color w:val="333333"/>
          <w:sz w:val="32"/>
          <w:szCs w:val="32"/>
        </w:rPr>
        <w:t>（五）“学位证书信息”。申请人可在该栏目新增和修改个人学位证书信息。学位信息目前尚未实现在线核验，一律自行上传证书信息。</w:t>
      </w:r>
    </w:p>
    <w:p w:rsidR="00613108" w:rsidRPr="00037641" w:rsidRDefault="00A15249" w:rsidP="00037641">
      <w:pPr>
        <w:spacing w:line="40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037641">
        <w:rPr>
          <w:rFonts w:ascii="仿宋_GB2312" w:eastAsia="仿宋_GB2312" w:hAnsi="微软雅黑" w:cs="微软雅黑" w:hint="eastAsia"/>
          <w:color w:val="333333"/>
          <w:sz w:val="32"/>
          <w:szCs w:val="32"/>
        </w:rPr>
        <w:t>（六）“教师资格证书信息”。已经申请认定过教师资格证的人员，可以在该栏目查看本人2008年以后取得的教师资格证书信息。</w:t>
      </w:r>
    </w:p>
    <w:p w:rsidR="00613108" w:rsidRPr="00037641" w:rsidRDefault="00A15249" w:rsidP="00037641">
      <w:pPr>
        <w:spacing w:line="400" w:lineRule="exact"/>
        <w:ind w:firstLineChars="200" w:firstLine="643"/>
        <w:rPr>
          <w:rFonts w:ascii="仿宋_GB2312" w:eastAsia="仿宋_GB2312" w:hAnsi="微软雅黑" w:cs="微软雅黑" w:hint="eastAsia"/>
          <w:b/>
          <w:bCs/>
          <w:color w:val="333333"/>
          <w:sz w:val="32"/>
          <w:szCs w:val="32"/>
        </w:rPr>
      </w:pPr>
      <w:r w:rsidRPr="00037641">
        <w:rPr>
          <w:rFonts w:ascii="仿宋_GB2312" w:eastAsia="仿宋_GB2312" w:hAnsi="微软雅黑" w:cs="微软雅黑" w:hint="eastAsia"/>
          <w:b/>
          <w:bCs/>
          <w:color w:val="333333"/>
          <w:sz w:val="32"/>
          <w:szCs w:val="32"/>
        </w:rPr>
        <w:t>二、报名</w:t>
      </w:r>
    </w:p>
    <w:p w:rsidR="00613108" w:rsidRPr="00037641" w:rsidRDefault="00A15249" w:rsidP="00037641">
      <w:pPr>
        <w:spacing w:line="40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037641">
        <w:rPr>
          <w:rFonts w:ascii="仿宋_GB2312" w:eastAsia="仿宋_GB2312" w:hAnsi="微软雅黑" w:cs="微软雅黑" w:hint="eastAsia"/>
          <w:color w:val="333333"/>
          <w:sz w:val="32"/>
          <w:szCs w:val="32"/>
        </w:rPr>
        <w:t>在我市规定的网报时间段内，申请</w:t>
      </w:r>
      <w:bookmarkStart w:id="0" w:name="_GoBack"/>
      <w:bookmarkEnd w:id="0"/>
      <w:r w:rsidRPr="00037641">
        <w:rPr>
          <w:rFonts w:ascii="仿宋_GB2312" w:eastAsia="仿宋_GB2312" w:hAnsi="微软雅黑" w:cs="微软雅黑" w:hint="eastAsia"/>
          <w:color w:val="333333"/>
          <w:sz w:val="32"/>
          <w:szCs w:val="32"/>
        </w:rPr>
        <w:t>人可在“中国教师资格网”用本人的账号登录并报名。</w:t>
      </w:r>
    </w:p>
    <w:p w:rsidR="00613108" w:rsidRPr="00037641" w:rsidRDefault="00A15249" w:rsidP="00037641">
      <w:pPr>
        <w:spacing w:line="40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037641">
        <w:rPr>
          <w:rFonts w:ascii="仿宋_GB2312" w:eastAsia="仿宋_GB2312" w:hAnsi="微软雅黑" w:cs="微软雅黑" w:hint="eastAsia"/>
          <w:color w:val="333333"/>
          <w:sz w:val="32"/>
          <w:szCs w:val="32"/>
        </w:rPr>
        <w:t>申请人按照认定受理权限和范围选择合适的认定机构，在系统中上传的照片应为近期免冠正面1寸彩色白底证件照，文件格式为JPEG/JPG格式，大小不超过200K。</w:t>
      </w:r>
    </w:p>
    <w:p w:rsidR="00613108" w:rsidRPr="00037641" w:rsidRDefault="00A15249" w:rsidP="00037641">
      <w:pPr>
        <w:spacing w:line="400" w:lineRule="exact"/>
        <w:ind w:firstLineChars="200" w:firstLine="643"/>
        <w:rPr>
          <w:rFonts w:ascii="仿宋_GB2312" w:eastAsia="仿宋_GB2312" w:hAnsi="微软雅黑" w:cs="微软雅黑" w:hint="eastAsia"/>
          <w:b/>
          <w:bCs/>
          <w:color w:val="333333"/>
          <w:sz w:val="32"/>
          <w:szCs w:val="32"/>
        </w:rPr>
      </w:pPr>
      <w:r w:rsidRPr="00037641">
        <w:rPr>
          <w:rFonts w:ascii="仿宋_GB2312" w:eastAsia="仿宋_GB2312" w:hAnsi="微软雅黑" w:cs="微软雅黑" w:hint="eastAsia"/>
          <w:b/>
          <w:bCs/>
          <w:color w:val="333333"/>
          <w:sz w:val="32"/>
          <w:szCs w:val="32"/>
        </w:rPr>
        <w:t>三、签署《个人承诺书》</w:t>
      </w:r>
    </w:p>
    <w:p w:rsidR="00613108" w:rsidRPr="00037641" w:rsidRDefault="00A15249" w:rsidP="00037641">
      <w:pPr>
        <w:spacing w:line="40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037641">
        <w:rPr>
          <w:rFonts w:ascii="仿宋_GB2312" w:eastAsia="仿宋_GB2312" w:hAnsi="微软雅黑" w:cs="微软雅黑" w:hint="eastAsia"/>
          <w:color w:val="333333"/>
          <w:sz w:val="32"/>
          <w:szCs w:val="32"/>
        </w:rPr>
        <w:t>申请人在“中国教师资格网”首页“资料下载”栏目或在 “须知”页面下载《个人承诺书》。下载的《个人承诺书》用A4白纸打印。承诺书将合成在教师资格认定申请表上，请在“承诺人”处正楷书写签署本人姓名和签字日期后，扫描或拍照上传。签名后上传的《个人承诺书》，在预览《教师资格认定申请表》时可查看整体效果。如预览时发现上传的《个人承诺书》位置不正确、不清晰或签名不完整，务请重新上传，以免影响认定。</w:t>
      </w:r>
    </w:p>
    <w:p w:rsidR="00613108" w:rsidRPr="00037641" w:rsidRDefault="00613108">
      <w:pPr>
        <w:rPr>
          <w:rFonts w:ascii="仿宋_GB2312" w:eastAsia="仿宋_GB2312" w:hint="eastAsia"/>
          <w:sz w:val="32"/>
          <w:szCs w:val="32"/>
        </w:rPr>
      </w:pPr>
    </w:p>
    <w:sectPr w:rsidR="00613108" w:rsidRPr="00037641" w:rsidSect="00613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AB8" w:rsidRDefault="00452AB8" w:rsidP="0095156F">
      <w:r>
        <w:separator/>
      </w:r>
    </w:p>
  </w:endnote>
  <w:endnote w:type="continuationSeparator" w:id="1">
    <w:p w:rsidR="00452AB8" w:rsidRDefault="00452AB8" w:rsidP="00951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AB8" w:rsidRDefault="00452AB8" w:rsidP="0095156F">
      <w:r>
        <w:separator/>
      </w:r>
    </w:p>
  </w:footnote>
  <w:footnote w:type="continuationSeparator" w:id="1">
    <w:p w:rsidR="00452AB8" w:rsidRDefault="00452AB8" w:rsidP="00951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108"/>
    <w:rsid w:val="00036E16"/>
    <w:rsid w:val="00037641"/>
    <w:rsid w:val="00452AB8"/>
    <w:rsid w:val="00613108"/>
    <w:rsid w:val="007A2794"/>
    <w:rsid w:val="008A0370"/>
    <w:rsid w:val="0095156F"/>
    <w:rsid w:val="00A15249"/>
    <w:rsid w:val="01381B55"/>
    <w:rsid w:val="02FF21B9"/>
    <w:rsid w:val="0E0C2F55"/>
    <w:rsid w:val="137732CB"/>
    <w:rsid w:val="1E5C7644"/>
    <w:rsid w:val="1F7553AD"/>
    <w:rsid w:val="26A96436"/>
    <w:rsid w:val="289604F2"/>
    <w:rsid w:val="2D3732DE"/>
    <w:rsid w:val="2E132005"/>
    <w:rsid w:val="363C0890"/>
    <w:rsid w:val="36510B94"/>
    <w:rsid w:val="398F1D84"/>
    <w:rsid w:val="3B2158D5"/>
    <w:rsid w:val="42611701"/>
    <w:rsid w:val="448A0AB7"/>
    <w:rsid w:val="45142BB7"/>
    <w:rsid w:val="4D513FF4"/>
    <w:rsid w:val="54110CC0"/>
    <w:rsid w:val="54C40112"/>
    <w:rsid w:val="5EC77343"/>
    <w:rsid w:val="5EEB317A"/>
    <w:rsid w:val="66CC0D81"/>
    <w:rsid w:val="72B404DD"/>
    <w:rsid w:val="7F09198C"/>
    <w:rsid w:val="7FA2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10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1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156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51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5156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221</Words>
  <Characters>1261</Characters>
  <Application>Microsoft Office Word</Application>
  <DocSecurity>0</DocSecurity>
  <Lines>10</Lines>
  <Paragraphs>2</Paragraphs>
  <ScaleCrop>false</ScaleCrop>
  <Company>user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86138</dc:creator>
  <cp:lastModifiedBy>china</cp:lastModifiedBy>
  <cp:revision>4</cp:revision>
  <dcterms:created xsi:type="dcterms:W3CDTF">2020-06-23T12:35:00Z</dcterms:created>
  <dcterms:modified xsi:type="dcterms:W3CDTF">2020-06-28T06:45:00Z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