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640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44"/>
          <w:szCs w:val="44"/>
        </w:rPr>
        <w:t>东莞市东城街道聘任教师招聘简历表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664"/>
        <w:gridCol w:w="891"/>
        <w:gridCol w:w="994"/>
        <w:gridCol w:w="1074"/>
        <w:gridCol w:w="62"/>
        <w:gridCol w:w="1563"/>
        <w:gridCol w:w="18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ind w:left="-37" w:leftChars="-77" w:hanging="125" w:hangingChars="58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性别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ind w:left="-39" w:leftChars="-80" w:hanging="129" w:hangingChars="60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出生年月</w:t>
            </w:r>
          </w:p>
          <w:p>
            <w:pPr>
              <w:spacing w:line="300" w:lineRule="exact"/>
              <w:ind w:left="-39" w:leftChars="-80" w:hanging="129" w:hangingChars="60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（   岁）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ind w:left="-45" w:leftChars="-33" w:hanging="24" w:hangingChars="12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政 治  面 貌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2"/>
            <w:vMerge w:val="restart"/>
            <w:noWrap w:val="0"/>
            <w:vAlign w:val="center"/>
          </w:tcPr>
          <w:p/>
          <w:p>
            <w:pPr>
              <w:spacing w:line="300" w:lineRule="exact"/>
              <w:ind w:left="-168" w:leftChars="-80" w:firstLine="2"/>
              <w:jc w:val="center"/>
              <w:rPr>
                <w:rFonts w:hint="default" w:ascii="仿宋_GB2312" w:hAnsi="宋体" w:eastAsia="仿宋_GB2312"/>
                <w:spacing w:val="-20"/>
                <w:sz w:val="24"/>
              </w:rPr>
            </w:pPr>
            <w:r>
              <w:rPr>
                <w:rFonts w:hint="default" w:ascii="仿宋_GB2312" w:hAnsi="宋体" w:eastAsia="仿宋_GB2312"/>
                <w:spacing w:val="-20"/>
                <w:sz w:val="24"/>
              </w:rPr>
              <w:t>专业技术</w:t>
            </w:r>
          </w:p>
          <w:p/>
          <w:p>
            <w:pPr>
              <w:spacing w:line="300" w:lineRule="exact"/>
              <w:ind w:left="-168" w:leftChars="-80" w:firstLine="2" w:firstLineChars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default" w:ascii="仿宋_GB2312" w:hAnsi="宋体" w:eastAsia="仿宋_GB2312"/>
                <w:spacing w:val="-20"/>
                <w:sz w:val="24"/>
              </w:rPr>
              <w:t>职称</w:t>
            </w:r>
          </w:p>
        </w:tc>
        <w:tc>
          <w:tcPr>
            <w:tcW w:w="156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ind w:left="-23" w:leftChars="-77" w:hanging="139" w:hangingChars="58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健康状况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firstLine="200" w:firstLineChars="100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spacing w:line="300" w:lineRule="exact"/>
              <w:ind w:left="-130" w:leftChars="-62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有何专长</w:t>
            </w:r>
          </w:p>
        </w:tc>
        <w:tc>
          <w:tcPr>
            <w:tcW w:w="805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毕业院校系及专业</w:t>
            </w: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tabs>
                <w:tab w:val="left" w:pos="174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  <w:jc w:val="center"/>
        </w:trPr>
        <w:tc>
          <w:tcPr>
            <w:tcW w:w="26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0"/>
                <w:sz w:val="24"/>
              </w:rPr>
            </w:pPr>
            <w:r>
              <w:rPr>
                <w:rFonts w:hint="eastAsia" w:ascii="仿宋_GB2312" w:hAnsi="宋体" w:eastAsia="仿宋_GB2312"/>
                <w:spacing w:val="60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0"/>
                <w:sz w:val="24"/>
              </w:rPr>
            </w:pPr>
            <w:r>
              <w:rPr>
                <w:rFonts w:hint="eastAsia" w:ascii="仿宋_GB2312" w:hAnsi="宋体" w:eastAsia="仿宋_GB2312"/>
                <w:spacing w:val="60"/>
                <w:sz w:val="24"/>
              </w:rPr>
              <w:t>及职务</w:t>
            </w:r>
          </w:p>
        </w:tc>
        <w:tc>
          <w:tcPr>
            <w:tcW w:w="6390" w:type="dxa"/>
            <w:gridSpan w:val="6"/>
            <w:noWrap w:val="0"/>
            <w:vAlign w:val="top"/>
          </w:tcPr>
          <w:p>
            <w:pPr>
              <w:spacing w:line="30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（未毕业可不填）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26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0"/>
                <w:sz w:val="24"/>
              </w:rPr>
            </w:pPr>
            <w:r>
              <w:rPr>
                <w:rFonts w:hint="eastAsia" w:ascii="仿宋_GB2312" w:hAnsi="宋体" w:eastAsia="仿宋_GB2312"/>
                <w:spacing w:val="60"/>
                <w:sz w:val="24"/>
              </w:rPr>
              <w:t>应聘岗位</w:t>
            </w:r>
          </w:p>
        </w:tc>
        <w:tc>
          <w:tcPr>
            <w:tcW w:w="639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（小学、初中）学段           学科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26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0"/>
                <w:sz w:val="24"/>
              </w:rPr>
            </w:pPr>
            <w:r>
              <w:rPr>
                <w:rFonts w:hint="eastAsia" w:ascii="仿宋_GB2312" w:hAnsi="宋体" w:eastAsia="仿宋_GB2312"/>
                <w:spacing w:val="60"/>
                <w:sz w:val="24"/>
              </w:rPr>
              <w:t>联系电话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343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26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0"/>
                <w:sz w:val="24"/>
              </w:rPr>
            </w:pPr>
            <w:r>
              <w:rPr>
                <w:rFonts w:hint="eastAsia" w:ascii="仿宋_GB2312" w:hAnsi="宋体" w:eastAsia="仿宋_GB2312"/>
                <w:spacing w:val="60"/>
                <w:sz w:val="24"/>
              </w:rPr>
              <w:t>联系地址</w:t>
            </w:r>
          </w:p>
        </w:tc>
        <w:tc>
          <w:tcPr>
            <w:tcW w:w="639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学习及工作经历</w:t>
            </w:r>
          </w:p>
        </w:tc>
        <w:tc>
          <w:tcPr>
            <w:tcW w:w="8054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（从初中毕业写起，不要间断）</w:t>
            </w:r>
          </w:p>
        </w:tc>
      </w:tr>
    </w:tbl>
    <w:p>
      <w:pPr>
        <w:spacing w:line="220" w:lineRule="atLeast"/>
        <w:jc w:val="center"/>
        <w:rPr>
          <w:b/>
          <w:spacing w:val="120"/>
          <w:sz w:val="10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221"/>
        <w:gridCol w:w="1140"/>
        <w:gridCol w:w="819"/>
        <w:gridCol w:w="900"/>
        <w:gridCol w:w="40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124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（最重要的五个奖项）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900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60"/>
                <w:sz w:val="24"/>
              </w:rPr>
            </w:pPr>
            <w:r>
              <w:rPr>
                <w:rFonts w:hint="eastAsia" w:ascii="仿宋_GB2312" w:eastAsia="仿宋_GB2312"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w w:val="90"/>
                <w:sz w:val="24"/>
              </w:rPr>
            </w:pPr>
          </w:p>
        </w:tc>
        <w:tc>
          <w:tcPr>
            <w:tcW w:w="4044" w:type="dxa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4044" w:type="dxa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4044" w:type="dxa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4044" w:type="dxa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4044" w:type="dxa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4044" w:type="dxa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7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spacing w:line="300" w:lineRule="exact"/>
              <w:ind w:left="-29" w:leftChars="-34" w:hanging="42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58"/>
                <w:sz w:val="24"/>
              </w:rPr>
              <w:t>证明材料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1.身份证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2.学历及认证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3.学位及认证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4.职称证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5.教师资格证或认定教师资格所需的各科合格成绩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6.普通话证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7.主要荣誉证书</w:t>
            </w:r>
          </w:p>
        </w:tc>
        <w:tc>
          <w:tcPr>
            <w:tcW w:w="6903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插入扫面件（</w:t>
            </w:r>
            <w:r>
              <w:rPr>
                <w:rFonts w:hint="eastAsia" w:ascii="仿宋_GB2312" w:eastAsia="仿宋_GB2312"/>
                <w:sz w:val="24"/>
              </w:rPr>
              <w:t>现场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线上</w:t>
            </w:r>
            <w:r>
              <w:rPr>
                <w:rFonts w:hint="eastAsia" w:ascii="仿宋_GB2312" w:eastAsia="仿宋_GB2312"/>
                <w:sz w:val="24"/>
              </w:rPr>
              <w:t>验原件</w:t>
            </w:r>
            <w:r>
              <w:rPr>
                <w:rFonts w:hint="default" w:ascii="仿宋_GB2312" w:eastAsia="仿宋_GB2312"/>
                <w:sz w:val="24"/>
              </w:rPr>
              <w:t>）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640"/>
        <w:rPr>
          <w:rFonts w:eastAsia="仿宋_GB2312"/>
          <w:sz w:val="32"/>
          <w:szCs w:val="32"/>
        </w:rPr>
      </w:pPr>
    </w:p>
    <w:p/>
    <w:sectPr>
      <w:headerReference r:id="rId3" w:type="first"/>
      <w:footerReference r:id="rId4" w:type="default"/>
      <w:footerReference r:id="rId5" w:type="even"/>
      <w:pgSz w:w="11906" w:h="16838"/>
      <w:pgMar w:top="1702" w:right="1588" w:bottom="2098" w:left="1588" w:header="1984" w:footer="992" w:gutter="0"/>
      <w:pgNumType w:chapSep="emDash"/>
      <w:cols w:space="720" w:num="1"/>
      <w:titlePg/>
      <w:docGrid w:type="lines" w:linePitch="312" w:charSpace="67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hint="eastAsia" w:ascii="华康简标题宋" w:eastAsia="华康简标题宋"/>
        <w:color w:val="FF0000"/>
        <w:sz w:val="31"/>
        <w:szCs w:val="3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601BC"/>
    <w:rsid w:val="3A9D58FA"/>
    <w:rsid w:val="7AC6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2020-06-01T09:43:00Z</dcterms:created>
  <dc:creator>风无声</dc:creator>
  <cp:lastModifiedBy>瞬息而至</cp:lastModifiedBy>
  <dcterms:modified xsi:type="dcterms:W3CDTF">2020-06-02T10:05:58Z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