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140"/>
        <w:jc w:val="left"/>
      </w:pPr>
      <w:bookmarkStart w:id="4" w:name="_GoBack"/>
      <w:bookmarkEnd w:id="4"/>
      <w:bookmarkStart w:id="0" w:name="bookmark34"/>
      <w:bookmarkStart w:id="1" w:name="bookmark33"/>
      <w:bookmarkStart w:id="2" w:name="bookmark32"/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1</w:t>
      </w:r>
      <w:bookmarkEnd w:id="0"/>
    </w:p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</w:pPr>
      <w:bookmarkStart w:id="3" w:name="bookmark3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年下半年广东省中小学教师资格考试面试工作安</w:t>
      </w:r>
      <w:r>
        <w:rPr>
          <w:color w:val="000000"/>
          <w:spacing w:val="0"/>
          <w:w w:val="100"/>
          <w:position w:val="0"/>
          <w:lang w:val="en-US" w:eastAsia="en-US" w:bidi="en-US"/>
        </w:rPr>
        <w:t>fl*</w:t>
      </w:r>
      <w:r>
        <w:rPr>
          <w:color w:val="000000"/>
          <w:spacing w:val="0"/>
          <w:w w:val="100"/>
          <w:position w:val="0"/>
        </w:rPr>
        <w:t>表</w:t>
      </w:r>
      <w:bookmarkEnd w:id="1"/>
      <w:bookmarkEnd w:id="2"/>
      <w:bookmarkEnd w:id="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6"/>
        <w:gridCol w:w="727"/>
        <w:gridCol w:w="1980"/>
        <w:gridCol w:w="3542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工作任务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承办单位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2019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  <w:r>
              <w:rPr>
                <w:color w:val="000000"/>
                <w:spacing w:val="0"/>
                <w:w w:val="100"/>
                <w:position w:val="0"/>
              </w:rPr>
              <w:t>日前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网上填报考区信息、审核点信息、上 传表一、二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公布《广东省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  <w:r>
              <w:rPr>
                <w:color w:val="000000"/>
                <w:spacing w:val="0"/>
                <w:w w:val="100"/>
                <w:position w:val="0"/>
              </w:rPr>
              <w:t>年下半年中小学 教师资格考试曲试公告》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省继教中心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H—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13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网上报名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0—16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现场审核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0—17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网上缴费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各考区（深圳、湛江除外）向广州南 沙考区报日语、俄语考生确认信息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网上填报当次启用考点信息、面试收 费帐号信息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B-25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面试编排、考官分配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2020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-2020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打印准考证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一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试题光盘、加密锁领取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省继教中心、考区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上报表格三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考区、考点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一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省继教中心、考区、 考点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5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一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回送试题光盘、加密锁，上报面试成 绩光盘等材料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省继教中心、考区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公布面试成绩，成绩公布后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作日内接受考生成绩复核申请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教育部考试中心， 省继教中心，各考 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A4B08"/>
    <w:rsid w:val="2DB41358"/>
    <w:rsid w:val="7C1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60"/>
      <w:ind w:firstLine="370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2019-11-14T10:05:00Z</dcterms:created>
  <dc:creator>我们的时代ღ</dc:creator>
  <cp:lastModifiedBy>Aileen～</cp:lastModifiedBy>
  <dcterms:modified xsi:type="dcterms:W3CDTF">2019-11-14T11:37:45Z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