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rPr>
          <w:rFonts w:hint="eastAsia" w:ascii="黑体" w:eastAsia="黑体"/>
          <w:color w:val="000000"/>
          <w:sz w:val="32"/>
          <w:szCs w:val="32"/>
        </w:rPr>
      </w:pPr>
      <w:bookmarkStart w:id="0" w:name="_GoBack"/>
      <w:bookmarkEnd w:id="0"/>
      <w:r>
        <w:rPr>
          <w:rFonts w:hint="eastAsia" w:ascii="黑体" w:eastAsia="黑体"/>
          <w:color w:val="000000"/>
          <w:sz w:val="32"/>
          <w:szCs w:val="32"/>
        </w:rPr>
        <w:t>附件1</w:t>
      </w: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宁波市海曙区教育局公开招聘2020学年事业编制</w:t>
      </w: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中小学教师（第二批）招聘需求表</w:t>
      </w:r>
    </w:p>
    <w:tbl>
      <w:tblPr>
        <w:tblStyle w:val="6"/>
        <w:tblW w:w="10200" w:type="dxa"/>
        <w:tblInd w:w="-459" w:type="dxa"/>
        <w:tblLayout w:type="fixed"/>
        <w:tblCellMar>
          <w:top w:w="0" w:type="dxa"/>
          <w:left w:w="108" w:type="dxa"/>
          <w:bottom w:w="0" w:type="dxa"/>
          <w:right w:w="108" w:type="dxa"/>
        </w:tblCellMar>
      </w:tblPr>
      <w:tblGrid>
        <w:gridCol w:w="418"/>
        <w:gridCol w:w="2701"/>
        <w:gridCol w:w="591"/>
        <w:gridCol w:w="649"/>
        <w:gridCol w:w="649"/>
        <w:gridCol w:w="649"/>
        <w:gridCol w:w="649"/>
        <w:gridCol w:w="649"/>
        <w:gridCol w:w="649"/>
        <w:gridCol w:w="649"/>
        <w:gridCol w:w="649"/>
        <w:gridCol w:w="649"/>
        <w:gridCol w:w="649"/>
      </w:tblGrid>
      <w:tr>
        <w:tblPrEx>
          <w:tblCellMar>
            <w:top w:w="0" w:type="dxa"/>
            <w:left w:w="108" w:type="dxa"/>
            <w:bottom w:w="0" w:type="dxa"/>
            <w:right w:w="108" w:type="dxa"/>
          </w:tblCellMar>
        </w:tblPrEx>
        <w:trPr>
          <w:wBefore w:w="0" w:type="dxa"/>
          <w:wAfter w:w="0" w:type="dxa"/>
          <w:trHeight w:val="420" w:hRule="atLeast"/>
        </w:trPr>
        <w:tc>
          <w:tcPr>
            <w:tcW w:w="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序</w:t>
            </w:r>
            <w:r>
              <w:rPr>
                <w:rFonts w:hint="eastAsia" w:ascii="宋体" w:hAnsi="宋体" w:cs="宋体"/>
                <w:b/>
                <w:bCs/>
                <w:kern w:val="0"/>
                <w:sz w:val="20"/>
              </w:rPr>
              <w:br w:type="textWrapping"/>
            </w:r>
            <w:r>
              <w:rPr>
                <w:rFonts w:hint="eastAsia" w:ascii="宋体" w:hAnsi="宋体" w:cs="宋体"/>
                <w:b/>
                <w:bCs/>
                <w:kern w:val="0"/>
                <w:sz w:val="20"/>
              </w:rPr>
              <w:t>号</w:t>
            </w:r>
          </w:p>
        </w:tc>
        <w:tc>
          <w:tcPr>
            <w:tcW w:w="2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招聘学校（片区）</w:t>
            </w:r>
          </w:p>
        </w:tc>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小计</w:t>
            </w:r>
          </w:p>
        </w:tc>
        <w:tc>
          <w:tcPr>
            <w:tcW w:w="6490"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招聘岗位</w:t>
            </w:r>
          </w:p>
        </w:tc>
      </w:tr>
      <w:tr>
        <w:tblPrEx>
          <w:tblCellMar>
            <w:top w:w="0" w:type="dxa"/>
            <w:left w:w="108" w:type="dxa"/>
            <w:bottom w:w="0" w:type="dxa"/>
            <w:right w:w="108" w:type="dxa"/>
          </w:tblCellMar>
        </w:tblPrEx>
        <w:trPr>
          <w:wBefore w:w="0" w:type="dxa"/>
          <w:wAfter w:w="0" w:type="dxa"/>
          <w:trHeight w:val="900" w:hRule="atLeast"/>
        </w:trPr>
        <w:tc>
          <w:tcPr>
            <w:tcW w:w="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2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初中语文</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初中数学</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初中科学</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初中社会</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初中音乐</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初中体育</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初中信息技术</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特殊教育</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海曙区集士港中心初级中学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海曙区古林中心初级中学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海曙区高桥中心初级中学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海曙区横街中心初级中学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海曙区洞桥中心初级中学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海曙区雅戈尔中学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海曙区田莘耕中学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宁波市达敏学校</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2701"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合计</w:t>
            </w:r>
          </w:p>
        </w:tc>
        <w:tc>
          <w:tcPr>
            <w:tcW w:w="591"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29 </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nil"/>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nil"/>
              <w:right w:val="single" w:color="auto" w:sz="4" w:space="0"/>
            </w:tcBorders>
            <w:noWrap w:val="0"/>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420" w:hRule="atLeast"/>
        </w:trPr>
        <w:tc>
          <w:tcPr>
            <w:tcW w:w="418" w:type="dxa"/>
            <w:vMerge w:val="restart"/>
            <w:tcBorders>
              <w:top w:val="double" w:color="auto" w:sz="6"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2701" w:type="dxa"/>
            <w:vMerge w:val="restart"/>
            <w:tcBorders>
              <w:top w:val="double" w:color="auto" w:sz="6"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招聘学校（片区）</w:t>
            </w:r>
          </w:p>
        </w:tc>
        <w:tc>
          <w:tcPr>
            <w:tcW w:w="591" w:type="dxa"/>
            <w:vMerge w:val="restart"/>
            <w:tcBorders>
              <w:top w:val="double" w:color="auto" w:sz="6"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小计</w:t>
            </w:r>
          </w:p>
        </w:tc>
        <w:tc>
          <w:tcPr>
            <w:tcW w:w="6490" w:type="dxa"/>
            <w:gridSpan w:val="10"/>
            <w:tcBorders>
              <w:top w:val="double" w:color="auto" w:sz="6" w:space="0"/>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招聘岗位</w:t>
            </w:r>
          </w:p>
        </w:tc>
      </w:tr>
      <w:tr>
        <w:tblPrEx>
          <w:tblCellMar>
            <w:top w:w="0" w:type="dxa"/>
            <w:left w:w="108" w:type="dxa"/>
            <w:bottom w:w="0" w:type="dxa"/>
            <w:right w:w="108" w:type="dxa"/>
          </w:tblCellMar>
        </w:tblPrEx>
        <w:trPr>
          <w:wBefore w:w="0" w:type="dxa"/>
          <w:wAfter w:w="0" w:type="dxa"/>
          <w:trHeight w:val="822" w:hRule="atLeast"/>
        </w:trPr>
        <w:tc>
          <w:tcPr>
            <w:tcW w:w="418" w:type="dxa"/>
            <w:vMerge w:val="continue"/>
            <w:tcBorders>
              <w:top w:val="double" w:color="auto" w:sz="6"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2701" w:type="dxa"/>
            <w:vMerge w:val="continue"/>
            <w:tcBorders>
              <w:top w:val="double" w:color="auto" w:sz="6"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591" w:type="dxa"/>
            <w:vMerge w:val="continue"/>
            <w:tcBorders>
              <w:top w:val="double" w:color="auto" w:sz="6"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小学语文①</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小学语文②</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小学数学①</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小学数学②</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小学英语</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小学科学</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小学音乐</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小学体育</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小学美术</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rPr>
            </w:pPr>
            <w:r>
              <w:rPr>
                <w:rFonts w:hint="eastAsia" w:ascii="宋体" w:hAnsi="宋体" w:cs="宋体"/>
                <w:b/>
                <w:bCs/>
                <w:kern w:val="0"/>
                <w:sz w:val="20"/>
              </w:rPr>
              <w:t>小学信息技术</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海曙外国语学校（小学部）</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16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宁波市实验学校（小学部）</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宁波市孙文英小学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5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宁波市信谊小学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2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40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5</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宁波市尹江岸小学</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522"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6</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海曙区姚丰学校</w:t>
            </w:r>
            <w:r>
              <w:rPr>
                <w:rFonts w:hint="eastAsia" w:ascii="宋体" w:hAnsi="宋体" w:cs="宋体"/>
                <w:kern w:val="0"/>
                <w:sz w:val="20"/>
              </w:rPr>
              <w:br w:type="textWrapping"/>
            </w:r>
            <w:r>
              <w:rPr>
                <w:rFonts w:hint="eastAsia" w:ascii="宋体" w:hAnsi="宋体" w:cs="宋体"/>
                <w:kern w:val="0"/>
                <w:sz w:val="20"/>
              </w:rPr>
              <w:t>（筹建、暂名）</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3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7</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海曙区集士港镇</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10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8</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海曙区古林镇</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8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海曙区高桥镇</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11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海曙区横街镇</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11</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海曙区鄞江镇</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1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12</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海曙区洞桥镇</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4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379" w:hRule="atLeast"/>
        </w:trPr>
        <w:tc>
          <w:tcPr>
            <w:tcW w:w="4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2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合计</w:t>
            </w:r>
          </w:p>
        </w:tc>
        <w:tc>
          <w:tcPr>
            <w:tcW w:w="5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xml:space="preserve">64 </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14</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14</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10</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9</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4</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3</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w:t>
            </w:r>
          </w:p>
        </w:tc>
        <w:tc>
          <w:tcPr>
            <w:tcW w:w="6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1</w:t>
            </w:r>
          </w:p>
        </w:tc>
      </w:tr>
    </w:tbl>
    <w:p>
      <w:pPr>
        <w:rPr>
          <w:rFonts w:hint="eastAsia"/>
          <w:color w:val="000000"/>
        </w:rPr>
      </w:pPr>
    </w:p>
    <w:p>
      <w:pPr>
        <w:spacing w:line="240" w:lineRule="atLeast"/>
        <w:rPr>
          <w:rFonts w:hint="eastAsia" w:ascii="黑体" w:eastAsia="黑体"/>
          <w:color w:val="000000"/>
          <w:sz w:val="32"/>
          <w:szCs w:val="32"/>
        </w:rPr>
      </w:pPr>
      <w:r>
        <w:rPr>
          <w:rFonts w:hint="eastAsia" w:ascii="黑体" w:eastAsia="黑体"/>
          <w:color w:val="000000"/>
          <w:sz w:val="32"/>
          <w:szCs w:val="32"/>
        </w:rPr>
        <w:t>附件2</w:t>
      </w:r>
    </w:p>
    <w:p>
      <w:pPr>
        <w:spacing w:line="240" w:lineRule="atLeast"/>
        <w:jc w:val="center"/>
        <w:rPr>
          <w:rFonts w:hint="eastAsia" w:ascii="方正小标宋简体" w:hAnsi="宋体" w:eastAsia="方正小标宋简体"/>
          <w:color w:val="000000"/>
          <w:kern w:val="0"/>
          <w:sz w:val="36"/>
          <w:szCs w:val="36"/>
        </w:rPr>
      </w:pPr>
      <w:r>
        <w:rPr>
          <w:rFonts w:hint="eastAsia" w:ascii="方正小标宋简体" w:hAnsi="宋体" w:eastAsia="方正小标宋简体"/>
          <w:color w:val="000000"/>
          <w:kern w:val="0"/>
          <w:sz w:val="36"/>
          <w:szCs w:val="36"/>
        </w:rPr>
        <w:t>报考专业要求</w:t>
      </w:r>
    </w:p>
    <w:p>
      <w:pPr>
        <w:spacing w:line="500" w:lineRule="exact"/>
        <w:rPr>
          <w:rFonts w:ascii="方正小标宋简体" w:hAnsi="宋体" w:eastAsia="方正小标宋简体"/>
          <w:color w:val="000000"/>
          <w:kern w:val="0"/>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exact"/>
          <w:jc w:val="center"/>
        </w:trPr>
        <w:tc>
          <w:tcPr>
            <w:tcW w:w="1293" w:type="dxa"/>
            <w:noWrap w:val="0"/>
            <w:vAlign w:val="center"/>
          </w:tcPr>
          <w:p>
            <w:pPr>
              <w:jc w:val="center"/>
              <w:rPr>
                <w:rFonts w:hint="eastAsia" w:ascii="宋体" w:hAnsi="宋体" w:cs="宋体"/>
                <w:b/>
                <w:color w:val="000000"/>
                <w:kern w:val="0"/>
                <w:sz w:val="20"/>
              </w:rPr>
            </w:pPr>
            <w:r>
              <w:rPr>
                <w:rFonts w:hint="eastAsia" w:ascii="宋体" w:hAnsi="宋体" w:cs="宋体"/>
                <w:b/>
                <w:color w:val="000000"/>
                <w:kern w:val="0"/>
                <w:sz w:val="20"/>
              </w:rPr>
              <w:t>学科/岗位</w:t>
            </w:r>
          </w:p>
        </w:tc>
        <w:tc>
          <w:tcPr>
            <w:tcW w:w="7938" w:type="dxa"/>
            <w:noWrap w:val="0"/>
            <w:vAlign w:val="center"/>
          </w:tcPr>
          <w:p>
            <w:pPr>
              <w:jc w:val="center"/>
              <w:rPr>
                <w:rFonts w:hint="eastAsia" w:ascii="宋体" w:hAnsi="宋体" w:cs="宋体"/>
                <w:b/>
                <w:color w:val="000000"/>
                <w:kern w:val="0"/>
                <w:sz w:val="20"/>
              </w:rPr>
            </w:pPr>
            <w:r>
              <w:rPr>
                <w:rFonts w:hint="eastAsia" w:ascii="宋体" w:hAnsi="宋体" w:cs="宋体"/>
                <w:b/>
                <w:color w:val="000000"/>
                <w:kern w:val="0"/>
                <w:sz w:val="20"/>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语文</w:t>
            </w:r>
          </w:p>
        </w:tc>
        <w:tc>
          <w:tcPr>
            <w:tcW w:w="7938" w:type="dxa"/>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本科专业：汉语言文学、汉语言、汉语国际教育、对外汉语、中国语言文化、中国学、应用语言学、小学教育（语文方向）</w:t>
            </w:r>
          </w:p>
          <w:p>
            <w:pPr>
              <w:widowControl/>
              <w:rPr>
                <w:rFonts w:hint="eastAsia" w:ascii="宋体" w:hAnsi="宋体" w:cs="宋体"/>
                <w:kern w:val="0"/>
                <w:sz w:val="18"/>
                <w:szCs w:val="18"/>
              </w:rPr>
            </w:pPr>
            <w:r>
              <w:rPr>
                <w:rFonts w:hint="eastAsia" w:ascii="宋体" w:hAnsi="宋体" w:cs="宋体"/>
                <w:kern w:val="0"/>
                <w:sz w:val="18"/>
                <w:szCs w:val="18"/>
              </w:rPr>
              <w:t>研究生专业：中国古代文学、中国现当代文学、语言学及应用语言学、课程与教学论（语文方向）、学科教学（语文方向）、比较文学与世界文学、汉语国际教育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7"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数学</w:t>
            </w:r>
          </w:p>
        </w:tc>
        <w:tc>
          <w:tcPr>
            <w:tcW w:w="7938" w:type="dxa"/>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本科专业：数学与应用数学、信息与计算科学、小学教育（数学方向）</w:t>
            </w:r>
          </w:p>
          <w:p>
            <w:pPr>
              <w:widowControl/>
              <w:rPr>
                <w:rFonts w:hint="eastAsia" w:ascii="宋体" w:hAnsi="宋体" w:cs="宋体"/>
                <w:kern w:val="0"/>
                <w:sz w:val="18"/>
                <w:szCs w:val="18"/>
              </w:rPr>
            </w:pPr>
            <w:r>
              <w:rPr>
                <w:rFonts w:hint="eastAsia" w:ascii="宋体" w:hAnsi="宋体" w:cs="宋体"/>
                <w:kern w:val="0"/>
                <w:sz w:val="18"/>
                <w:szCs w:val="18"/>
              </w:rPr>
              <w:t>研究生专业：课程与教学论（数学方向）、学科教学（数学方向）、基础数学、计算数学、应用数学、概率论与数理统计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英语</w:t>
            </w:r>
          </w:p>
        </w:tc>
        <w:tc>
          <w:tcPr>
            <w:tcW w:w="7938" w:type="dxa"/>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本科专业：英语、翻译（英语方向）、小学教育（英语方向）</w:t>
            </w:r>
          </w:p>
          <w:p>
            <w:pPr>
              <w:widowControl/>
              <w:rPr>
                <w:rFonts w:hint="eastAsia" w:ascii="宋体" w:hAnsi="宋体" w:cs="宋体"/>
                <w:kern w:val="0"/>
                <w:sz w:val="18"/>
                <w:szCs w:val="18"/>
              </w:rPr>
            </w:pPr>
            <w:r>
              <w:rPr>
                <w:rFonts w:hint="eastAsia" w:ascii="宋体" w:hAnsi="宋体" w:cs="宋体"/>
                <w:kern w:val="0"/>
                <w:sz w:val="18"/>
                <w:szCs w:val="18"/>
              </w:rPr>
              <w:t>研究生专业：课程与教学论（英语方向）、学科教学（英语方向）、外国语言学及应用语言学（英语方向）、英语语言文学、翻译（英语方向）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4"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科学</w:t>
            </w:r>
          </w:p>
        </w:tc>
        <w:tc>
          <w:tcPr>
            <w:tcW w:w="7938" w:type="dxa"/>
            <w:noWrap w:val="0"/>
            <w:vAlign w:val="center"/>
          </w:tcPr>
          <w:p>
            <w:pPr>
              <w:widowControl/>
              <w:rPr>
                <w:rFonts w:hint="eastAsia" w:ascii="宋体" w:hAnsi="宋体" w:cs="宋体"/>
                <w:kern w:val="0"/>
                <w:sz w:val="18"/>
                <w:szCs w:val="18"/>
              </w:rPr>
            </w:pPr>
            <w:r>
              <w:rPr>
                <w:rFonts w:hint="eastAsia" w:ascii="宋体" w:hAnsi="宋体" w:cs="宋体"/>
                <w:kern w:val="0"/>
                <w:sz w:val="18"/>
                <w:szCs w:val="18"/>
              </w:rPr>
              <w:t>本科专业：科学教育、物理学、应用物理学、化学、应用化学、生物科学、生物技术、小学教育（物理、化学、生物方向）、化学生物学</w:t>
            </w:r>
          </w:p>
          <w:p>
            <w:pPr>
              <w:widowControl/>
              <w:rPr>
                <w:rFonts w:hint="eastAsia" w:ascii="宋体" w:hAnsi="宋体" w:cs="宋体"/>
                <w:kern w:val="0"/>
                <w:sz w:val="18"/>
                <w:szCs w:val="18"/>
              </w:rPr>
            </w:pPr>
            <w:r>
              <w:rPr>
                <w:rFonts w:hint="eastAsia" w:ascii="宋体" w:hAnsi="宋体" w:cs="宋体"/>
                <w:kern w:val="0"/>
                <w:sz w:val="18"/>
                <w:szCs w:val="18"/>
              </w:rPr>
              <w:t>研究生专业：物理化学、有机化学、无机化学、分析化学、课程与教学论（物理、化学、生物方向）、学科教学（物理、化学、生物方向）、理论物理、生物物理学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7"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社会</w:t>
            </w:r>
          </w:p>
        </w:tc>
        <w:tc>
          <w:tcPr>
            <w:tcW w:w="7938" w:type="dxa"/>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本科专业：历史学、人文教育、地理科学、地理信息科学、世界史、政治学与行政学</w:t>
            </w:r>
          </w:p>
          <w:p>
            <w:pPr>
              <w:rPr>
                <w:rFonts w:hint="eastAsia" w:ascii="宋体" w:hAnsi="宋体" w:cs="宋体"/>
                <w:kern w:val="0"/>
                <w:sz w:val="18"/>
                <w:szCs w:val="18"/>
              </w:rPr>
            </w:pPr>
            <w:r>
              <w:rPr>
                <w:rFonts w:hint="eastAsia" w:ascii="宋体" w:hAnsi="宋体" w:cs="宋体"/>
                <w:color w:val="000000"/>
                <w:sz w:val="18"/>
                <w:szCs w:val="18"/>
              </w:rPr>
              <w:t>研究生专业：政治学理论、课程与教学论（思想政治、地理、历史方向）、学科教学（思想政治、地理、历史方向）、中国古代史、中国近现代史、世界史、中国史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7"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音乐</w:t>
            </w:r>
          </w:p>
        </w:tc>
        <w:tc>
          <w:tcPr>
            <w:tcW w:w="7938" w:type="dxa"/>
            <w:noWrap w:val="0"/>
            <w:vAlign w:val="center"/>
          </w:tcPr>
          <w:p>
            <w:pPr>
              <w:rPr>
                <w:rFonts w:hint="eastAsia" w:ascii="宋体" w:hAnsi="宋体" w:cs="宋体"/>
                <w:kern w:val="0"/>
                <w:sz w:val="18"/>
                <w:szCs w:val="18"/>
              </w:rPr>
            </w:pPr>
            <w:r>
              <w:rPr>
                <w:rFonts w:hint="eastAsia" w:ascii="宋体" w:hAnsi="宋体" w:cs="宋体"/>
                <w:kern w:val="0"/>
                <w:sz w:val="18"/>
                <w:szCs w:val="18"/>
              </w:rPr>
              <w:t>本科专业：音乐学、音乐表演、舞蹈学、舞蹈表演、艺术教育（音乐方向、舞蹈方向）、舞蹈编导</w:t>
            </w:r>
          </w:p>
          <w:p>
            <w:pPr>
              <w:rPr>
                <w:rFonts w:hint="eastAsia" w:ascii="宋体" w:hAnsi="宋体" w:cs="宋体"/>
                <w:kern w:val="0"/>
                <w:sz w:val="18"/>
                <w:szCs w:val="18"/>
              </w:rPr>
            </w:pPr>
            <w:r>
              <w:rPr>
                <w:rFonts w:hint="eastAsia" w:ascii="宋体" w:hAnsi="宋体" w:cs="宋体"/>
                <w:kern w:val="0"/>
                <w:sz w:val="18"/>
                <w:szCs w:val="18"/>
              </w:rPr>
              <w:t>研究生专业：音乐学、音乐与舞蹈学、课程与教学论（音乐方向、舞蹈方向）、舞蹈学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5"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体育</w:t>
            </w:r>
          </w:p>
        </w:tc>
        <w:tc>
          <w:tcPr>
            <w:tcW w:w="7938" w:type="dxa"/>
            <w:noWrap w:val="0"/>
            <w:vAlign w:val="center"/>
          </w:tcPr>
          <w:p>
            <w:pPr>
              <w:rPr>
                <w:rFonts w:hint="eastAsia" w:ascii="宋体" w:hAnsi="宋体" w:cs="宋体"/>
                <w:kern w:val="0"/>
                <w:sz w:val="18"/>
                <w:szCs w:val="18"/>
              </w:rPr>
            </w:pPr>
            <w:r>
              <w:rPr>
                <w:rFonts w:hint="eastAsia" w:ascii="宋体" w:hAnsi="宋体" w:cs="宋体"/>
                <w:kern w:val="0"/>
                <w:sz w:val="18"/>
                <w:szCs w:val="18"/>
              </w:rPr>
              <w:t>本科专业：体育教育、社会体育、运动训练、社会体育指导与管理、运动人体科学</w:t>
            </w:r>
          </w:p>
          <w:p>
            <w:pPr>
              <w:rPr>
                <w:rFonts w:hint="eastAsia" w:ascii="宋体" w:hAnsi="宋体" w:cs="宋体"/>
                <w:kern w:val="0"/>
                <w:sz w:val="18"/>
                <w:szCs w:val="18"/>
              </w:rPr>
            </w:pPr>
            <w:r>
              <w:rPr>
                <w:rFonts w:hint="eastAsia" w:ascii="宋体" w:hAnsi="宋体" w:cs="宋体"/>
                <w:kern w:val="0"/>
                <w:sz w:val="18"/>
                <w:szCs w:val="18"/>
              </w:rPr>
              <w:t>研究生专业：体育教育训练学、课程与教学论（体育方向）、运动人体科学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美术</w:t>
            </w:r>
          </w:p>
        </w:tc>
        <w:tc>
          <w:tcPr>
            <w:tcW w:w="7938" w:type="dxa"/>
            <w:noWrap w:val="0"/>
            <w:vAlign w:val="center"/>
          </w:tcPr>
          <w:p>
            <w:pPr>
              <w:spacing w:line="240" w:lineRule="exact"/>
              <w:jc w:val="left"/>
              <w:rPr>
                <w:rFonts w:hint="eastAsia" w:ascii="宋体" w:hAnsi="宋体"/>
                <w:color w:val="000000"/>
                <w:sz w:val="18"/>
                <w:szCs w:val="18"/>
              </w:rPr>
            </w:pPr>
            <w:r>
              <w:rPr>
                <w:rFonts w:hint="eastAsia" w:ascii="宋体" w:hAnsi="宋体"/>
                <w:color w:val="000000"/>
                <w:sz w:val="18"/>
                <w:szCs w:val="18"/>
              </w:rPr>
              <w:t>本科专业：美术学、绘画、中国画、艺术教育（美术方向）</w:t>
            </w:r>
          </w:p>
          <w:p>
            <w:pPr>
              <w:pStyle w:val="2"/>
              <w:rPr>
                <w:rFonts w:hint="eastAsia" w:ascii="宋体" w:hAnsi="宋体" w:cs="宋体"/>
                <w:kern w:val="0"/>
                <w:sz w:val="18"/>
                <w:szCs w:val="18"/>
              </w:rPr>
            </w:pPr>
            <w:r>
              <w:rPr>
                <w:rFonts w:hint="eastAsia" w:ascii="宋体" w:hAnsi="宋体"/>
                <w:color w:val="000000"/>
                <w:sz w:val="18"/>
                <w:szCs w:val="18"/>
              </w:rPr>
              <w:t>研究生专业：美术学、课程与教学论（美术方向）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293" w:type="dxa"/>
            <w:noWrap w:val="0"/>
            <w:vAlign w:val="center"/>
          </w:tcPr>
          <w:p>
            <w:pPr>
              <w:spacing w:line="240" w:lineRule="exact"/>
              <w:jc w:val="center"/>
              <w:rPr>
                <w:rFonts w:hint="eastAsia" w:ascii="宋体" w:hAnsi="宋体" w:cs="宋体"/>
                <w:color w:val="000000"/>
                <w:sz w:val="18"/>
                <w:szCs w:val="18"/>
                <w:highlight w:val="green"/>
              </w:rPr>
            </w:pPr>
            <w:r>
              <w:rPr>
                <w:rFonts w:hint="eastAsia" w:ascii="宋体" w:hAnsi="宋体" w:cs="宋体"/>
                <w:color w:val="000000"/>
                <w:sz w:val="18"/>
                <w:szCs w:val="18"/>
              </w:rPr>
              <w:t>信息技术</w:t>
            </w:r>
          </w:p>
        </w:tc>
        <w:tc>
          <w:tcPr>
            <w:tcW w:w="7938" w:type="dxa"/>
            <w:noWrap w:val="0"/>
            <w:vAlign w:val="center"/>
          </w:tcPr>
          <w:p>
            <w:pPr>
              <w:pStyle w:val="2"/>
              <w:rPr>
                <w:rFonts w:hint="eastAsia" w:ascii="宋体" w:hAnsi="宋体" w:cs="宋体"/>
                <w:kern w:val="0"/>
                <w:sz w:val="18"/>
                <w:szCs w:val="18"/>
              </w:rPr>
            </w:pPr>
            <w:r>
              <w:rPr>
                <w:rFonts w:hint="eastAsia" w:ascii="宋体" w:hAnsi="宋体" w:cs="宋体"/>
                <w:kern w:val="0"/>
                <w:sz w:val="18"/>
                <w:szCs w:val="18"/>
              </w:rPr>
              <w:t>本科专业：教育技术学、计算机科学与技术、网络工程、软件工程、信息安全、数字媒体技术</w:t>
            </w:r>
          </w:p>
          <w:p>
            <w:pPr>
              <w:pStyle w:val="2"/>
              <w:rPr>
                <w:rFonts w:hint="eastAsia" w:ascii="宋体" w:hAnsi="宋体" w:cs="宋体"/>
                <w:sz w:val="18"/>
                <w:szCs w:val="18"/>
              </w:rPr>
            </w:pPr>
            <w:r>
              <w:rPr>
                <w:rFonts w:hint="eastAsia" w:ascii="宋体" w:hAnsi="宋体" w:cs="宋体"/>
                <w:kern w:val="0"/>
                <w:sz w:val="18"/>
                <w:szCs w:val="18"/>
              </w:rPr>
              <w:t xml:space="preserve">研究生专业：计算机应用技术、计算机软件与理论、课程与教学论（计算机方向）、教育技术学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1" w:hRule="atLeast"/>
          <w:jc w:val="center"/>
        </w:trPr>
        <w:tc>
          <w:tcPr>
            <w:tcW w:w="1293"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特殊教育</w:t>
            </w:r>
          </w:p>
        </w:tc>
        <w:tc>
          <w:tcPr>
            <w:tcW w:w="7938" w:type="dxa"/>
            <w:noWrap w:val="0"/>
            <w:vAlign w:val="center"/>
          </w:tcPr>
          <w:p>
            <w:pPr>
              <w:rPr>
                <w:rFonts w:hint="eastAsia" w:ascii="宋体" w:hAnsi="宋体" w:cs="宋体"/>
                <w:kern w:val="0"/>
                <w:sz w:val="18"/>
                <w:szCs w:val="18"/>
              </w:rPr>
            </w:pPr>
            <w:r>
              <w:rPr>
                <w:rFonts w:hint="eastAsia" w:ascii="宋体" w:hAnsi="宋体" w:cs="宋体"/>
                <w:kern w:val="0"/>
                <w:sz w:val="18"/>
                <w:szCs w:val="18"/>
              </w:rPr>
              <w:t>专（本）科专业：特殊教育、儿童康复</w:t>
            </w:r>
          </w:p>
          <w:p>
            <w:pPr>
              <w:rPr>
                <w:rFonts w:hint="eastAsia" w:ascii="宋体" w:hAnsi="宋体" w:cs="宋体"/>
                <w:kern w:val="0"/>
                <w:sz w:val="18"/>
                <w:szCs w:val="18"/>
              </w:rPr>
            </w:pPr>
            <w:r>
              <w:rPr>
                <w:rFonts w:hint="eastAsia" w:ascii="宋体" w:hAnsi="宋体" w:cs="宋体"/>
                <w:kern w:val="0"/>
                <w:sz w:val="18"/>
                <w:szCs w:val="18"/>
              </w:rPr>
              <w:t>研究生专业：特殊教育学</w:t>
            </w:r>
          </w:p>
        </w:tc>
      </w:tr>
    </w:tbl>
    <w:p>
      <w:pPr>
        <w:rPr>
          <w:rFonts w:hint="eastAsia" w:ascii="宋体" w:hAnsi="宋体" w:cs="宋体"/>
          <w:b/>
          <w:bCs/>
          <w:kern w:val="0"/>
          <w:sz w:val="20"/>
        </w:rPr>
      </w:pPr>
      <w:r>
        <w:rPr>
          <w:rFonts w:hint="eastAsia" w:ascii="宋体" w:hAnsi="宋体" w:cs="宋体"/>
          <w:b/>
          <w:bCs/>
          <w:kern w:val="0"/>
          <w:sz w:val="20"/>
        </w:rPr>
        <w:t>说明：</w:t>
      </w:r>
    </w:p>
    <w:p>
      <w:pPr>
        <w:rPr>
          <w:rFonts w:hint="eastAsia" w:ascii="宋体" w:hAnsi="宋体" w:cs="宋体"/>
          <w:kern w:val="0"/>
          <w:sz w:val="20"/>
        </w:rPr>
      </w:pPr>
      <w:r>
        <w:rPr>
          <w:rFonts w:hint="eastAsia" w:ascii="宋体" w:hAnsi="宋体" w:cs="宋体"/>
          <w:kern w:val="0"/>
          <w:sz w:val="20"/>
        </w:rPr>
        <w:t>1.岗位均应按已经明确的专业要求报考；未明确的专业原则上不能报考。</w:t>
      </w:r>
    </w:p>
    <w:p>
      <w:pPr>
        <w:rPr>
          <w:rFonts w:hint="eastAsia" w:ascii="宋体" w:hAnsi="宋体" w:cs="宋体"/>
          <w:kern w:val="0"/>
          <w:sz w:val="20"/>
        </w:rPr>
      </w:pPr>
      <w:r>
        <w:rPr>
          <w:rFonts w:hint="eastAsia" w:ascii="宋体" w:hAnsi="宋体" w:cs="宋体"/>
          <w:kern w:val="0"/>
          <w:sz w:val="20"/>
        </w:rPr>
        <w:t>2.课程与教学论、学科教学、翻译、外国语言学及应用语言学、艺术教育、小学教育按照所学专业方向报考。上述专业报考人员需提供学校相关专业方向或侧重方向证明及大学期间的学习成绩单。</w:t>
      </w:r>
    </w:p>
    <w:p>
      <w:pPr>
        <w:rPr>
          <w:rFonts w:hint="eastAsia" w:ascii="宋体" w:hAnsi="宋体" w:cs="宋体"/>
          <w:kern w:val="0"/>
          <w:sz w:val="20"/>
        </w:rPr>
      </w:pPr>
      <w:r>
        <w:rPr>
          <w:rFonts w:hint="eastAsia" w:ascii="宋体" w:hAnsi="宋体" w:cs="宋体"/>
          <w:kern w:val="0"/>
          <w:sz w:val="20"/>
        </w:rPr>
        <w:t>3.小学教育专业只能报考小学岗位。</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海曙区教育局公开招聘</w:t>
      </w:r>
      <w:r>
        <w:rPr>
          <w:rFonts w:ascii="方正小标宋简体" w:eastAsia="方正小标宋简体"/>
          <w:sz w:val="36"/>
        </w:rPr>
        <w:t>20</w:t>
      </w:r>
      <w:r>
        <w:rPr>
          <w:rFonts w:hint="eastAsia" w:ascii="方正小标宋简体" w:eastAsia="方正小标宋简体"/>
          <w:sz w:val="36"/>
        </w:rPr>
        <w:t>20学</w:t>
      </w:r>
      <w:r>
        <w:rPr>
          <w:rFonts w:hint="eastAsia" w:ascii="方正小标宋简体" w:hAnsi="华文中宋" w:eastAsia="方正小标宋简体"/>
          <w:sz w:val="36"/>
        </w:rPr>
        <w:t>年事业编制中小学教师</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报名登记表（第二批）</w:t>
      </w:r>
    </w:p>
    <w:p>
      <w:pPr>
        <w:spacing w:line="400" w:lineRule="exact"/>
        <w:jc w:val="center"/>
        <w:rPr>
          <w:rFonts w:ascii="方正小标宋简体" w:eastAsia="方正小标宋简体"/>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12"/>
        <w:gridCol w:w="67"/>
        <w:gridCol w:w="254"/>
        <w:gridCol w:w="162"/>
        <w:gridCol w:w="156"/>
        <w:gridCol w:w="187"/>
        <w:gridCol w:w="132"/>
        <w:gridCol w:w="71"/>
        <w:gridCol w:w="248"/>
        <w:gridCol w:w="318"/>
        <w:gridCol w:w="213"/>
        <w:gridCol w:w="105"/>
        <w:gridCol w:w="318"/>
        <w:gridCol w:w="111"/>
        <w:gridCol w:w="8"/>
        <w:gridCol w:w="199"/>
        <w:gridCol w:w="383"/>
        <w:gridCol w:w="67"/>
        <w:gridCol w:w="92"/>
        <w:gridCol w:w="91"/>
        <w:gridCol w:w="86"/>
        <w:gridCol w:w="415"/>
        <w:gridCol w:w="188"/>
        <w:gridCol w:w="15"/>
        <w:gridCol w:w="128"/>
        <w:gridCol w:w="117"/>
        <w:gridCol w:w="245"/>
        <w:gridCol w:w="399"/>
        <w:gridCol w:w="22"/>
        <w:gridCol w:w="296"/>
        <w:gridCol w:w="318"/>
        <w:gridCol w:w="10"/>
        <w:gridCol w:w="262"/>
        <w:gridCol w:w="79"/>
        <w:gridCol w:w="722"/>
        <w:gridCol w:w="106"/>
        <w:gridCol w:w="910"/>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3" w:type="dxa"/>
          <w:trHeight w:val="672" w:hRule="exact"/>
          <w:jc w:val="center"/>
        </w:trPr>
        <w:tc>
          <w:tcPr>
            <w:tcW w:w="999"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41" w:type="dxa"/>
            <w:gridSpan w:val="8"/>
            <w:noWrap w:val="0"/>
            <w:vAlign w:val="center"/>
          </w:tcPr>
          <w:p>
            <w:pPr>
              <w:spacing w:line="320" w:lineRule="exact"/>
              <w:jc w:val="center"/>
              <w:rPr>
                <w:rFonts w:ascii="宋体"/>
                <w:szCs w:val="21"/>
              </w:rPr>
            </w:pPr>
          </w:p>
        </w:tc>
        <w:tc>
          <w:tcPr>
            <w:tcW w:w="779"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34" w:type="dxa"/>
            <w:gridSpan w:val="3"/>
            <w:noWrap w:val="0"/>
            <w:vAlign w:val="center"/>
          </w:tcPr>
          <w:p>
            <w:pPr>
              <w:spacing w:line="320" w:lineRule="exact"/>
              <w:jc w:val="center"/>
              <w:rPr>
                <w:rFonts w:ascii="宋体"/>
                <w:szCs w:val="21"/>
              </w:rPr>
            </w:pPr>
          </w:p>
        </w:tc>
        <w:tc>
          <w:tcPr>
            <w:tcW w:w="749" w:type="dxa"/>
            <w:gridSpan w:val="5"/>
            <w:noWrap w:val="0"/>
            <w:vAlign w:val="center"/>
          </w:tcPr>
          <w:p>
            <w:pPr>
              <w:spacing w:line="320" w:lineRule="exact"/>
              <w:jc w:val="center"/>
              <w:rPr>
                <w:rFonts w:ascii="宋体"/>
                <w:szCs w:val="21"/>
              </w:rPr>
            </w:pPr>
            <w:r>
              <w:rPr>
                <w:rFonts w:hint="eastAsia" w:ascii="宋体" w:hAnsi="宋体"/>
                <w:szCs w:val="21"/>
              </w:rPr>
              <w:t>出生年月</w:t>
            </w:r>
          </w:p>
        </w:tc>
        <w:tc>
          <w:tcPr>
            <w:tcW w:w="795" w:type="dxa"/>
            <w:gridSpan w:val="5"/>
            <w:noWrap w:val="0"/>
            <w:vAlign w:val="center"/>
          </w:tcPr>
          <w:p>
            <w:pPr>
              <w:spacing w:line="320" w:lineRule="exact"/>
              <w:jc w:val="center"/>
              <w:rPr>
                <w:rFonts w:ascii="宋体"/>
                <w:szCs w:val="21"/>
              </w:rPr>
            </w:pPr>
          </w:p>
        </w:tc>
        <w:tc>
          <w:tcPr>
            <w:tcW w:w="911"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65" w:type="dxa"/>
            <w:gridSpan w:val="5"/>
            <w:noWrap w:val="0"/>
            <w:vAlign w:val="center"/>
          </w:tcPr>
          <w:p>
            <w:pPr>
              <w:spacing w:line="320" w:lineRule="exact"/>
              <w:jc w:val="center"/>
              <w:rPr>
                <w:rFonts w:ascii="宋体"/>
                <w:szCs w:val="21"/>
              </w:rPr>
            </w:pPr>
          </w:p>
        </w:tc>
        <w:tc>
          <w:tcPr>
            <w:tcW w:w="1738"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2" w:hRule="exact"/>
          <w:jc w:val="center"/>
        </w:trPr>
        <w:tc>
          <w:tcPr>
            <w:tcW w:w="999"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312" w:type="dxa"/>
            <w:noWrap w:val="0"/>
            <w:vAlign w:val="center"/>
          </w:tcPr>
          <w:p>
            <w:pPr>
              <w:spacing w:line="280" w:lineRule="exact"/>
              <w:jc w:val="center"/>
              <w:rPr>
                <w:rFonts w:ascii="宋体"/>
                <w:szCs w:val="21"/>
              </w:rPr>
            </w:pPr>
          </w:p>
        </w:tc>
        <w:tc>
          <w:tcPr>
            <w:tcW w:w="321" w:type="dxa"/>
            <w:gridSpan w:val="2"/>
            <w:noWrap w:val="0"/>
            <w:vAlign w:val="center"/>
          </w:tcPr>
          <w:p>
            <w:pPr>
              <w:spacing w:line="280" w:lineRule="exact"/>
              <w:jc w:val="center"/>
              <w:rPr>
                <w:rFonts w:ascii="宋体"/>
                <w:szCs w:val="21"/>
              </w:rPr>
            </w:pPr>
          </w:p>
        </w:tc>
        <w:tc>
          <w:tcPr>
            <w:tcW w:w="318" w:type="dxa"/>
            <w:gridSpan w:val="2"/>
            <w:noWrap w:val="0"/>
            <w:vAlign w:val="center"/>
          </w:tcPr>
          <w:p>
            <w:pPr>
              <w:spacing w:line="280" w:lineRule="exact"/>
              <w:jc w:val="center"/>
              <w:rPr>
                <w:rFonts w:ascii="宋体"/>
                <w:szCs w:val="21"/>
              </w:rPr>
            </w:pPr>
          </w:p>
        </w:tc>
        <w:tc>
          <w:tcPr>
            <w:tcW w:w="319" w:type="dxa"/>
            <w:gridSpan w:val="2"/>
            <w:noWrap w:val="0"/>
            <w:vAlign w:val="center"/>
          </w:tcPr>
          <w:p>
            <w:pPr>
              <w:spacing w:line="280" w:lineRule="exact"/>
              <w:jc w:val="center"/>
              <w:rPr>
                <w:rFonts w:ascii="宋体"/>
                <w:szCs w:val="21"/>
              </w:rPr>
            </w:pPr>
          </w:p>
        </w:tc>
        <w:tc>
          <w:tcPr>
            <w:tcW w:w="319" w:type="dxa"/>
            <w:gridSpan w:val="2"/>
            <w:noWrap w:val="0"/>
            <w:vAlign w:val="center"/>
          </w:tcPr>
          <w:p>
            <w:pPr>
              <w:spacing w:line="280" w:lineRule="exact"/>
              <w:jc w:val="center"/>
              <w:rPr>
                <w:rFonts w:ascii="宋体"/>
                <w:szCs w:val="21"/>
              </w:rPr>
            </w:pPr>
          </w:p>
        </w:tc>
        <w:tc>
          <w:tcPr>
            <w:tcW w:w="318" w:type="dxa"/>
            <w:noWrap w:val="0"/>
            <w:vAlign w:val="center"/>
          </w:tcPr>
          <w:p>
            <w:pPr>
              <w:spacing w:line="280" w:lineRule="exact"/>
              <w:jc w:val="center"/>
              <w:rPr>
                <w:rFonts w:ascii="宋体"/>
                <w:szCs w:val="21"/>
              </w:rPr>
            </w:pPr>
          </w:p>
        </w:tc>
        <w:tc>
          <w:tcPr>
            <w:tcW w:w="318" w:type="dxa"/>
            <w:gridSpan w:val="2"/>
            <w:noWrap w:val="0"/>
            <w:vAlign w:val="center"/>
          </w:tcPr>
          <w:p>
            <w:pPr>
              <w:spacing w:line="280" w:lineRule="exact"/>
              <w:jc w:val="center"/>
              <w:rPr>
                <w:rFonts w:ascii="宋体"/>
                <w:szCs w:val="21"/>
              </w:rPr>
            </w:pPr>
          </w:p>
        </w:tc>
        <w:tc>
          <w:tcPr>
            <w:tcW w:w="318" w:type="dxa"/>
            <w:noWrap w:val="0"/>
            <w:vAlign w:val="center"/>
          </w:tcPr>
          <w:p>
            <w:pPr>
              <w:spacing w:line="280" w:lineRule="exact"/>
              <w:jc w:val="center"/>
              <w:rPr>
                <w:rFonts w:ascii="宋体"/>
                <w:szCs w:val="21"/>
              </w:rPr>
            </w:pPr>
          </w:p>
        </w:tc>
        <w:tc>
          <w:tcPr>
            <w:tcW w:w="318" w:type="dxa"/>
            <w:gridSpan w:val="3"/>
            <w:noWrap w:val="0"/>
            <w:vAlign w:val="center"/>
          </w:tcPr>
          <w:p>
            <w:pPr>
              <w:spacing w:line="280" w:lineRule="exact"/>
              <w:jc w:val="center"/>
              <w:rPr>
                <w:rFonts w:ascii="宋体"/>
                <w:szCs w:val="21"/>
              </w:rPr>
            </w:pPr>
          </w:p>
        </w:tc>
        <w:tc>
          <w:tcPr>
            <w:tcW w:w="383" w:type="dxa"/>
            <w:noWrap w:val="0"/>
            <w:vAlign w:val="center"/>
          </w:tcPr>
          <w:p>
            <w:pPr>
              <w:spacing w:line="280" w:lineRule="exact"/>
              <w:jc w:val="center"/>
              <w:rPr>
                <w:rFonts w:ascii="宋体"/>
                <w:szCs w:val="21"/>
              </w:rPr>
            </w:pPr>
          </w:p>
        </w:tc>
        <w:tc>
          <w:tcPr>
            <w:tcW w:w="336" w:type="dxa"/>
            <w:gridSpan w:val="4"/>
            <w:noWrap w:val="0"/>
            <w:vAlign w:val="center"/>
          </w:tcPr>
          <w:p>
            <w:pPr>
              <w:spacing w:line="280" w:lineRule="exact"/>
              <w:jc w:val="center"/>
              <w:rPr>
                <w:rFonts w:ascii="宋体"/>
                <w:szCs w:val="21"/>
              </w:rPr>
            </w:pPr>
          </w:p>
        </w:tc>
        <w:tc>
          <w:tcPr>
            <w:tcW w:w="415" w:type="dxa"/>
            <w:noWrap w:val="0"/>
            <w:vAlign w:val="center"/>
          </w:tcPr>
          <w:p>
            <w:pPr>
              <w:spacing w:line="280" w:lineRule="exact"/>
              <w:jc w:val="center"/>
              <w:rPr>
                <w:rFonts w:ascii="宋体"/>
                <w:szCs w:val="21"/>
              </w:rPr>
            </w:pPr>
          </w:p>
        </w:tc>
        <w:tc>
          <w:tcPr>
            <w:tcW w:w="331" w:type="dxa"/>
            <w:gridSpan w:val="3"/>
            <w:noWrap w:val="0"/>
            <w:vAlign w:val="center"/>
          </w:tcPr>
          <w:p>
            <w:pPr>
              <w:spacing w:line="280" w:lineRule="exact"/>
              <w:jc w:val="center"/>
              <w:rPr>
                <w:rFonts w:ascii="宋体"/>
                <w:szCs w:val="21"/>
              </w:rPr>
            </w:pPr>
          </w:p>
        </w:tc>
        <w:tc>
          <w:tcPr>
            <w:tcW w:w="362" w:type="dxa"/>
            <w:gridSpan w:val="2"/>
            <w:noWrap w:val="0"/>
            <w:vAlign w:val="center"/>
          </w:tcPr>
          <w:p>
            <w:pPr>
              <w:spacing w:line="280" w:lineRule="exact"/>
              <w:jc w:val="center"/>
              <w:rPr>
                <w:rFonts w:ascii="宋体"/>
                <w:szCs w:val="21"/>
              </w:rPr>
            </w:pPr>
          </w:p>
        </w:tc>
        <w:tc>
          <w:tcPr>
            <w:tcW w:w="399" w:type="dxa"/>
            <w:noWrap w:val="0"/>
            <w:vAlign w:val="center"/>
          </w:tcPr>
          <w:p>
            <w:pPr>
              <w:spacing w:line="280" w:lineRule="exact"/>
              <w:jc w:val="center"/>
              <w:rPr>
                <w:rFonts w:ascii="宋体"/>
                <w:szCs w:val="21"/>
              </w:rPr>
            </w:pPr>
          </w:p>
        </w:tc>
        <w:tc>
          <w:tcPr>
            <w:tcW w:w="318" w:type="dxa"/>
            <w:gridSpan w:val="2"/>
            <w:noWrap w:val="0"/>
            <w:vAlign w:val="center"/>
          </w:tcPr>
          <w:p>
            <w:pPr>
              <w:spacing w:line="280" w:lineRule="exact"/>
              <w:jc w:val="center"/>
              <w:rPr>
                <w:rFonts w:ascii="宋体"/>
                <w:szCs w:val="21"/>
              </w:rPr>
            </w:pPr>
          </w:p>
        </w:tc>
        <w:tc>
          <w:tcPr>
            <w:tcW w:w="318" w:type="dxa"/>
            <w:noWrap w:val="0"/>
            <w:vAlign w:val="center"/>
          </w:tcPr>
          <w:p>
            <w:pPr>
              <w:spacing w:line="280" w:lineRule="exact"/>
              <w:jc w:val="center"/>
              <w:rPr>
                <w:rFonts w:ascii="宋体"/>
                <w:szCs w:val="21"/>
              </w:rPr>
            </w:pPr>
          </w:p>
        </w:tc>
        <w:tc>
          <w:tcPr>
            <w:tcW w:w="351" w:type="dxa"/>
            <w:gridSpan w:val="3"/>
            <w:noWrap w:val="0"/>
            <w:vAlign w:val="center"/>
          </w:tcPr>
          <w:p>
            <w:pPr>
              <w:spacing w:line="280" w:lineRule="exact"/>
              <w:jc w:val="center"/>
              <w:rPr>
                <w:rFonts w:ascii="宋体"/>
                <w:szCs w:val="21"/>
              </w:rPr>
            </w:pPr>
          </w:p>
        </w:tc>
        <w:tc>
          <w:tcPr>
            <w:tcW w:w="1738" w:type="dxa"/>
            <w:gridSpan w:val="3"/>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601" w:hRule="exact"/>
          <w:jc w:val="center"/>
        </w:trPr>
        <w:tc>
          <w:tcPr>
            <w:tcW w:w="999"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795" w:type="dxa"/>
            <w:gridSpan w:val="4"/>
            <w:noWrap w:val="0"/>
            <w:vAlign w:val="center"/>
          </w:tcPr>
          <w:p>
            <w:pPr>
              <w:spacing w:line="280" w:lineRule="exact"/>
              <w:jc w:val="center"/>
              <w:rPr>
                <w:rFonts w:ascii="宋体"/>
                <w:szCs w:val="21"/>
              </w:rPr>
            </w:pPr>
          </w:p>
        </w:tc>
        <w:tc>
          <w:tcPr>
            <w:tcW w:w="1430" w:type="dxa"/>
            <w:gridSpan w:val="8"/>
            <w:noWrap w:val="0"/>
            <w:vAlign w:val="center"/>
          </w:tcPr>
          <w:p>
            <w:pPr>
              <w:spacing w:line="280" w:lineRule="exact"/>
              <w:jc w:val="center"/>
              <w:rPr>
                <w:rFonts w:ascii="宋体"/>
                <w:szCs w:val="21"/>
              </w:rPr>
            </w:pPr>
            <w:r>
              <w:rPr>
                <w:rFonts w:hint="eastAsia" w:ascii="宋体" w:hAnsi="宋体"/>
                <w:szCs w:val="21"/>
              </w:rPr>
              <w:t>生源地（高校入学前户籍）</w:t>
            </w:r>
          </w:p>
        </w:tc>
        <w:tc>
          <w:tcPr>
            <w:tcW w:w="1086" w:type="dxa"/>
            <w:gridSpan w:val="6"/>
            <w:noWrap w:val="0"/>
            <w:vAlign w:val="center"/>
          </w:tcPr>
          <w:p>
            <w:pPr>
              <w:spacing w:line="280" w:lineRule="exact"/>
              <w:jc w:val="center"/>
              <w:rPr>
                <w:rFonts w:ascii="宋体"/>
                <w:szCs w:val="21"/>
              </w:rPr>
            </w:pPr>
          </w:p>
        </w:tc>
        <w:tc>
          <w:tcPr>
            <w:tcW w:w="887" w:type="dxa"/>
            <w:gridSpan w:val="6"/>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876" w:type="dxa"/>
            <w:gridSpan w:val="10"/>
            <w:noWrap w:val="0"/>
            <w:vAlign w:val="center"/>
          </w:tcPr>
          <w:p>
            <w:pPr>
              <w:spacing w:line="280" w:lineRule="exact"/>
              <w:jc w:val="center"/>
              <w:rPr>
                <w:rFonts w:ascii="宋体"/>
                <w:szCs w:val="21"/>
              </w:rPr>
            </w:pPr>
          </w:p>
        </w:tc>
        <w:tc>
          <w:tcPr>
            <w:tcW w:w="1738"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64" w:hRule="exact"/>
          <w:jc w:val="center"/>
        </w:trPr>
        <w:tc>
          <w:tcPr>
            <w:tcW w:w="1378"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759" w:type="dxa"/>
            <w:gridSpan w:val="4"/>
            <w:noWrap w:val="0"/>
            <w:vAlign w:val="center"/>
          </w:tcPr>
          <w:p>
            <w:pPr>
              <w:spacing w:line="260" w:lineRule="exact"/>
              <w:jc w:val="center"/>
              <w:rPr>
                <w:rFonts w:ascii="宋体"/>
                <w:szCs w:val="21"/>
              </w:rPr>
            </w:pPr>
            <w:r>
              <w:rPr>
                <w:rFonts w:hint="eastAsia" w:ascii="宋体"/>
                <w:szCs w:val="21"/>
              </w:rPr>
              <w:t>专科</w:t>
            </w:r>
          </w:p>
        </w:tc>
        <w:tc>
          <w:tcPr>
            <w:tcW w:w="2106" w:type="dxa"/>
            <w:gridSpan w:val="11"/>
            <w:noWrap w:val="0"/>
            <w:vAlign w:val="center"/>
          </w:tcPr>
          <w:p>
            <w:pPr>
              <w:spacing w:line="260" w:lineRule="exact"/>
              <w:jc w:val="center"/>
              <w:rPr>
                <w:rFonts w:ascii="宋体"/>
                <w:szCs w:val="21"/>
              </w:rPr>
            </w:pPr>
          </w:p>
        </w:tc>
        <w:tc>
          <w:tcPr>
            <w:tcW w:w="1199" w:type="dxa"/>
            <w:gridSpan w:val="9"/>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290" w:type="dxa"/>
            <w:gridSpan w:val="6"/>
            <w:vMerge w:val="restart"/>
            <w:noWrap w:val="0"/>
            <w:vAlign w:val="center"/>
          </w:tcPr>
          <w:p>
            <w:pPr>
              <w:spacing w:line="320" w:lineRule="exact"/>
              <w:jc w:val="center"/>
              <w:rPr>
                <w:rFonts w:ascii="宋体"/>
                <w:szCs w:val="21"/>
              </w:rPr>
            </w:pPr>
          </w:p>
        </w:tc>
        <w:tc>
          <w:tcPr>
            <w:tcW w:w="1063" w:type="dxa"/>
            <w:gridSpan w:val="3"/>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16" w:type="dxa"/>
            <w:gridSpan w:val="2"/>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55" w:hRule="exact"/>
          <w:jc w:val="center"/>
        </w:trPr>
        <w:tc>
          <w:tcPr>
            <w:tcW w:w="1378" w:type="dxa"/>
            <w:gridSpan w:val="3"/>
            <w:vMerge w:val="continue"/>
            <w:noWrap w:val="0"/>
            <w:vAlign w:val="center"/>
          </w:tcPr>
          <w:p>
            <w:pPr>
              <w:spacing w:line="320" w:lineRule="exact"/>
              <w:rPr>
                <w:rFonts w:ascii="宋体"/>
                <w:szCs w:val="21"/>
              </w:rPr>
            </w:pPr>
          </w:p>
        </w:tc>
        <w:tc>
          <w:tcPr>
            <w:tcW w:w="759" w:type="dxa"/>
            <w:gridSpan w:val="4"/>
            <w:noWrap w:val="0"/>
            <w:vAlign w:val="center"/>
          </w:tcPr>
          <w:p>
            <w:pPr>
              <w:spacing w:line="260" w:lineRule="exact"/>
              <w:jc w:val="center"/>
              <w:rPr>
                <w:rFonts w:ascii="宋体"/>
                <w:szCs w:val="21"/>
              </w:rPr>
            </w:pPr>
            <w:r>
              <w:rPr>
                <w:rFonts w:hint="eastAsia" w:ascii="宋体" w:hAnsi="宋体"/>
                <w:szCs w:val="21"/>
              </w:rPr>
              <w:t>本科</w:t>
            </w:r>
          </w:p>
        </w:tc>
        <w:tc>
          <w:tcPr>
            <w:tcW w:w="2106" w:type="dxa"/>
            <w:gridSpan w:val="11"/>
            <w:noWrap w:val="0"/>
            <w:vAlign w:val="center"/>
          </w:tcPr>
          <w:p>
            <w:pPr>
              <w:spacing w:line="260" w:lineRule="exact"/>
              <w:jc w:val="center"/>
              <w:rPr>
                <w:rFonts w:ascii="宋体"/>
                <w:szCs w:val="21"/>
              </w:rPr>
            </w:pPr>
          </w:p>
        </w:tc>
        <w:tc>
          <w:tcPr>
            <w:tcW w:w="1199" w:type="dxa"/>
            <w:gridSpan w:val="9"/>
            <w:vMerge w:val="continue"/>
            <w:noWrap w:val="0"/>
            <w:vAlign w:val="center"/>
          </w:tcPr>
          <w:p>
            <w:pPr>
              <w:spacing w:line="320" w:lineRule="exact"/>
              <w:jc w:val="center"/>
              <w:rPr>
                <w:rFonts w:ascii="宋体"/>
                <w:szCs w:val="21"/>
              </w:rPr>
            </w:pPr>
          </w:p>
        </w:tc>
        <w:tc>
          <w:tcPr>
            <w:tcW w:w="1290" w:type="dxa"/>
            <w:gridSpan w:val="6"/>
            <w:vMerge w:val="continue"/>
            <w:noWrap w:val="0"/>
            <w:vAlign w:val="center"/>
          </w:tcPr>
          <w:p>
            <w:pPr>
              <w:spacing w:line="320" w:lineRule="exact"/>
              <w:jc w:val="center"/>
              <w:rPr>
                <w:rFonts w:ascii="宋体"/>
                <w:szCs w:val="21"/>
              </w:rPr>
            </w:pPr>
          </w:p>
        </w:tc>
        <w:tc>
          <w:tcPr>
            <w:tcW w:w="1063" w:type="dxa"/>
            <w:gridSpan w:val="3"/>
            <w:vMerge w:val="continue"/>
            <w:noWrap w:val="0"/>
            <w:vAlign w:val="center"/>
          </w:tcPr>
          <w:p>
            <w:pPr>
              <w:spacing w:line="320" w:lineRule="exact"/>
              <w:jc w:val="center"/>
              <w:rPr>
                <w:rFonts w:ascii="宋体"/>
                <w:szCs w:val="21"/>
              </w:rPr>
            </w:pPr>
          </w:p>
        </w:tc>
        <w:tc>
          <w:tcPr>
            <w:tcW w:w="1016"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62" w:hRule="exact"/>
          <w:jc w:val="center"/>
        </w:trPr>
        <w:tc>
          <w:tcPr>
            <w:tcW w:w="1378" w:type="dxa"/>
            <w:gridSpan w:val="3"/>
            <w:vMerge w:val="continue"/>
            <w:noWrap w:val="0"/>
            <w:vAlign w:val="center"/>
          </w:tcPr>
          <w:p>
            <w:pPr>
              <w:spacing w:line="320" w:lineRule="exact"/>
              <w:rPr>
                <w:rFonts w:ascii="宋体"/>
                <w:szCs w:val="21"/>
              </w:rPr>
            </w:pPr>
          </w:p>
        </w:tc>
        <w:tc>
          <w:tcPr>
            <w:tcW w:w="759" w:type="dxa"/>
            <w:gridSpan w:val="4"/>
            <w:noWrap w:val="0"/>
            <w:vAlign w:val="center"/>
          </w:tcPr>
          <w:p>
            <w:pPr>
              <w:spacing w:line="260" w:lineRule="exact"/>
              <w:jc w:val="center"/>
              <w:rPr>
                <w:rFonts w:ascii="宋体"/>
                <w:szCs w:val="21"/>
              </w:rPr>
            </w:pPr>
            <w:r>
              <w:rPr>
                <w:rFonts w:hint="eastAsia" w:ascii="宋体" w:hAnsi="宋体"/>
                <w:szCs w:val="21"/>
              </w:rPr>
              <w:t>硕研</w:t>
            </w:r>
          </w:p>
        </w:tc>
        <w:tc>
          <w:tcPr>
            <w:tcW w:w="2106" w:type="dxa"/>
            <w:gridSpan w:val="11"/>
            <w:noWrap w:val="0"/>
            <w:vAlign w:val="center"/>
          </w:tcPr>
          <w:p>
            <w:pPr>
              <w:spacing w:line="260" w:lineRule="exact"/>
              <w:jc w:val="center"/>
              <w:rPr>
                <w:rFonts w:ascii="宋体"/>
                <w:szCs w:val="21"/>
              </w:rPr>
            </w:pPr>
          </w:p>
        </w:tc>
        <w:tc>
          <w:tcPr>
            <w:tcW w:w="1199" w:type="dxa"/>
            <w:gridSpan w:val="9"/>
            <w:vMerge w:val="continue"/>
            <w:noWrap w:val="0"/>
            <w:vAlign w:val="center"/>
          </w:tcPr>
          <w:p>
            <w:pPr>
              <w:spacing w:line="320" w:lineRule="exact"/>
              <w:jc w:val="center"/>
              <w:rPr>
                <w:rFonts w:ascii="宋体"/>
                <w:szCs w:val="21"/>
              </w:rPr>
            </w:pPr>
          </w:p>
        </w:tc>
        <w:tc>
          <w:tcPr>
            <w:tcW w:w="1290" w:type="dxa"/>
            <w:gridSpan w:val="6"/>
            <w:vMerge w:val="continue"/>
            <w:noWrap w:val="0"/>
            <w:vAlign w:val="center"/>
          </w:tcPr>
          <w:p>
            <w:pPr>
              <w:spacing w:line="320" w:lineRule="exact"/>
              <w:jc w:val="center"/>
              <w:rPr>
                <w:rFonts w:ascii="宋体"/>
                <w:szCs w:val="21"/>
              </w:rPr>
            </w:pPr>
          </w:p>
        </w:tc>
        <w:tc>
          <w:tcPr>
            <w:tcW w:w="1063" w:type="dxa"/>
            <w:gridSpan w:val="3"/>
            <w:vMerge w:val="continue"/>
            <w:noWrap w:val="0"/>
            <w:vAlign w:val="center"/>
          </w:tcPr>
          <w:p>
            <w:pPr>
              <w:spacing w:line="320" w:lineRule="exact"/>
              <w:jc w:val="center"/>
              <w:rPr>
                <w:rFonts w:ascii="宋体"/>
                <w:szCs w:val="21"/>
              </w:rPr>
            </w:pPr>
          </w:p>
        </w:tc>
        <w:tc>
          <w:tcPr>
            <w:tcW w:w="1016"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606" w:hRule="exact"/>
          <w:jc w:val="center"/>
        </w:trPr>
        <w:tc>
          <w:tcPr>
            <w:tcW w:w="1378"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865" w:type="dxa"/>
            <w:gridSpan w:val="15"/>
            <w:noWrap w:val="0"/>
            <w:vAlign w:val="center"/>
          </w:tcPr>
          <w:p>
            <w:pPr>
              <w:spacing w:line="320" w:lineRule="exact"/>
              <w:jc w:val="center"/>
              <w:rPr>
                <w:rFonts w:ascii="宋体"/>
                <w:szCs w:val="21"/>
              </w:rPr>
            </w:pPr>
          </w:p>
        </w:tc>
        <w:tc>
          <w:tcPr>
            <w:tcW w:w="1199" w:type="dxa"/>
            <w:gridSpan w:val="9"/>
            <w:noWrap w:val="0"/>
            <w:vAlign w:val="center"/>
          </w:tcPr>
          <w:p>
            <w:pPr>
              <w:spacing w:line="320" w:lineRule="exact"/>
              <w:jc w:val="center"/>
              <w:rPr>
                <w:rFonts w:ascii="宋体"/>
                <w:szCs w:val="21"/>
              </w:rPr>
            </w:pPr>
            <w:r>
              <w:rPr>
                <w:rFonts w:hint="eastAsia" w:ascii="宋体" w:hAnsi="宋体"/>
                <w:szCs w:val="21"/>
              </w:rPr>
              <w:t>联系电话</w:t>
            </w:r>
          </w:p>
        </w:tc>
        <w:tc>
          <w:tcPr>
            <w:tcW w:w="3369" w:type="dxa"/>
            <w:gridSpan w:val="11"/>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5" w:type="dxa"/>
          <w:trHeight w:val="1491" w:hRule="atLeast"/>
          <w:jc w:val="center"/>
        </w:trPr>
        <w:tc>
          <w:tcPr>
            <w:tcW w:w="999"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812"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5" w:type="dxa"/>
          <w:trHeight w:val="1007" w:hRule="atLeast"/>
          <w:jc w:val="center"/>
        </w:trPr>
        <w:tc>
          <w:tcPr>
            <w:tcW w:w="999"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7812"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5" w:type="dxa"/>
          <w:trHeight w:val="391" w:hRule="atLeast"/>
          <w:jc w:val="center"/>
        </w:trPr>
        <w:tc>
          <w:tcPr>
            <w:tcW w:w="999"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812"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5" w:type="dxa"/>
          <w:trHeight w:val="954" w:hRule="atLeast"/>
          <w:jc w:val="center"/>
        </w:trPr>
        <w:tc>
          <w:tcPr>
            <w:tcW w:w="8811" w:type="dxa"/>
            <w:gridSpan w:val="38"/>
            <w:noWrap w:val="0"/>
            <w:vAlign w:val="center"/>
          </w:tcPr>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5" w:type="dxa"/>
          <w:trHeight w:val="666" w:hRule="atLeast"/>
          <w:jc w:val="center"/>
        </w:trPr>
        <w:tc>
          <w:tcPr>
            <w:tcW w:w="999" w:type="dxa"/>
            <w:noWrap w:val="0"/>
            <w:vAlign w:val="center"/>
          </w:tcPr>
          <w:p>
            <w:pPr>
              <w:spacing w:line="320" w:lineRule="exact"/>
              <w:jc w:val="center"/>
              <w:rPr>
                <w:rFonts w:hint="eastAsia" w:ascii="宋体" w:hAnsi="宋体"/>
                <w:szCs w:val="21"/>
              </w:rPr>
            </w:pPr>
            <w:r>
              <w:rPr>
                <w:rFonts w:hint="eastAsia" w:ascii="宋体" w:hAnsi="宋体"/>
                <w:szCs w:val="21"/>
              </w:rPr>
              <w:t>应聘</w:t>
            </w:r>
          </w:p>
          <w:p>
            <w:pPr>
              <w:spacing w:line="320" w:lineRule="exact"/>
              <w:jc w:val="center"/>
              <w:rPr>
                <w:rFonts w:ascii="宋体"/>
                <w:szCs w:val="21"/>
              </w:rPr>
            </w:pPr>
            <w:r>
              <w:rPr>
                <w:rFonts w:hint="eastAsia" w:ascii="宋体" w:hAnsi="宋体"/>
                <w:szCs w:val="21"/>
              </w:rPr>
              <w:t>岗位</w:t>
            </w:r>
          </w:p>
        </w:tc>
        <w:tc>
          <w:tcPr>
            <w:tcW w:w="7812" w:type="dxa"/>
            <w:gridSpan w:val="37"/>
            <w:noWrap w:val="0"/>
            <w:vAlign w:val="center"/>
          </w:tcPr>
          <w:p>
            <w:pPr>
              <w:spacing w:line="400" w:lineRule="exact"/>
              <w:jc w:val="center"/>
              <w:rPr>
                <w:rFonts w:hint="eastAsia" w:ascii="宋体" w:hAnsi="宋体"/>
                <w:szCs w:val="21"/>
              </w:rPr>
            </w:pPr>
            <w:r>
              <w:rPr>
                <w:rFonts w:hint="eastAsia" w:ascii="宋体" w:hAnsi="宋体"/>
                <w:szCs w:val="21"/>
              </w:rPr>
              <w:t>初中</w:t>
            </w:r>
            <w:r>
              <w:rPr>
                <w:rFonts w:hint="eastAsia" w:ascii="宋体" w:hAnsi="宋体"/>
                <w:szCs w:val="21"/>
                <w:u w:val="single"/>
              </w:rPr>
              <w:t xml:space="preserve">                </w:t>
            </w:r>
            <w:r>
              <w:rPr>
                <w:rFonts w:hint="eastAsia" w:ascii="宋体" w:hAnsi="宋体"/>
                <w:szCs w:val="21"/>
              </w:rPr>
              <w:t>岗位</w:t>
            </w:r>
          </w:p>
          <w:p>
            <w:pPr>
              <w:spacing w:line="400" w:lineRule="exact"/>
              <w:jc w:val="center"/>
              <w:rPr>
                <w:rFonts w:hint="eastAsia" w:ascii="宋体" w:hAnsi="宋体"/>
                <w:szCs w:val="21"/>
              </w:rPr>
            </w:pPr>
            <w:r>
              <w:rPr>
                <w:rFonts w:hint="eastAsia" w:ascii="宋体" w:hAnsi="宋体"/>
                <w:szCs w:val="21"/>
              </w:rPr>
              <w:t>小学</w:t>
            </w:r>
            <w:r>
              <w:rPr>
                <w:rFonts w:hint="eastAsia" w:ascii="宋体" w:hAnsi="宋体"/>
                <w:szCs w:val="21"/>
                <w:u w:val="single"/>
              </w:rPr>
              <w:t xml:space="preserve">                </w:t>
            </w:r>
            <w:r>
              <w:rPr>
                <w:rFonts w:hint="eastAsia" w:ascii="宋体" w:hAnsi="宋体"/>
                <w:szCs w:val="21"/>
              </w:rPr>
              <w:t>岗位</w:t>
            </w:r>
          </w:p>
          <w:p>
            <w:pPr>
              <w:spacing w:line="400" w:lineRule="exact"/>
              <w:jc w:val="center"/>
              <w:rPr>
                <w:rFonts w:hint="eastAsia" w:ascii="宋体" w:hAnsi="宋体"/>
                <w:szCs w:val="21"/>
              </w:rPr>
            </w:pPr>
            <w:r>
              <w:rPr>
                <w:rFonts w:hint="eastAsia" w:ascii="宋体" w:hAnsi="宋体"/>
                <w:b/>
                <w:bCs/>
                <w:szCs w:val="21"/>
              </w:rPr>
              <w:t>注意：小学语文和小学数学于现场确认时根据2组报名人数再明确岗位①或岗位②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4" w:type="dxa"/>
          <w:trHeight w:val="621" w:hRule="atLeast"/>
          <w:jc w:val="center"/>
        </w:trPr>
        <w:tc>
          <w:tcPr>
            <w:tcW w:w="999" w:type="dxa"/>
            <w:noWrap w:val="0"/>
            <w:vAlign w:val="center"/>
          </w:tcPr>
          <w:p>
            <w:pPr>
              <w:spacing w:line="320" w:lineRule="exact"/>
              <w:jc w:val="center"/>
              <w:rPr>
                <w:rFonts w:hint="eastAsia" w:ascii="宋体" w:hAnsi="宋体"/>
                <w:szCs w:val="21"/>
              </w:rPr>
            </w:pPr>
            <w:r>
              <w:rPr>
                <w:rFonts w:hint="eastAsia" w:ascii="宋体" w:hAnsi="宋体"/>
                <w:szCs w:val="21"/>
              </w:rPr>
              <w:t>分 配</w:t>
            </w:r>
          </w:p>
          <w:p>
            <w:pPr>
              <w:spacing w:line="320" w:lineRule="exact"/>
              <w:jc w:val="center"/>
              <w:rPr>
                <w:rFonts w:hint="eastAsia" w:ascii="宋体" w:hAnsi="宋体"/>
                <w:szCs w:val="21"/>
              </w:rPr>
            </w:pPr>
            <w:r>
              <w:rPr>
                <w:rFonts w:hint="eastAsia" w:ascii="宋体" w:hAnsi="宋体"/>
                <w:szCs w:val="21"/>
              </w:rPr>
              <w:t>志愿A</w:t>
            </w:r>
          </w:p>
        </w:tc>
        <w:tc>
          <w:tcPr>
            <w:tcW w:w="2662" w:type="dxa"/>
            <w:gridSpan w:val="15"/>
            <w:noWrap w:val="0"/>
            <w:vAlign w:val="center"/>
          </w:tcPr>
          <w:p>
            <w:pPr>
              <w:spacing w:line="320" w:lineRule="exact"/>
              <w:jc w:val="center"/>
              <w:rPr>
                <w:rFonts w:ascii="宋体"/>
                <w:szCs w:val="21"/>
              </w:rPr>
            </w:pPr>
          </w:p>
        </w:tc>
        <w:tc>
          <w:tcPr>
            <w:tcW w:w="832" w:type="dxa"/>
            <w:gridSpan w:val="5"/>
            <w:noWrap w:val="0"/>
            <w:vAlign w:val="center"/>
          </w:tcPr>
          <w:p>
            <w:pPr>
              <w:spacing w:line="320" w:lineRule="exact"/>
              <w:jc w:val="center"/>
              <w:rPr>
                <w:rFonts w:hint="eastAsia" w:ascii="宋体" w:hAnsi="宋体"/>
                <w:szCs w:val="21"/>
              </w:rPr>
            </w:pPr>
            <w:r>
              <w:rPr>
                <w:rFonts w:hint="eastAsia" w:ascii="宋体" w:hAnsi="宋体"/>
                <w:szCs w:val="21"/>
              </w:rPr>
              <w:t>分 配</w:t>
            </w:r>
          </w:p>
          <w:p>
            <w:pPr>
              <w:spacing w:line="320" w:lineRule="exact"/>
              <w:jc w:val="center"/>
              <w:rPr>
                <w:rFonts w:hint="eastAsia" w:ascii="宋体" w:hAnsi="宋体"/>
                <w:szCs w:val="21"/>
              </w:rPr>
            </w:pPr>
            <w:r>
              <w:rPr>
                <w:rFonts w:hint="eastAsia" w:ascii="宋体" w:hAnsi="宋体"/>
                <w:szCs w:val="21"/>
              </w:rPr>
              <w:t>志愿B</w:t>
            </w:r>
          </w:p>
        </w:tc>
        <w:tc>
          <w:tcPr>
            <w:tcW w:w="2501" w:type="dxa"/>
            <w:gridSpan w:val="13"/>
            <w:noWrap w:val="0"/>
            <w:vAlign w:val="center"/>
          </w:tcPr>
          <w:p>
            <w:pPr>
              <w:spacing w:line="320" w:lineRule="exact"/>
              <w:rPr>
                <w:rFonts w:ascii="宋体"/>
                <w:szCs w:val="21"/>
              </w:rPr>
            </w:pPr>
          </w:p>
        </w:tc>
        <w:tc>
          <w:tcPr>
            <w:tcW w:w="907" w:type="dxa"/>
            <w:gridSpan w:val="3"/>
            <w:noWrap w:val="0"/>
            <w:vAlign w:val="center"/>
          </w:tcPr>
          <w:p>
            <w:pPr>
              <w:spacing w:line="320" w:lineRule="exact"/>
              <w:rPr>
                <w:rFonts w:hint="eastAsia" w:ascii="宋体"/>
                <w:szCs w:val="21"/>
              </w:rPr>
            </w:pPr>
            <w:r>
              <w:rPr>
                <w:rFonts w:hint="eastAsia" w:ascii="宋体"/>
                <w:szCs w:val="21"/>
              </w:rPr>
              <w:t>是否服</w:t>
            </w:r>
          </w:p>
          <w:p>
            <w:pPr>
              <w:spacing w:line="320" w:lineRule="exact"/>
              <w:rPr>
                <w:rFonts w:ascii="宋体"/>
                <w:szCs w:val="21"/>
              </w:rPr>
            </w:pPr>
            <w:r>
              <w:rPr>
                <w:rFonts w:hint="eastAsia" w:ascii="宋体"/>
                <w:szCs w:val="21"/>
              </w:rPr>
              <w:t>从分配</w:t>
            </w:r>
          </w:p>
        </w:tc>
        <w:tc>
          <w:tcPr>
            <w:tcW w:w="910" w:type="dxa"/>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5" w:type="dxa"/>
          <w:trHeight w:val="621" w:hRule="atLeast"/>
          <w:jc w:val="center"/>
        </w:trPr>
        <w:tc>
          <w:tcPr>
            <w:tcW w:w="999" w:type="dxa"/>
            <w:noWrap w:val="0"/>
            <w:vAlign w:val="center"/>
          </w:tcPr>
          <w:p>
            <w:pPr>
              <w:spacing w:line="320" w:lineRule="exact"/>
              <w:jc w:val="center"/>
              <w:rPr>
                <w:rFonts w:ascii="宋体"/>
                <w:szCs w:val="21"/>
              </w:rPr>
            </w:pPr>
            <w:r>
              <w:rPr>
                <w:rFonts w:hint="eastAsia" w:ascii="宋体" w:hAnsi="宋体"/>
                <w:szCs w:val="21"/>
              </w:rPr>
              <w:t>初审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311" w:type="dxa"/>
            <w:gridSpan w:val="18"/>
            <w:noWrap w:val="0"/>
            <w:vAlign w:val="center"/>
          </w:tcPr>
          <w:p>
            <w:pPr>
              <w:spacing w:line="320" w:lineRule="exact"/>
              <w:jc w:val="center"/>
              <w:rPr>
                <w:rFonts w:ascii="宋体"/>
                <w:szCs w:val="21"/>
              </w:rPr>
            </w:pPr>
          </w:p>
        </w:tc>
        <w:tc>
          <w:tcPr>
            <w:tcW w:w="872" w:type="dxa"/>
            <w:gridSpan w:val="5"/>
            <w:noWrap w:val="0"/>
            <w:vAlign w:val="center"/>
          </w:tcPr>
          <w:p>
            <w:pPr>
              <w:spacing w:line="320" w:lineRule="exact"/>
              <w:jc w:val="center"/>
              <w:rPr>
                <w:rFonts w:ascii="宋体"/>
                <w:szCs w:val="21"/>
              </w:rPr>
            </w:pPr>
            <w:r>
              <w:rPr>
                <w:rFonts w:hint="eastAsia" w:ascii="宋体" w:hAnsi="宋体"/>
                <w:szCs w:val="21"/>
              </w:rPr>
              <w:t>复审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629" w:type="dxa"/>
            <w:gridSpan w:val="14"/>
            <w:noWrap w:val="0"/>
            <w:vAlign w:val="center"/>
          </w:tcPr>
          <w:p>
            <w:pPr>
              <w:spacing w:line="320" w:lineRule="exact"/>
              <w:rPr>
                <w:rFonts w:ascii="宋体"/>
                <w:szCs w:val="21"/>
              </w:rPr>
            </w:pPr>
          </w:p>
        </w:tc>
      </w:tr>
    </w:tbl>
    <w:p>
      <w:pPr>
        <w:spacing w:line="320" w:lineRule="exact"/>
        <w:rPr>
          <w:rFonts w:hint="eastAsia" w:ascii="黑体" w:eastAsia="黑体"/>
          <w:b/>
          <w:bCs/>
          <w:sz w:val="32"/>
          <w:szCs w:val="32"/>
        </w:rPr>
      </w:pPr>
      <w:r>
        <w:rPr>
          <w:rFonts w:hint="eastAsia" w:ascii="宋体" w:hAnsi="宋体"/>
          <w:b/>
          <w:bCs/>
          <w:szCs w:val="21"/>
        </w:rPr>
        <w:t>说明：请不要随意调整表格格式，表格内容请在一张A4纸中呈现。</w:t>
      </w:r>
    </w:p>
    <w:p>
      <w:pPr>
        <w:pStyle w:val="5"/>
        <w:spacing w:before="0" w:beforeAutospacing="0" w:after="0" w:afterAutospacing="0" w:line="500" w:lineRule="exact"/>
        <w:rPr>
          <w:rFonts w:hint="eastAsia" w:ascii="黑体" w:eastAsia="黑体"/>
          <w:sz w:val="32"/>
          <w:szCs w:val="32"/>
        </w:rPr>
      </w:pPr>
    </w:p>
    <w:p>
      <w:pPr>
        <w:pStyle w:val="5"/>
        <w:spacing w:before="0" w:beforeAutospacing="0" w:after="0" w:afterAutospacing="0" w:line="500" w:lineRule="exact"/>
        <w:rPr>
          <w:rFonts w:hint="eastAsia" w:ascii="黑体" w:eastAsia="黑体"/>
          <w:sz w:val="32"/>
          <w:szCs w:val="32"/>
        </w:rPr>
      </w:pPr>
    </w:p>
    <w:p>
      <w:pPr>
        <w:pStyle w:val="5"/>
        <w:spacing w:before="0" w:beforeAutospacing="0" w:after="0" w:afterAutospacing="0" w:line="500" w:lineRule="exact"/>
        <w:rPr>
          <w:rFonts w:hint="eastAsia" w:ascii="黑体" w:eastAsia="黑体"/>
          <w:sz w:val="32"/>
          <w:szCs w:val="32"/>
        </w:rPr>
      </w:pPr>
      <w:r>
        <w:rPr>
          <w:rFonts w:hint="eastAsia" w:ascii="黑体" w:eastAsia="黑体"/>
          <w:sz w:val="32"/>
          <w:szCs w:val="32"/>
        </w:rPr>
        <w:t>附件4</w:t>
      </w:r>
    </w:p>
    <w:p>
      <w:pPr>
        <w:widowControl/>
        <w:spacing w:line="52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2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16" w:firstLineChars="200"/>
        <w:jc w:val="left"/>
        <w:rPr>
          <w:rFonts w:hint="eastAsia" w:ascii="仿宋_GB2312" w:hAnsi="宋体" w:eastAsia="仿宋_GB2312" w:cs="宋体"/>
          <w:spacing w:val="-6"/>
          <w:kern w:val="0"/>
          <w:sz w:val="32"/>
          <w:szCs w:val="32"/>
        </w:rPr>
      </w:pP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20学年事业编制中小学教师报名登记表（第二批）》（附件3）一式一份。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ascii="仿宋_GB2312" w:hAnsi="宋体" w:eastAsia="仿宋_GB2312"/>
          <w:sz w:val="32"/>
          <w:szCs w:val="32"/>
        </w:rPr>
        <w:t>2.</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张（其中一张直接贴在报名登记表上，一张背面写上姓名，现场做准考证用）。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4.</w:t>
      </w:r>
      <w:r>
        <w:rPr>
          <w:rFonts w:hint="eastAsia" w:ascii="仿宋_GB2312" w:hAnsi="宋体" w:eastAsia="仿宋_GB2312" w:cs="宋体"/>
          <w:spacing w:val="-6"/>
          <w:kern w:val="0"/>
          <w:sz w:val="32"/>
          <w:szCs w:val="32"/>
        </w:rPr>
        <w:t>毕业生就业推荐表。</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5.</w:t>
      </w:r>
      <w:r>
        <w:rPr>
          <w:rFonts w:hint="eastAsia" w:ascii="仿宋_GB2312" w:hAnsi="宋体" w:eastAsia="仿宋_GB2312" w:cs="宋体"/>
          <w:spacing w:val="-6"/>
          <w:kern w:val="0"/>
          <w:sz w:val="32"/>
          <w:szCs w:val="32"/>
        </w:rPr>
        <w:t>就业协议书。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7.本科学历学位证书（硕士研究生）。</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w:t>
      </w:r>
      <w:r>
        <w:rPr>
          <w:rFonts w:ascii="仿宋_GB2312" w:hAnsi="宋体" w:eastAsia="仿宋_GB2312" w:cs="宋体"/>
          <w:spacing w:val="-6"/>
          <w:kern w:val="0"/>
          <w:sz w:val="32"/>
          <w:szCs w:val="32"/>
        </w:rPr>
        <w:t>.报名所需的各类证明</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w:t>
      </w:r>
      <w:r>
        <w:rPr>
          <w:rFonts w:hint="eastAsia" w:ascii="仿宋_GB2312" w:eastAsia="仿宋_GB2312"/>
          <w:sz w:val="32"/>
          <w:szCs w:val="32"/>
        </w:rPr>
        <w:t>省级优秀毕业生证明等。</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9.课程与教学论、学科教学、翻译、外国语言学及应用语言学、艺术教育、小学教育等专业的报考人员还须提供院校相关专业方向或侧重方向证明及大学阶段的学习成绩单。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10.代表性荣誉证书。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身份证双面复印。</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4.上述相关材料均需提供原件和复印件1份。</w:t>
      </w:r>
    </w:p>
    <w:p>
      <w:pPr>
        <w:rPr>
          <w:rFonts w:hint="eastAsia"/>
          <w:color w:val="000000"/>
        </w:rPr>
      </w:pPr>
    </w:p>
    <w:p>
      <w:pPr>
        <w:rPr>
          <w:rFonts w:hint="eastAsia"/>
          <w:color w:val="000000"/>
        </w:rPr>
      </w:pP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C5ADE"/>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B423D"/>
    <w:rsid w:val="006D19DA"/>
    <w:rsid w:val="006D47BC"/>
    <w:rsid w:val="006F7D77"/>
    <w:rsid w:val="00701309"/>
    <w:rsid w:val="007173C2"/>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42DB"/>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393E"/>
    <w:rsid w:val="00C94003"/>
    <w:rsid w:val="00CB14D8"/>
    <w:rsid w:val="00CB1EAE"/>
    <w:rsid w:val="00CB3A7A"/>
    <w:rsid w:val="00CC1F4A"/>
    <w:rsid w:val="00CC24EF"/>
    <w:rsid w:val="00CD41E9"/>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57E57"/>
    <w:rsid w:val="00E72277"/>
    <w:rsid w:val="00E8260D"/>
    <w:rsid w:val="00E84C0B"/>
    <w:rsid w:val="00E866A3"/>
    <w:rsid w:val="00E9280C"/>
    <w:rsid w:val="00E95448"/>
    <w:rsid w:val="00EA6FDE"/>
    <w:rsid w:val="00ED4734"/>
    <w:rsid w:val="00ED4DF7"/>
    <w:rsid w:val="00EF48D5"/>
    <w:rsid w:val="00F02974"/>
    <w:rsid w:val="00F032ED"/>
    <w:rsid w:val="00F04268"/>
    <w:rsid w:val="00F11EF4"/>
    <w:rsid w:val="00F24769"/>
    <w:rsid w:val="00F2682A"/>
    <w:rsid w:val="00F35799"/>
    <w:rsid w:val="00F3628F"/>
    <w:rsid w:val="00F4372A"/>
    <w:rsid w:val="00F94DA1"/>
    <w:rsid w:val="00F964A2"/>
    <w:rsid w:val="00FB54BA"/>
    <w:rsid w:val="00FC655D"/>
    <w:rsid w:val="00FF24BB"/>
    <w:rsid w:val="00FF4A02"/>
    <w:rsid w:val="00FF5DE9"/>
    <w:rsid w:val="01962267"/>
    <w:rsid w:val="01E72689"/>
    <w:rsid w:val="036A5890"/>
    <w:rsid w:val="03A60E1F"/>
    <w:rsid w:val="03C854CF"/>
    <w:rsid w:val="044A7029"/>
    <w:rsid w:val="04B23B47"/>
    <w:rsid w:val="04E25BDD"/>
    <w:rsid w:val="06BA368F"/>
    <w:rsid w:val="06BB1FE3"/>
    <w:rsid w:val="07121292"/>
    <w:rsid w:val="07B645CE"/>
    <w:rsid w:val="0A3D5CFE"/>
    <w:rsid w:val="0A735F1C"/>
    <w:rsid w:val="0A73691A"/>
    <w:rsid w:val="0D171F2E"/>
    <w:rsid w:val="0D9C5C9B"/>
    <w:rsid w:val="0DAF1232"/>
    <w:rsid w:val="0DDB281B"/>
    <w:rsid w:val="0E6C7226"/>
    <w:rsid w:val="0ED37D98"/>
    <w:rsid w:val="0F0862F5"/>
    <w:rsid w:val="0FCD4C6B"/>
    <w:rsid w:val="0FD03803"/>
    <w:rsid w:val="100B0F6F"/>
    <w:rsid w:val="10761252"/>
    <w:rsid w:val="10A948F7"/>
    <w:rsid w:val="1126672D"/>
    <w:rsid w:val="124550F9"/>
    <w:rsid w:val="12F812FF"/>
    <w:rsid w:val="13E02BD8"/>
    <w:rsid w:val="147A6685"/>
    <w:rsid w:val="14924140"/>
    <w:rsid w:val="14AA152A"/>
    <w:rsid w:val="16AE0974"/>
    <w:rsid w:val="17A856FC"/>
    <w:rsid w:val="17C64551"/>
    <w:rsid w:val="18024A54"/>
    <w:rsid w:val="181C0775"/>
    <w:rsid w:val="182B387C"/>
    <w:rsid w:val="182E7FAF"/>
    <w:rsid w:val="188A4945"/>
    <w:rsid w:val="18EE4684"/>
    <w:rsid w:val="190637AA"/>
    <w:rsid w:val="191726B7"/>
    <w:rsid w:val="193A2E50"/>
    <w:rsid w:val="197B015A"/>
    <w:rsid w:val="1B9F2AC4"/>
    <w:rsid w:val="1BFE7E53"/>
    <w:rsid w:val="1D6D7195"/>
    <w:rsid w:val="1D730EF0"/>
    <w:rsid w:val="1DAB017D"/>
    <w:rsid w:val="1E3A7CC8"/>
    <w:rsid w:val="1EE07001"/>
    <w:rsid w:val="1F5E7513"/>
    <w:rsid w:val="1F9D42BB"/>
    <w:rsid w:val="20663E36"/>
    <w:rsid w:val="20E83C2C"/>
    <w:rsid w:val="216876AF"/>
    <w:rsid w:val="21BC0C30"/>
    <w:rsid w:val="247D32A5"/>
    <w:rsid w:val="24CC17E8"/>
    <w:rsid w:val="2506702F"/>
    <w:rsid w:val="25C15544"/>
    <w:rsid w:val="26EE5740"/>
    <w:rsid w:val="291A04EC"/>
    <w:rsid w:val="291F2627"/>
    <w:rsid w:val="293E234D"/>
    <w:rsid w:val="29D07389"/>
    <w:rsid w:val="2A3C0200"/>
    <w:rsid w:val="2A7F3B52"/>
    <w:rsid w:val="2B8A0708"/>
    <w:rsid w:val="2BDE0487"/>
    <w:rsid w:val="2C620C58"/>
    <w:rsid w:val="2C6C194C"/>
    <w:rsid w:val="2C9A2056"/>
    <w:rsid w:val="2D2B04C3"/>
    <w:rsid w:val="2D716DF6"/>
    <w:rsid w:val="2DC572CA"/>
    <w:rsid w:val="2E0421BE"/>
    <w:rsid w:val="2E462277"/>
    <w:rsid w:val="2E6735FA"/>
    <w:rsid w:val="2E8835A9"/>
    <w:rsid w:val="2EB56DF1"/>
    <w:rsid w:val="2F06063F"/>
    <w:rsid w:val="2F796D19"/>
    <w:rsid w:val="2FBC164D"/>
    <w:rsid w:val="30487985"/>
    <w:rsid w:val="30C1039D"/>
    <w:rsid w:val="32851F14"/>
    <w:rsid w:val="32C465E7"/>
    <w:rsid w:val="33F83AA5"/>
    <w:rsid w:val="3419395A"/>
    <w:rsid w:val="34D1315F"/>
    <w:rsid w:val="37561F8F"/>
    <w:rsid w:val="379B0917"/>
    <w:rsid w:val="381731F8"/>
    <w:rsid w:val="381C7CC0"/>
    <w:rsid w:val="382442E3"/>
    <w:rsid w:val="38267BFE"/>
    <w:rsid w:val="38942B5D"/>
    <w:rsid w:val="38AB7F9B"/>
    <w:rsid w:val="3A024D8D"/>
    <w:rsid w:val="3ABB2587"/>
    <w:rsid w:val="3B373FC9"/>
    <w:rsid w:val="3B414EC1"/>
    <w:rsid w:val="3B4C32B9"/>
    <w:rsid w:val="3BC17AEA"/>
    <w:rsid w:val="3C047C81"/>
    <w:rsid w:val="3CCA0E64"/>
    <w:rsid w:val="3D1015B0"/>
    <w:rsid w:val="3E056D6A"/>
    <w:rsid w:val="3E456168"/>
    <w:rsid w:val="3F101989"/>
    <w:rsid w:val="40E679B6"/>
    <w:rsid w:val="41B35276"/>
    <w:rsid w:val="41B72D1D"/>
    <w:rsid w:val="42D51484"/>
    <w:rsid w:val="42DC3A58"/>
    <w:rsid w:val="4454202A"/>
    <w:rsid w:val="4476213C"/>
    <w:rsid w:val="44BC0A72"/>
    <w:rsid w:val="454C0E52"/>
    <w:rsid w:val="455151A1"/>
    <w:rsid w:val="45FA425D"/>
    <w:rsid w:val="46F44448"/>
    <w:rsid w:val="473F6A82"/>
    <w:rsid w:val="491F2551"/>
    <w:rsid w:val="49372979"/>
    <w:rsid w:val="49533FA1"/>
    <w:rsid w:val="4A602FE8"/>
    <w:rsid w:val="4B837A32"/>
    <w:rsid w:val="4B985A3B"/>
    <w:rsid w:val="4C584101"/>
    <w:rsid w:val="4D284017"/>
    <w:rsid w:val="4E1E75B2"/>
    <w:rsid w:val="4E8C08A3"/>
    <w:rsid w:val="4EA66DA5"/>
    <w:rsid w:val="4F4B4C99"/>
    <w:rsid w:val="4FA24C84"/>
    <w:rsid w:val="4FBC72EE"/>
    <w:rsid w:val="50AA5E65"/>
    <w:rsid w:val="51B772C8"/>
    <w:rsid w:val="52255E0B"/>
    <w:rsid w:val="538E41DF"/>
    <w:rsid w:val="53A61230"/>
    <w:rsid w:val="54231E48"/>
    <w:rsid w:val="54DC57DA"/>
    <w:rsid w:val="55240FDE"/>
    <w:rsid w:val="555A674A"/>
    <w:rsid w:val="559904EC"/>
    <w:rsid w:val="5714112E"/>
    <w:rsid w:val="575170A2"/>
    <w:rsid w:val="57FC12E9"/>
    <w:rsid w:val="592E17F9"/>
    <w:rsid w:val="595671A9"/>
    <w:rsid w:val="5A0D55EE"/>
    <w:rsid w:val="5AD67067"/>
    <w:rsid w:val="5AE25907"/>
    <w:rsid w:val="5D057637"/>
    <w:rsid w:val="5ECD1122"/>
    <w:rsid w:val="5EF5627D"/>
    <w:rsid w:val="603F6D79"/>
    <w:rsid w:val="61180931"/>
    <w:rsid w:val="611F0B1A"/>
    <w:rsid w:val="62942355"/>
    <w:rsid w:val="62CC4F6F"/>
    <w:rsid w:val="639A5A92"/>
    <w:rsid w:val="64621003"/>
    <w:rsid w:val="648A4795"/>
    <w:rsid w:val="65000CA9"/>
    <w:rsid w:val="656F3DF7"/>
    <w:rsid w:val="66E542E4"/>
    <w:rsid w:val="67877247"/>
    <w:rsid w:val="67CC7C86"/>
    <w:rsid w:val="67DB329A"/>
    <w:rsid w:val="6800673C"/>
    <w:rsid w:val="687870BE"/>
    <w:rsid w:val="68842EBC"/>
    <w:rsid w:val="690F3FEB"/>
    <w:rsid w:val="6AE43804"/>
    <w:rsid w:val="6AE766BE"/>
    <w:rsid w:val="6B180CF5"/>
    <w:rsid w:val="6CBB7640"/>
    <w:rsid w:val="6DB436A3"/>
    <w:rsid w:val="6E6267F0"/>
    <w:rsid w:val="6ECA6DAD"/>
    <w:rsid w:val="6F0272A5"/>
    <w:rsid w:val="6F34702E"/>
    <w:rsid w:val="6FDE1849"/>
    <w:rsid w:val="703A2B62"/>
    <w:rsid w:val="703E0DBC"/>
    <w:rsid w:val="72A96017"/>
    <w:rsid w:val="737828FF"/>
    <w:rsid w:val="73EF36C0"/>
    <w:rsid w:val="740A6B23"/>
    <w:rsid w:val="749710FE"/>
    <w:rsid w:val="74B26469"/>
    <w:rsid w:val="74B7081D"/>
    <w:rsid w:val="753F11F0"/>
    <w:rsid w:val="75574DD6"/>
    <w:rsid w:val="758F7AC2"/>
    <w:rsid w:val="76095D23"/>
    <w:rsid w:val="761D291C"/>
    <w:rsid w:val="77393D15"/>
    <w:rsid w:val="78DE6660"/>
    <w:rsid w:val="7B4C5345"/>
    <w:rsid w:val="7B865746"/>
    <w:rsid w:val="7C3A16F0"/>
    <w:rsid w:val="7CE82DF8"/>
    <w:rsid w:val="7D926C45"/>
    <w:rsid w:val="7EBD2E55"/>
    <w:rsid w:val="7EEC60DF"/>
    <w:rsid w:val="7FDB5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nhideWhenUsed/>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12"/>
    <w:unhideWhenUsed/>
    <w:uiPriority w:val="0"/>
    <w:pPr>
      <w:jc w:val="left"/>
    </w:pPr>
    <w:rPr>
      <w:szCs w:val="24"/>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paragraph" w:customStyle="1" w:styleId="9">
    <w:name w:val="p0"/>
    <w:basedOn w:val="1"/>
    <w:uiPriority w:val="0"/>
    <w:pPr>
      <w:widowControl/>
      <w:jc w:val="left"/>
    </w:pPr>
    <w:rPr>
      <w:rFonts w:ascii="宋体" w:hAnsi="宋体" w:cs="宋体"/>
      <w:kern w:val="0"/>
      <w:sz w:val="24"/>
      <w:szCs w:val="24"/>
    </w:rPr>
  </w:style>
  <w:style w:type="character" w:customStyle="1" w:styleId="10">
    <w:name w:val="页眉 Char"/>
    <w:basedOn w:val="7"/>
    <w:link w:val="4"/>
    <w:semiHidden/>
    <w:uiPriority w:val="0"/>
    <w:rPr>
      <w:kern w:val="2"/>
      <w:sz w:val="18"/>
      <w:szCs w:val="18"/>
    </w:rPr>
  </w:style>
  <w:style w:type="character" w:customStyle="1" w:styleId="11">
    <w:name w:val="页脚 Char"/>
    <w:basedOn w:val="7"/>
    <w:link w:val="3"/>
    <w:semiHidden/>
    <w:uiPriority w:val="0"/>
    <w:rPr>
      <w:kern w:val="2"/>
      <w:sz w:val="18"/>
      <w:szCs w:val="18"/>
    </w:rPr>
  </w:style>
  <w:style w:type="character" w:customStyle="1" w:styleId="12">
    <w:name w:val="批注文字 Char"/>
    <w:basedOn w:val="7"/>
    <w:link w:val="2"/>
    <w:uiPriority w:val="0"/>
    <w:rPr>
      <w:kern w:val="2"/>
      <w:sz w:val="21"/>
      <w:szCs w:val="24"/>
    </w:rPr>
  </w:style>
  <w:style w:type="character" w:customStyle="1" w:styleId="13">
    <w:name w:val="批注文字 Char1"/>
    <w:basedOn w:val="7"/>
    <w:link w:val="2"/>
    <w:semiHidden/>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1129</Words>
  <Characters>6437</Characters>
  <Lines>53</Lines>
  <Paragraphs>15</Paragraphs>
  <TotalTime>4</TotalTime>
  <ScaleCrop>false</ScaleCrop>
  <LinksUpToDate>false</LinksUpToDate>
  <CharactersWithSpaces>7551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2017-01-25T07:33:00Z</dcterms:created>
  <dc:creator>Administrator</dc:creator>
  <cp:lastModifiedBy>好帅的爹（小马哥 ）</cp:lastModifiedBy>
  <cp:lastPrinted>2019-11-14T07:42:00Z</cp:lastPrinted>
  <dcterms:modified xsi:type="dcterms:W3CDTF">2019-11-14T09:50:56Z</dcterms:modified>
  <dc:title>宁波市海曙区教育局公开招聘2017学年事业编制中小学幼儿园教师公告（第一批）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