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93" w:type="dxa"/>
        <w:tblLook w:val="04A0"/>
      </w:tblPr>
      <w:tblGrid>
        <w:gridCol w:w="1033"/>
        <w:gridCol w:w="967"/>
        <w:gridCol w:w="992"/>
        <w:gridCol w:w="851"/>
        <w:gridCol w:w="567"/>
        <w:gridCol w:w="141"/>
        <w:gridCol w:w="567"/>
        <w:gridCol w:w="142"/>
        <w:gridCol w:w="567"/>
        <w:gridCol w:w="709"/>
        <w:gridCol w:w="992"/>
        <w:gridCol w:w="373"/>
        <w:gridCol w:w="785"/>
        <w:gridCol w:w="567"/>
        <w:gridCol w:w="2811"/>
        <w:gridCol w:w="709"/>
        <w:gridCol w:w="1134"/>
        <w:gridCol w:w="567"/>
      </w:tblGrid>
      <w:tr w:rsidR="00AB3F34" w:rsidRPr="003013FC" w:rsidTr="00B677BC">
        <w:trPr>
          <w:trHeight w:val="660"/>
        </w:trPr>
        <w:tc>
          <w:tcPr>
            <w:tcW w:w="144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 w:rsidRPr="003013FC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信阳职业技术学院附属小学2019年公开招聘教师职位表</w:t>
            </w:r>
          </w:p>
        </w:tc>
      </w:tr>
      <w:tr w:rsidR="00AB3F34" w:rsidRPr="003013FC" w:rsidTr="00B677BC">
        <w:trPr>
          <w:trHeight w:val="18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B3F34" w:rsidRPr="003013FC" w:rsidTr="00B677BC">
        <w:trPr>
          <w:gridAfter w:val="1"/>
          <w:wAfter w:w="567" w:type="dxa"/>
          <w:trHeight w:val="540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013F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主管部门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013F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Default="00AB3F34" w:rsidP="00B677BC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013F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经费供</w:t>
            </w:r>
          </w:p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013F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给形式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013F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013F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职位代码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013F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013F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报考条件要求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b/>
                <w:bCs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013F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AB3F34" w:rsidRPr="003013FC" w:rsidTr="00B677BC">
        <w:trPr>
          <w:gridAfter w:val="1"/>
          <w:wAfter w:w="567" w:type="dxa"/>
          <w:trHeight w:val="540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013F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013F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013F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其他条件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B3F34" w:rsidRPr="003013FC" w:rsidTr="005A070A">
        <w:trPr>
          <w:gridAfter w:val="1"/>
          <w:wAfter w:w="567" w:type="dxa"/>
          <w:trHeight w:val="579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信阳职业技术学院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信阳职业技术学院附属小学</w:t>
            </w:r>
          </w:p>
          <w:p w:rsidR="00AB3F34" w:rsidRPr="003013FC" w:rsidRDefault="00AB3F34" w:rsidP="00B677BC">
            <w:pPr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 xml:space="preserve">　</w:t>
            </w:r>
            <w:r w:rsidR="005A070A">
              <w:rPr>
                <w:rFonts w:ascii="FangSong_GB2312" w:eastAsia="FangSong_GB2312" w:hAnsi="宋体" w:cs="宋体" w:hint="eastAsia"/>
                <w:sz w:val="24"/>
                <w:szCs w:val="24"/>
              </w:rPr>
              <w:t>（信阳市第一实验小学）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AB3F34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全供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AB3F34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专业技术（教师）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5A070A" w:rsidP="005A070A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sz w:val="24"/>
                <w:szCs w:val="24"/>
              </w:rPr>
              <w:t>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AB3F34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语文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专科及以上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40周岁以下</w:t>
            </w:r>
          </w:p>
        </w:tc>
        <w:tc>
          <w:tcPr>
            <w:tcW w:w="33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AB3F34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1、具有</w:t>
            </w:r>
            <w:r>
              <w:rPr>
                <w:rFonts w:ascii="FangSong_GB2312" w:eastAsia="FangSong_GB2312" w:hAnsi="宋体" w:cs="宋体" w:hint="eastAsia"/>
                <w:sz w:val="24"/>
                <w:szCs w:val="24"/>
              </w:rPr>
              <w:t>相应的</w:t>
            </w: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教师资格证；</w:t>
            </w: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br/>
            </w:r>
            <w:r>
              <w:rPr>
                <w:rFonts w:ascii="FangSong_GB2312" w:eastAsia="FangSong_GB2312" w:hAnsi="宋体" w:cs="宋体" w:hint="eastAsia"/>
                <w:sz w:val="24"/>
                <w:szCs w:val="24"/>
              </w:rPr>
              <w:t>2</w:t>
            </w: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、</w:t>
            </w:r>
            <w:r>
              <w:rPr>
                <w:rFonts w:ascii="FangSong_GB2312" w:eastAsia="FangSong_GB2312" w:hAnsi="宋体" w:cs="宋体" w:hint="eastAsia"/>
                <w:sz w:val="24"/>
                <w:szCs w:val="24"/>
              </w:rPr>
              <w:t>在编在岗。获得</w:t>
            </w: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省级以上骨干教师，或获得县区级及以上优质课比赛一等奖以上，或获得县区级及以上优秀教师</w:t>
            </w:r>
            <w:r>
              <w:rPr>
                <w:rFonts w:ascii="FangSong_GB2312" w:eastAsia="FangSong_GB2312" w:hAnsi="宋体" w:cs="宋体" w:hint="eastAsia"/>
                <w:sz w:val="24"/>
                <w:szCs w:val="24"/>
              </w:rPr>
              <w:t>，或</w:t>
            </w:r>
            <w:r w:rsidRPr="00BA7310">
              <w:rPr>
                <w:rFonts w:ascii="FangSong_GB2312" w:eastAsia="FangSong_GB2312" w:hAnsi="宋体" w:cs="宋体" w:hint="eastAsia"/>
                <w:sz w:val="24"/>
                <w:szCs w:val="24"/>
              </w:rPr>
              <w:t>具有中小学学高级教师职称</w:t>
            </w: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0376-6282968</w:t>
            </w:r>
          </w:p>
        </w:tc>
      </w:tr>
      <w:tr w:rsidR="00AB3F34" w:rsidRPr="003013FC" w:rsidTr="005A070A">
        <w:trPr>
          <w:gridAfter w:val="1"/>
          <w:wAfter w:w="567" w:type="dxa"/>
          <w:trHeight w:val="1084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5A070A" w:rsidP="005A070A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AB3F34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数学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</w:tr>
      <w:tr w:rsidR="00AB3F34" w:rsidRPr="003013FC" w:rsidTr="005A070A">
        <w:trPr>
          <w:gridAfter w:val="1"/>
          <w:wAfter w:w="567" w:type="dxa"/>
          <w:trHeight w:val="81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5A070A" w:rsidP="005A070A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sz w:val="24"/>
                <w:szCs w:val="24"/>
              </w:rPr>
              <w:t>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AB3F34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语文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专科及以上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40周岁以下</w:t>
            </w:r>
          </w:p>
        </w:tc>
        <w:tc>
          <w:tcPr>
            <w:tcW w:w="33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AB3F34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1、具有教师资格证；</w:t>
            </w: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br/>
            </w:r>
            <w:r>
              <w:rPr>
                <w:rFonts w:ascii="FangSong_GB2312" w:eastAsia="FangSong_GB2312" w:hAnsi="宋体" w:cs="宋体" w:hint="eastAsia"/>
                <w:sz w:val="24"/>
                <w:szCs w:val="24"/>
              </w:rPr>
              <w:t>2</w:t>
            </w: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、有在市直及以上小学任教工作一年以上经历。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</w:tr>
      <w:tr w:rsidR="00AB3F34" w:rsidRPr="003013FC" w:rsidTr="005A070A">
        <w:trPr>
          <w:gridAfter w:val="1"/>
          <w:wAfter w:w="567" w:type="dxa"/>
          <w:trHeight w:val="81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5A070A" w:rsidP="005A070A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AB3F34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数学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</w:tr>
      <w:tr w:rsidR="00AB3F34" w:rsidRPr="003013FC" w:rsidTr="005A070A">
        <w:trPr>
          <w:gridAfter w:val="1"/>
          <w:wAfter w:w="567" w:type="dxa"/>
          <w:trHeight w:val="411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5A070A" w:rsidP="005A070A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英语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</w:tr>
      <w:tr w:rsidR="00AB3F34" w:rsidRPr="003013FC" w:rsidTr="005A070A">
        <w:trPr>
          <w:gridAfter w:val="1"/>
          <w:wAfter w:w="567" w:type="dxa"/>
          <w:trHeight w:val="559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5A070A" w:rsidP="005A070A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sz w:val="24"/>
                <w:szCs w:val="24"/>
              </w:rPr>
              <w:t>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美术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</w:tr>
      <w:tr w:rsidR="00AB3F34" w:rsidRPr="003013FC" w:rsidTr="005A070A">
        <w:trPr>
          <w:gridAfter w:val="1"/>
          <w:wAfter w:w="567" w:type="dxa"/>
          <w:trHeight w:val="553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5A070A" w:rsidP="005A070A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sz w:val="24"/>
                <w:szCs w:val="24"/>
              </w:rPr>
              <w:t>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jc w:val="center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3013FC">
              <w:rPr>
                <w:rFonts w:ascii="FangSong_GB2312" w:eastAsia="FangSong_GB2312" w:hAnsi="宋体" w:cs="宋体" w:hint="eastAsia"/>
                <w:sz w:val="24"/>
                <w:szCs w:val="24"/>
              </w:rPr>
              <w:t>体育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34" w:rsidRPr="003013FC" w:rsidRDefault="00AB3F34" w:rsidP="00B677BC">
            <w:pPr>
              <w:adjustRightInd/>
              <w:snapToGrid/>
              <w:rPr>
                <w:rFonts w:ascii="FangSong_GB2312" w:eastAsia="FangSong_GB2312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AB3F34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B3F34"/>
    <w:rsid w:val="00323B43"/>
    <w:rsid w:val="003D37D8"/>
    <w:rsid w:val="004358AB"/>
    <w:rsid w:val="005A070A"/>
    <w:rsid w:val="008B7726"/>
    <w:rsid w:val="00AB3F34"/>
    <w:rsid w:val="00AE6EA9"/>
    <w:rsid w:val="00DF1EEA"/>
    <w:rsid w:val="00FF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34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F34"/>
    <w:rPr>
      <w:b/>
      <w:bCs/>
    </w:rPr>
  </w:style>
  <w:style w:type="paragraph" w:styleId="a4">
    <w:name w:val="Normal (Web)"/>
    <w:basedOn w:val="a"/>
    <w:uiPriority w:val="99"/>
    <w:unhideWhenUsed/>
    <w:rsid w:val="00AB3F34"/>
    <w:pPr>
      <w:adjustRightInd/>
      <w:snapToGrid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XTJY</dc:creator>
  <cp:lastModifiedBy>XTJY</cp:lastModifiedBy>
  <cp:revision>2</cp:revision>
  <dcterms:created xsi:type="dcterms:W3CDTF">2019-09-18T04:35:00Z</dcterms:created>
  <dcterms:modified xsi:type="dcterms:W3CDTF">2019-09-18T04:42:00Z</dcterms:modified>
</cp:coreProperties>
</file>