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单选题</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 C【解析】教育就是要促进学生德、智、体、美、劳诸方面全面发展。德育在学校教育中占重要地 位，是由教育的本质决定的。</w:t>
      </w:r>
      <w:bookmarkStart w:id="0" w:name="_GoBack"/>
      <w:bookmarkEnd w:id="0"/>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2.A【解析】德育目标是德育的总体规格要求，具体的德育内容是德育目标的细化。</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 C【解析】对学生进行思想品德教育效果显著的方法应当做到晓之以理、动之以情，即是要做到情理交融。</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4.B【解析】陶冶教育法是教师利用环境和自身的教育因素，对学生进行潜移默化的熏陶和</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感染，使其 在耳濡目染中受到感化的德育方法。题干的描述正是这一德育方法的典型表现。</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5. D【解析】德育的个体发展功能的发挥必须充分尊重学生个体的主体性，否则就会抑制这一功能的 正常发挥。</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6. A【解析】礼，指的是包括政治、历史和以</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rPr>
        <w:t>孝</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rPr>
        <w:t>为根本的伦理道德教育，属于德育的内容。</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7. D【解析】根据 </w:t>
      </w:r>
      <w:r>
        <w:rPr>
          <w:rFonts w:hint="eastAsia" w:ascii="微软雅黑" w:hAnsi="微软雅黑" w:eastAsia="微软雅黑" w:cs="微软雅黑"/>
          <w:sz w:val="21"/>
          <w:szCs w:val="21"/>
        </w:rPr>
        <w:t xml:space="preserve">1988 </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rPr>
        <w:t xml:space="preserve">1994 </w:t>
      </w:r>
      <w:r>
        <w:rPr>
          <w:rFonts w:hint="eastAsia" w:ascii="微软雅黑" w:hAnsi="微软雅黑" w:eastAsia="微软雅黑" w:cs="微软雅黑"/>
          <w:sz w:val="21"/>
          <w:szCs w:val="21"/>
        </w:rPr>
        <w:t>年和</w:t>
      </w:r>
      <w:r>
        <w:rPr>
          <w:rFonts w:hint="eastAsia" w:ascii="微软雅黑" w:hAnsi="微软雅黑" w:eastAsia="微软雅黑" w:cs="微软雅黑"/>
          <w:sz w:val="21"/>
          <w:szCs w:val="21"/>
        </w:rPr>
        <w:t xml:space="preserve">1996 </w:t>
      </w:r>
      <w:r>
        <w:rPr>
          <w:rFonts w:hint="eastAsia" w:ascii="微软雅黑" w:hAnsi="微软雅黑" w:eastAsia="微软雅黑" w:cs="微软雅黑"/>
          <w:sz w:val="21"/>
          <w:szCs w:val="21"/>
        </w:rPr>
        <w:t>年中共中央颁布的有关决定，我国学校德育内容主要有政治 教育、思想教育、道德教育和心理健康教育(也有说法认为，我国学校德育内容主要有政治教育、思 想教育、道德教育、法制教育和心理健康教育)。</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8.D【解析】德育方法是为达到德育目的，在德育过程中采用的教育者和受教育者相互作用的活动方式的总和。</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9.C【解析】德育过程由教育者、受教育者、德育内容和德育方法等因素构成。</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10.A【解析】题干描述的是德育的享用功能的内涵。</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11. C【解析】德育目标是教育目标在受教育者思想品德方面要达到的总体规总体规格要求，亦即德育活动所要达到的预期目的或结果的质量标准。</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12. B【 解析】德育过程的基本矛盾是教育者向学生提出的道德要求与学生已有品德水平之间的矛盾， 这是德育过程中最一般、最普遍的矛盾，也是决定德育过程本质的特殊矛盾。</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13. D【 解析】惩罚的捣源性原则，要求教师在实施惩罚之前分析导致学生违纪的根本原因，直捣罪恶 之源。从而采取相应的惩罚方式来弱化、分化、分裂和消除维系学生违纪的利益与兴趣。</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14.A【解析】德育的社会性功能指的是学校德育能够在何种程度上对社会发挥何种性质的作用。题 干描述的是古代中国的德育的社会性功能的体现。因为，古代中国是一个特别重视道德教化的国 度，德育一直是统治者"齐风俗，一民心</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rPr>
        <w:t>齐家治国平天下</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rPr>
        <w:t>的工具。</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15. A【解析】说理教育法是通过摆事实、讲道理，使学生提高认识，形成正确观点的方法。</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16.D【解析】科尔伯格提出道德发展阶段论，采用</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rPr>
        <w:t>道德两难故事法</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rPr>
        <w:t>，让儿童对道德两难问题做出判断。</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17.B【解析】品德形成的基础是活动与交往。</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18.B 【解析】小学是学生行为习惯养成的关键期，小学生具有很强的可塑性。因此小学德育的重点是 培养学生良好的道德行为习惯。</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19.D【解析】我国学校德育的基本内容包括爱国主义、理想教育、集体主义教育、劳动教育、人道主义 与社会公德教育、自觉纪律教育、民主与法制观念教育、科学世界观和人生观教育等多个方面。生 命教育不属于我国学校德育的基本内容。</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20.c【解析】麦克费尔和其同事创立了体谅模式。</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21.D【解析】学校思想品德教育过程的理论，是研究对学生进行思想品德教育的本质、特点和规律。</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22.C【解析】德育过程是一个长期的、反复的、逐步提高的过程。学生正处于成长期，世界观尚未形 成，思想很不稳定，品德发展容易出现反复，这就要求教育者要正确认识和对待这种现象，持之以 恒、耐心细致地教育学生，引导学生在反复中逐步前进。由此可知德育过程并不是直线提高的 过程。</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23.D【解析】说服教育法是通过语言说理，使学生明晓道理，分清是非，提高品德认识的方法，它是我 国学校对学生进行德育的基本方法。</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24. C【解析】实际锻炼法是有目的地组织学生参加各种实际活动，使其在活动中锻炼思想，增长才干， 培养优良的思想和行为习惯的德育方法。</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25.B【解析】</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rPr>
        <w:t>知之深</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rPr>
        <w:t>即是体现了道德认识，</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rPr>
        <w:t>爱之切</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rPr>
        <w:t>即是体现了道德情感。题干中的这句话就体现道德认识是道德情感的基础。</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26.C.【解析】通过建构良好的物质环境 </w:t>
      </w:r>
      <w:r>
        <w:rPr>
          <w:rFonts w:hint="eastAsia" w:ascii="微软雅黑" w:hAnsi="微软雅黑" w:eastAsia="微软雅黑" w:cs="微软雅黑"/>
          <w:sz w:val="21"/>
          <w:szCs w:val="21"/>
        </w:rPr>
        <w:t xml:space="preserve">i </w:t>
      </w:r>
      <w:r>
        <w:rPr>
          <w:rFonts w:hint="eastAsia" w:ascii="微软雅黑" w:hAnsi="微软雅黑" w:eastAsia="微软雅黑" w:cs="微软雅黑"/>
          <w:sz w:val="21"/>
          <w:szCs w:val="21"/>
        </w:rPr>
        <w:t>潜移默化地培养学生品德的方法是陶冶教育法。</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27.C.【解析】略</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28.C.【解析】思想品德教育的实质是将一定社会的思想道德转化为受教育者个体的思想道德。</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29.B.【解析】略</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30.D.【解析】德育过程是一个知、情、意、行相互统一的过程，对其进行的提高过程不一定要遵守知、情、意、行的一般培养顺序，根据学生品德发展的具体情况，可有多种开端，最后达到四个方面的和谐发展。</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31.C【解析】体谅模式的核心是学会关心。</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32.B【解析】品德发展具有多开端性，既可以从知到行，也可以从行到知，或者从情开始兼之以知和行。</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33.A【解析】说服教育法是通过语言说理，使学生明晓道理，分清是非，提高品德认识的方法，它包括 运用语言文字进行说服的方式和运用事实进行说理教育的方式。</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34.C【解析】学生思想品德的任何变化，都依赖于学生个体的心理活动。任何外界的教育和影响，都 必须通过学生思想状态的变化，经过学生思想内部的矛盾斗争，才能发生作用，促使学生品德的真 正形成。因此，学校的德育工作必须放在促进学生品德发展内部矛盾的产生与积极转化上。</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35.A【解析】榜样示范法是用榜样人物的优秀品德来影响学生的思想、情感和行为的德育方</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法。学生 具有善于模仿、崇拜英雄的特点，正好可以运用该方法。</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36.C【解析】疏导原则，就是在进行教育的过程中要循循善诱，以理服人，拒绝用简单粗暴</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的做法来处 理问题的原则。</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37.B【解析】教育影响的一致性和连贯性即在德育工作中，教育者应主动协调多方面教育力量，统一 认识和步调，有计划、有系统、前后连贯地教育学生，发挥教育的整体功能，培养学生正确的思想 品德。</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38.D【解析】德育在青少年学生的发展中具有导向作用。</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39.D【解析】德育是教育者施教传道和受教育者受教修德相统一的活动。</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40.C【解析】略。</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41.C【解析】角色扮演法对于发展个体关爱他人、体谅他人的社会情感以及发展人际交往能力方面有 着重要意义。</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42. C【解析】道德讨论中深入提问的策略</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rPr>
        <w:t>升华性问题、突出相邻阶段的论点、澄清与总结、角色扮演 问题与策略。道德讨论中引人性提问的策略有:突出道德争端、询问</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rPr>
        <w:t>为什么</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rPr>
        <w:t>的问题、使情境复杂 化。因此，A、</w:t>
      </w:r>
      <w:r>
        <w:rPr>
          <w:rFonts w:hint="eastAsia" w:ascii="微软雅黑" w:hAnsi="微软雅黑" w:eastAsia="微软雅黑" w:cs="微软雅黑"/>
          <w:sz w:val="21"/>
          <w:szCs w:val="21"/>
        </w:rPr>
        <w:t>B.D</w:t>
      </w:r>
      <w:r>
        <w:rPr>
          <w:rFonts w:hint="eastAsia" w:ascii="微软雅黑" w:hAnsi="微软雅黑" w:eastAsia="微软雅黑" w:cs="微软雅黑"/>
          <w:sz w:val="21"/>
          <w:szCs w:val="21"/>
        </w:rPr>
        <w:t>，三项均属于引人性提问的策略。</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43.A【解析】思想品德课</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rPr>
        <w:t>思想政治课</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rPr>
        <w:t>与其他学科教学是学校有目的、有计划、系统地对学生进行德 育的基本途径。</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44.B【解析】集体教育和个别教育相结合的德育原则是根据马卡连柯的成功教育经验进行总结得 来的。</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45.C【解析】题干是对</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rPr>
        <w:t>德育方法</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rPr>
        <w:t>的内涵的阐述。</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46.A【解析】</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rPr>
        <w:t>晓之以理、动之以情</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rPr>
        <w:t>体现了对知、情、意、行四个因素的综合运用。</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47.B【解析】爱国主义教育是德育的永恒主题。</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20948.D【解析】题干的描述体现了德育的尊重信任学生和民格要求学生相结合的原则。</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49. C【解析】指导自我教育法，即在班主任的激发和引导下，充分发挥中学生的主体作用，促使他们自觉进行行为转化和行为控制的方法。</w:t>
      </w: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50.B【解析】略。</w:t>
      </w:r>
    </w:p>
    <w:p>
      <w:pPr>
        <w:rPr>
          <w:rFonts w:hint="eastAsia" w:ascii="微软雅黑" w:hAnsi="微软雅黑" w:eastAsia="微软雅黑" w:cs="微软雅黑"/>
          <w:sz w:val="21"/>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1" name="WordPictureWatermark33330" descr="微信图片_2018112711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330" descr="微信图片_20181127115615"/>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B318F"/>
    <w:rsid w:val="56EB3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rich_media_content_any"/>
    <w:basedOn w:val="1"/>
    <w:uiPriority w:val="0"/>
  </w:style>
  <w:style w:type="character" w:customStyle="1" w:styleId="8">
    <w:name w:val="rich_media_content_any Charact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2019-07-19T07:31:00Z</dcterms:created>
  <dc:creator>幻听</dc:creator>
  <cp:lastModifiedBy>幻听</cp:lastModifiedBy>
  <dcterms:modified xsi:type="dcterms:W3CDTF">2019-07-19T07:40:59Z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