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- 1 -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丽水市机构编制委员会办公室丽水市人力资源和社会保障局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丽 水 市 财 政 局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丽 水 市 教 育 局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丽教人〔2018〕73 号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丽水市机构编制委员会办公室 丽水市人力资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源和社会保障局  丽水市财政局 丽水市教育局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关于印发《丽水市直属学校后备教师储备库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管理暂行办法（试行）》的通知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市直各有关单位：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现将《丽水市直属学校后备教师储备库管理暂行办法（试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文件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- 2 -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行）》印发给你们，请遵照执行。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丽水市机构编制委员会办公室      丽水市财政局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丽水市人力资源和社会保障局      丽水市教育局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2018 年6月 5日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  （此件公开发布）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- 3 -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丽水市直属学校后备教师储备库管理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暂行办法（试行）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为进一步推进教育人事制度改革，完善激励和用人补充机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制，解决教师队伍结构性和临时性短缺，根据《中共中央 国务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院关于全面深化新时代教师队伍建设改革的意见》精神，结合市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直属学校教育教学工作的实际需要，特制定本管理办法。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一、指导思想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坚持以习近平新时代中国特色社会主义思想为指导，深入贯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彻落实党的十九大精神，以创新教师管理体制机制为抓手，不断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深化教育人事制度改革，建设一支业务水平较高的后备教师队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伍，形成灵活有序的教师补充机制。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二、总体目标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在逐步完善市教育局统筹管理使用中小学教职工附加编制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的基础上，通过建立后备教师储备库，实行后备教师聘用考核制，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规范市直属学校编外教师管理，保障市直教育发展师资需求，提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升师资队伍整体水平，推动市直教育事业科学健康发展。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三、建库措施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（一）准入要求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- 4 -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后备教师储备库人数实行总量控制、合理配置、动态管理。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后备教师储备库是市直属学校教师临时性短缺的适当补充，入库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人数总量根据教育教学需求情况进行动态调整、及时更新。市直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属学校每学期申请聘用编外专任教师，一般应在后备教师储备库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的入库人员中择优聘用。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1.入库条件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热爱教育事业，思想素质好，身心健康，具有良好的品行、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职业道德和岗位所需的学历（幼儿园、小学后备教师需专科及以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上学历，中学后备教师需本科及以上学历）；具有相应教师资格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证书和专业条件及适应岗位要求的身体素质;年龄在35周岁及以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下的人员（现有编外在岗代课教师超过年龄要求的，但用人单位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确认表现突出的，年龄可适当放宽2-3 周岁；具有副高级专业技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术资格人员，年龄可放宽至45周岁）。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2.入库程序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在市人力社保局的指导下，根据事业单位公开招聘的相关规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定和程序，与市直属学校公开招聘教师一并进行，根据学科需求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数量，可单列岗位公开招聘，也可从市直属学校公开招聘教师未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聘用人员（入围面试并考试合格者）中择优纳入后备教师储备库，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入库人员考取公务员和事业单位工作人员的取消后备教师资格。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- 5 -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鼓励符合条件的顶编编外用工参与后备教师公开招考。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（二）考核聘用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各市直属学校根据每学年实有班级数和学生数变化情况，向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市教育局申报后备教师需求数量，经市教育局同意，市编办按编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制总量控制的原则核定使用人数后，由各市直属学校择优聘用后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备教师并报市教育局审核后，聘用名单送市编办、市人力社保局、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市财政局备案。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1.聘用方式。根据当年学科需求数量从后备教师储备库中，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择优列为体检、考察对象，体检、考察均合格，经公示无异议者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予以聘用。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2.解聘机制。后备教师实行聘期考核制，对考核不合格的予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以解聘。对不能胜任教学、教学质量差、有违反师德师风、违纪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违法行为等情况的，经查实后立即予以解聘。对年龄满 50 周岁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的后备教师原则上不再聘用。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（三）聘用待遇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经市编办核定且聘用上岗的中小学后备教师薪酬按上一年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度市区全社会单位在岗职工年平均工资标准的 150%核定（含相关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规定缴纳五险一金），工资待遇的 70%为基本工资按月发放，30%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为绩效工资，考核合格及以上的，以奖励的形式按学期一次性发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- 6 -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放。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（四）聘用监管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聘用后备教师由人事代理机构统一管理，实行劳务派遣。代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理机构负责合同签订、工资发放、人事档案管理等事项。市教育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局做好后备教师库管理、考核、培训等工作。后备教师专业技术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职务任职资格评审和教学业务评比与事业编制教师享受同等待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遇。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（五）入编机制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对年龄在 35 周岁及以下（取得中级及以上职称的可放宽到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40 周岁），连续任教满两年，用人单位反映好的优秀后备教师，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确因工作需要，在编制范围内，经学校考核，教育行政主管部门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同意，市人力社保局核准，根据考核结果择优优先聘用为事业编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制教师（取得市名师、市学科带头人及以上荣誉称号的后备教师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可直接聘用）。考核从师德师风、教育教学质量、个人综合素质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测评等方面进行综合评定（具体考核细则另行制定）。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四、保障机制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切实加强组织领导，成立由市教育局、市编办、市人力社保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局、市财政局等相关部门负责人为成员的丽水市直属学校后备教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师管理工作小组，协调解决工作中存在的问题和困难，确保后备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 - 7 -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教师管理工作顺利开展。用人单位负责后备教师的上岗聘用和日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常管理；市教育局负责管理办法的组织实施、统筹协调等工作；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市编办负责对后备教师聘用人数的核定、市人力社保局负责对后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>备教师的公开招聘、考核聘用等的指导工作；财政部门负责经费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的落实和保障等工作。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- 8 -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 抄送：省教育厅，市府办，派驻市教育局纪检监察组。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  <w:r>
        <w:rPr>
          <w:b w:val="0"/>
          <w:i w:val="0"/>
          <w:caps w:val="0"/>
          <w:color w:val="000000"/>
          <w:spacing w:val="0"/>
        </w:rPr>
        <w:t xml:space="preserve">丽水市教育局办公室                        2018年 6月 5日印发 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b w:val="0"/>
          <w:i w:val="0"/>
          <w:caps w:val="0"/>
          <w:color w:val="000000"/>
          <w:spacing w:val="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903A2"/>
    <w:rsid w:val="23D903A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2018-08-29T08:08:00Z</dcterms:created>
  <dc:creator>刘军霞</dc:creator>
  <cp:lastModifiedBy>刘军霞</cp:lastModifiedBy>
  <dcterms:modified xsi:type="dcterms:W3CDTF">2018-08-29T08:09:05Z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