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1440" w:firstLineChars="400"/>
        <w:jc w:val="both"/>
        <w:textAlignment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水富县2017年教师补员招聘面试人员名单</w:t>
      </w:r>
    </w:p>
    <w:p>
      <w:pPr>
        <w:spacing w:line="578" w:lineRule="exact"/>
        <w:jc w:val="center"/>
        <w:textAlignment w:val="center"/>
        <w:rPr>
          <w:rFonts w:ascii="方正小标宋_GBK" w:hAnsi="方正小标宋_GBK" w:eastAsia="方正小标宋_GBK" w:cs="方正小标宋_GBK"/>
          <w:bCs/>
          <w:sz w:val="36"/>
          <w:szCs w:val="36"/>
        </w:rPr>
      </w:pPr>
    </w:p>
    <w:tbl>
      <w:tblPr>
        <w:tblStyle w:val="8"/>
        <w:tblW w:w="95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61"/>
        <w:gridCol w:w="1076"/>
        <w:gridCol w:w="819"/>
        <w:gridCol w:w="1332"/>
        <w:gridCol w:w="2356"/>
        <w:gridCol w:w="948"/>
        <w:gridCol w:w="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right="-42" w:rightChars="-20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 号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报考学校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笔试</w:t>
            </w:r>
          </w:p>
        </w:tc>
        <w:tc>
          <w:tcPr>
            <w:tcW w:w="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213100028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吴梦婷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小学美术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太平镇盐井村小学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118.5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213100064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曾溢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小学美术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太平镇盐井村小学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213100060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王俊凯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小学体育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两碗镇三角村小学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213100040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任贵兴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小学体育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两碗镇三角村小学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213100031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黄证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小学体育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太平镇水清小学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213100050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李仲香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小学体育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太平镇水清小学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213100011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李沙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小学音乐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两碗镇新滩村小学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213100045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熊纳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小学音乐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两碗镇新滩村小学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94.25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213100048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冯舒琪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幼儿教育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水富县幼儿园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168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213100005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陈远雅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幼儿教育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水富县幼儿园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213100059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郭燕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高中数学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水富县第一中学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161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213100049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安筠义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女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高中数学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水富县第一中学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213100003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黄闻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男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高中物理</w:t>
            </w: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水富县第一中学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</w:tr>
    </w:tbl>
    <w:p>
      <w:pPr>
        <w:spacing w:line="578" w:lineRule="exact"/>
        <w:textAlignment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最低控制线：小学美术82.3</w:t>
      </w:r>
      <w:r>
        <w:rPr>
          <w:rFonts w:hint="eastAsia" w:eastAsia="方正仿宋_GBK"/>
          <w:sz w:val="32"/>
          <w:szCs w:val="32"/>
        </w:rPr>
        <w:t>分、</w:t>
      </w:r>
      <w:r>
        <w:rPr>
          <w:rFonts w:eastAsia="方正仿宋_GBK"/>
          <w:sz w:val="32"/>
          <w:szCs w:val="32"/>
        </w:rPr>
        <w:t>小学体育80.15</w:t>
      </w:r>
      <w:r>
        <w:rPr>
          <w:rFonts w:hint="eastAsia" w:eastAsia="方正仿宋_GBK"/>
          <w:sz w:val="32"/>
          <w:szCs w:val="32"/>
        </w:rPr>
        <w:t>分、</w:t>
      </w:r>
      <w:r>
        <w:rPr>
          <w:rFonts w:eastAsia="方正仿宋_GBK"/>
          <w:sz w:val="32"/>
          <w:szCs w:val="32"/>
        </w:rPr>
        <w:t>小学音乐74.17</w:t>
      </w:r>
      <w:r>
        <w:rPr>
          <w:rFonts w:hint="eastAsia" w:eastAsia="方正仿宋_GBK"/>
          <w:sz w:val="32"/>
          <w:szCs w:val="32"/>
        </w:rPr>
        <w:t>分、</w:t>
      </w:r>
      <w:r>
        <w:rPr>
          <w:rFonts w:eastAsia="方正仿宋_GBK"/>
          <w:sz w:val="32"/>
          <w:szCs w:val="32"/>
        </w:rPr>
        <w:t>幼儿教育88.7</w:t>
      </w:r>
      <w:r>
        <w:rPr>
          <w:rFonts w:hint="eastAsia" w:eastAsia="方正仿宋_GBK"/>
          <w:sz w:val="32"/>
          <w:szCs w:val="32"/>
        </w:rPr>
        <w:t>分、</w:t>
      </w:r>
      <w:r>
        <w:rPr>
          <w:rFonts w:eastAsia="方正仿宋_GBK"/>
          <w:sz w:val="32"/>
          <w:szCs w:val="32"/>
        </w:rPr>
        <w:t>高中数学87.12</w:t>
      </w:r>
      <w:r>
        <w:rPr>
          <w:rFonts w:hint="eastAsia" w:eastAsia="方正仿宋_GBK"/>
          <w:sz w:val="32"/>
          <w:szCs w:val="32"/>
        </w:rPr>
        <w:t>分、</w:t>
      </w:r>
      <w:r>
        <w:rPr>
          <w:rFonts w:eastAsia="方正仿宋_GBK"/>
          <w:sz w:val="32"/>
          <w:szCs w:val="32"/>
        </w:rPr>
        <w:t>高中物理79.87</w:t>
      </w:r>
      <w:r>
        <w:rPr>
          <w:rFonts w:hint="eastAsia" w:eastAsia="方正仿宋_GBK"/>
          <w:sz w:val="32"/>
          <w:szCs w:val="32"/>
        </w:rPr>
        <w:t>分</w:t>
      </w:r>
      <w:r>
        <w:rPr>
          <w:rFonts w:eastAsia="方正仿宋_GBK"/>
          <w:sz w:val="32"/>
          <w:szCs w:val="32"/>
        </w:rPr>
        <w:t>。</w:t>
      </w:r>
    </w:p>
    <w:p>
      <w:pPr>
        <w:spacing w:line="360" w:lineRule="exact"/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474" w:header="851" w:footer="992" w:gutter="0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17D"/>
    <w:rsid w:val="0001369D"/>
    <w:rsid w:val="00033698"/>
    <w:rsid w:val="0004195B"/>
    <w:rsid w:val="00044984"/>
    <w:rsid w:val="000516FB"/>
    <w:rsid w:val="00051E13"/>
    <w:rsid w:val="00053E2C"/>
    <w:rsid w:val="00080CEE"/>
    <w:rsid w:val="000A2BC6"/>
    <w:rsid w:val="000B34FC"/>
    <w:rsid w:val="000D060A"/>
    <w:rsid w:val="000D42D0"/>
    <w:rsid w:val="000D5925"/>
    <w:rsid w:val="000E2B9B"/>
    <w:rsid w:val="00100A4D"/>
    <w:rsid w:val="001028AE"/>
    <w:rsid w:val="0012344F"/>
    <w:rsid w:val="00130C38"/>
    <w:rsid w:val="0014342C"/>
    <w:rsid w:val="00150344"/>
    <w:rsid w:val="00156035"/>
    <w:rsid w:val="001776A2"/>
    <w:rsid w:val="001879CB"/>
    <w:rsid w:val="00191C2C"/>
    <w:rsid w:val="001A254E"/>
    <w:rsid w:val="001A513B"/>
    <w:rsid w:val="001C1475"/>
    <w:rsid w:val="001C26A5"/>
    <w:rsid w:val="001D0CF1"/>
    <w:rsid w:val="001D7182"/>
    <w:rsid w:val="001E02EA"/>
    <w:rsid w:val="001F3054"/>
    <w:rsid w:val="001F30A9"/>
    <w:rsid w:val="002177D4"/>
    <w:rsid w:val="00230A41"/>
    <w:rsid w:val="00247E38"/>
    <w:rsid w:val="00256D4B"/>
    <w:rsid w:val="002825C7"/>
    <w:rsid w:val="0028518F"/>
    <w:rsid w:val="002874CF"/>
    <w:rsid w:val="002903C7"/>
    <w:rsid w:val="00290450"/>
    <w:rsid w:val="002932FE"/>
    <w:rsid w:val="00294688"/>
    <w:rsid w:val="0029676D"/>
    <w:rsid w:val="0029723C"/>
    <w:rsid w:val="002A1677"/>
    <w:rsid w:val="002B0E94"/>
    <w:rsid w:val="002D684A"/>
    <w:rsid w:val="002E1D3A"/>
    <w:rsid w:val="00307F77"/>
    <w:rsid w:val="00312950"/>
    <w:rsid w:val="00316934"/>
    <w:rsid w:val="003219B9"/>
    <w:rsid w:val="00322488"/>
    <w:rsid w:val="003241CE"/>
    <w:rsid w:val="00336BAF"/>
    <w:rsid w:val="00345D63"/>
    <w:rsid w:val="003473F7"/>
    <w:rsid w:val="00354E7D"/>
    <w:rsid w:val="00356F24"/>
    <w:rsid w:val="00366A46"/>
    <w:rsid w:val="00371A1B"/>
    <w:rsid w:val="003C75AC"/>
    <w:rsid w:val="003D620E"/>
    <w:rsid w:val="003F1E57"/>
    <w:rsid w:val="0040795D"/>
    <w:rsid w:val="004173C5"/>
    <w:rsid w:val="0042150A"/>
    <w:rsid w:val="0042475D"/>
    <w:rsid w:val="00424ADB"/>
    <w:rsid w:val="00441341"/>
    <w:rsid w:val="00443DCF"/>
    <w:rsid w:val="0044553E"/>
    <w:rsid w:val="00451B5B"/>
    <w:rsid w:val="004769DC"/>
    <w:rsid w:val="004B2B90"/>
    <w:rsid w:val="004D06F5"/>
    <w:rsid w:val="004D09EE"/>
    <w:rsid w:val="005159B1"/>
    <w:rsid w:val="00525A42"/>
    <w:rsid w:val="005542C3"/>
    <w:rsid w:val="00566785"/>
    <w:rsid w:val="00582ABE"/>
    <w:rsid w:val="00583B00"/>
    <w:rsid w:val="0059081C"/>
    <w:rsid w:val="005A0D93"/>
    <w:rsid w:val="005A4A58"/>
    <w:rsid w:val="005B1514"/>
    <w:rsid w:val="005D46BF"/>
    <w:rsid w:val="005D4B84"/>
    <w:rsid w:val="005E5CFC"/>
    <w:rsid w:val="005E6979"/>
    <w:rsid w:val="005F2A52"/>
    <w:rsid w:val="00612CCA"/>
    <w:rsid w:val="00622EEB"/>
    <w:rsid w:val="0062317D"/>
    <w:rsid w:val="00653BF5"/>
    <w:rsid w:val="00656DE9"/>
    <w:rsid w:val="0066073A"/>
    <w:rsid w:val="006749F9"/>
    <w:rsid w:val="00675B77"/>
    <w:rsid w:val="00696203"/>
    <w:rsid w:val="006A7F51"/>
    <w:rsid w:val="006B67C9"/>
    <w:rsid w:val="006B79CB"/>
    <w:rsid w:val="006C1868"/>
    <w:rsid w:val="006C3E4B"/>
    <w:rsid w:val="006E51CA"/>
    <w:rsid w:val="006F4A52"/>
    <w:rsid w:val="00706F37"/>
    <w:rsid w:val="00727E72"/>
    <w:rsid w:val="007309E4"/>
    <w:rsid w:val="0073273B"/>
    <w:rsid w:val="007428EA"/>
    <w:rsid w:val="00753C6B"/>
    <w:rsid w:val="00760108"/>
    <w:rsid w:val="00760570"/>
    <w:rsid w:val="007712B3"/>
    <w:rsid w:val="00792E0C"/>
    <w:rsid w:val="00793E8A"/>
    <w:rsid w:val="007B0C0A"/>
    <w:rsid w:val="007B12E7"/>
    <w:rsid w:val="007C5772"/>
    <w:rsid w:val="007C77E7"/>
    <w:rsid w:val="007D09AA"/>
    <w:rsid w:val="007D5787"/>
    <w:rsid w:val="007F52EF"/>
    <w:rsid w:val="008012CB"/>
    <w:rsid w:val="0080521C"/>
    <w:rsid w:val="00813EFE"/>
    <w:rsid w:val="008260CA"/>
    <w:rsid w:val="00831BF7"/>
    <w:rsid w:val="00835CBD"/>
    <w:rsid w:val="0084303E"/>
    <w:rsid w:val="008448E5"/>
    <w:rsid w:val="0086148B"/>
    <w:rsid w:val="00864CF2"/>
    <w:rsid w:val="008742DE"/>
    <w:rsid w:val="00881E5B"/>
    <w:rsid w:val="008821AB"/>
    <w:rsid w:val="00891EA4"/>
    <w:rsid w:val="00894E67"/>
    <w:rsid w:val="00897E8B"/>
    <w:rsid w:val="008A2FF3"/>
    <w:rsid w:val="008B0CFA"/>
    <w:rsid w:val="008C3354"/>
    <w:rsid w:val="008D1018"/>
    <w:rsid w:val="008D58FA"/>
    <w:rsid w:val="008D79FD"/>
    <w:rsid w:val="008E0543"/>
    <w:rsid w:val="008E4556"/>
    <w:rsid w:val="008E6BC4"/>
    <w:rsid w:val="008F0856"/>
    <w:rsid w:val="008F2EE7"/>
    <w:rsid w:val="009101FC"/>
    <w:rsid w:val="00912C8D"/>
    <w:rsid w:val="0092271B"/>
    <w:rsid w:val="00923850"/>
    <w:rsid w:val="0094706A"/>
    <w:rsid w:val="00967591"/>
    <w:rsid w:val="009770DF"/>
    <w:rsid w:val="009827D5"/>
    <w:rsid w:val="00986D59"/>
    <w:rsid w:val="00993294"/>
    <w:rsid w:val="009A0926"/>
    <w:rsid w:val="009A359F"/>
    <w:rsid w:val="009A7402"/>
    <w:rsid w:val="009B1229"/>
    <w:rsid w:val="009B32AC"/>
    <w:rsid w:val="009B7E48"/>
    <w:rsid w:val="009E32B6"/>
    <w:rsid w:val="00A014A5"/>
    <w:rsid w:val="00A0263D"/>
    <w:rsid w:val="00A11FE3"/>
    <w:rsid w:val="00A23D82"/>
    <w:rsid w:val="00A35F44"/>
    <w:rsid w:val="00A667F0"/>
    <w:rsid w:val="00A75D4A"/>
    <w:rsid w:val="00A83016"/>
    <w:rsid w:val="00A9722B"/>
    <w:rsid w:val="00AA3AD8"/>
    <w:rsid w:val="00AA3E61"/>
    <w:rsid w:val="00AB5FCB"/>
    <w:rsid w:val="00AC1E1E"/>
    <w:rsid w:val="00AC4880"/>
    <w:rsid w:val="00AD111A"/>
    <w:rsid w:val="00AD7A4D"/>
    <w:rsid w:val="00AE0E2E"/>
    <w:rsid w:val="00AE2FA3"/>
    <w:rsid w:val="00B407B5"/>
    <w:rsid w:val="00B45905"/>
    <w:rsid w:val="00B56809"/>
    <w:rsid w:val="00B677BC"/>
    <w:rsid w:val="00B80C6E"/>
    <w:rsid w:val="00BA3F53"/>
    <w:rsid w:val="00BD6AB6"/>
    <w:rsid w:val="00BE5BFC"/>
    <w:rsid w:val="00C022A1"/>
    <w:rsid w:val="00C0490C"/>
    <w:rsid w:val="00C11D86"/>
    <w:rsid w:val="00C16B19"/>
    <w:rsid w:val="00C176F5"/>
    <w:rsid w:val="00C17C37"/>
    <w:rsid w:val="00C20473"/>
    <w:rsid w:val="00C22ECE"/>
    <w:rsid w:val="00C30FD8"/>
    <w:rsid w:val="00C33A4F"/>
    <w:rsid w:val="00C64720"/>
    <w:rsid w:val="00CA13B4"/>
    <w:rsid w:val="00CA5A2C"/>
    <w:rsid w:val="00CB16C0"/>
    <w:rsid w:val="00CB180D"/>
    <w:rsid w:val="00CB59D4"/>
    <w:rsid w:val="00CC5FA0"/>
    <w:rsid w:val="00CC7B4B"/>
    <w:rsid w:val="00CE3336"/>
    <w:rsid w:val="00CF4983"/>
    <w:rsid w:val="00D115EA"/>
    <w:rsid w:val="00D356CD"/>
    <w:rsid w:val="00D55711"/>
    <w:rsid w:val="00D71014"/>
    <w:rsid w:val="00D769D5"/>
    <w:rsid w:val="00D81B4E"/>
    <w:rsid w:val="00D836EE"/>
    <w:rsid w:val="00D9179A"/>
    <w:rsid w:val="00DC23A0"/>
    <w:rsid w:val="00DC58AB"/>
    <w:rsid w:val="00DD73A9"/>
    <w:rsid w:val="00DD7BB4"/>
    <w:rsid w:val="00DF6769"/>
    <w:rsid w:val="00E027C9"/>
    <w:rsid w:val="00E15848"/>
    <w:rsid w:val="00E40C55"/>
    <w:rsid w:val="00E4322E"/>
    <w:rsid w:val="00E467DA"/>
    <w:rsid w:val="00E53470"/>
    <w:rsid w:val="00E56504"/>
    <w:rsid w:val="00E60102"/>
    <w:rsid w:val="00E84F03"/>
    <w:rsid w:val="00E92CFC"/>
    <w:rsid w:val="00E9339E"/>
    <w:rsid w:val="00EA098F"/>
    <w:rsid w:val="00EA5176"/>
    <w:rsid w:val="00EC4FFB"/>
    <w:rsid w:val="00EC512C"/>
    <w:rsid w:val="00EE5F97"/>
    <w:rsid w:val="00EE6534"/>
    <w:rsid w:val="00EE7568"/>
    <w:rsid w:val="00EF1EC5"/>
    <w:rsid w:val="00F03518"/>
    <w:rsid w:val="00F05BD8"/>
    <w:rsid w:val="00F14283"/>
    <w:rsid w:val="00F154F0"/>
    <w:rsid w:val="00F2124D"/>
    <w:rsid w:val="00F25D2B"/>
    <w:rsid w:val="00F31971"/>
    <w:rsid w:val="00F46D58"/>
    <w:rsid w:val="00F50103"/>
    <w:rsid w:val="00F57C4F"/>
    <w:rsid w:val="00F728C3"/>
    <w:rsid w:val="00FA20FA"/>
    <w:rsid w:val="00FB5A2D"/>
    <w:rsid w:val="00FB6B67"/>
    <w:rsid w:val="00FC08A5"/>
    <w:rsid w:val="00FC4AA2"/>
    <w:rsid w:val="00FE188F"/>
    <w:rsid w:val="00FF30A8"/>
    <w:rsid w:val="39F14B8C"/>
    <w:rsid w:val="5FAF71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iPriority w:val="0"/>
    <w:pPr>
      <w:ind w:firstLine="630" w:firstLineChars="200"/>
    </w:pPr>
    <w:rPr>
      <w:b/>
      <w:bCs/>
      <w:sz w:val="32"/>
    </w:r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basedOn w:val="6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4"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3"/>
    <w:uiPriority w:val="0"/>
    <w:rPr>
      <w:kern w:val="2"/>
      <w:sz w:val="21"/>
      <w:szCs w:val="24"/>
    </w:rPr>
  </w:style>
  <w:style w:type="character" w:customStyle="1" w:styleId="12">
    <w:name w:val="正文文本缩进 Char"/>
    <w:basedOn w:val="6"/>
    <w:link w:val="2"/>
    <w:uiPriority w:val="0"/>
    <w:rPr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djs</Company>
  <Pages>3</Pages>
  <Words>208</Words>
  <Characters>1188</Characters>
  <Lines>9</Lines>
  <Paragraphs>2</Paragraphs>
  <TotalTime>0</TotalTime>
  <ScaleCrop>false</ScaleCrop>
  <LinksUpToDate>false</LinksUpToDate>
  <CharactersWithSpaces>1394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2012-08-08T02:59:00Z</dcterms:created>
  <dc:creator>nobody</dc:creator>
  <cp:lastModifiedBy>Administrator</cp:lastModifiedBy>
  <cp:lastPrinted>2018-01-09T09:29:00Z</cp:lastPrinted>
  <dcterms:modified xsi:type="dcterms:W3CDTF">2018-01-10T01:49:41Z</dcterms:modified>
  <dc:title>水富县2011年初二生物实验操作考查总结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