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1810"/>
        <w:gridCol w:w="2535"/>
        <w:gridCol w:w="885"/>
        <w:gridCol w:w="2060"/>
      </w:tblGrid>
      <w:tr w:rsidR="00ED4925" w:rsidRPr="00ED4925">
        <w:trPr>
          <w:trHeight w:val="45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D4925">
              <w:rPr>
                <w:rFonts w:ascii="方正仿宋_GBK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岗</w:t>
            </w:r>
            <w:r w:rsidRPr="00ED4925">
              <w:rPr>
                <w:rFonts w:ascii="方正仿宋_GBK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ED4925">
              <w:rPr>
                <w:rFonts w:ascii="方正仿宋_GBK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D4925">
              <w:rPr>
                <w:rFonts w:ascii="方正仿宋_GBK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专</w:t>
            </w:r>
            <w:r w:rsidRPr="00ED4925">
              <w:rPr>
                <w:rFonts w:ascii="方正仿宋_GBK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ED4925">
              <w:rPr>
                <w:rFonts w:ascii="方正仿宋_GBK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D4925">
              <w:rPr>
                <w:rFonts w:ascii="方正仿宋_GBK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学</w:t>
            </w:r>
            <w:r w:rsidRPr="00ED4925">
              <w:rPr>
                <w:rFonts w:ascii="方正仿宋_GBK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ED4925">
              <w:rPr>
                <w:rFonts w:ascii="方正仿宋_GBK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D4925">
              <w:rPr>
                <w:rFonts w:ascii="方正仿宋_GBK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D4925">
              <w:rPr>
                <w:rFonts w:ascii="方正仿宋_GBK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待</w:t>
            </w:r>
            <w:r w:rsidRPr="00ED4925">
              <w:rPr>
                <w:rFonts w:ascii="方正仿宋_GBK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ED4925">
              <w:rPr>
                <w:rFonts w:ascii="方正仿宋_GBK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遇</w:t>
            </w:r>
          </w:p>
        </w:tc>
      </w:tr>
      <w:tr w:rsidR="00ED4925" w:rsidRPr="00ED4925">
        <w:trPr>
          <w:trHeight w:val="45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各专业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按规定执行</w:t>
            </w:r>
          </w:p>
        </w:tc>
      </w:tr>
      <w:tr w:rsidR="00ED4925" w:rsidRPr="00ED4925">
        <w:trPr>
          <w:trHeight w:val="45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各专业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按规定执行</w:t>
            </w:r>
          </w:p>
        </w:tc>
      </w:tr>
      <w:tr w:rsidR="00ED4925" w:rsidRPr="00ED4925">
        <w:trPr>
          <w:trHeight w:val="45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专科及以上学历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按规定执行</w:t>
            </w:r>
          </w:p>
        </w:tc>
      </w:tr>
      <w:tr w:rsidR="00ED4925" w:rsidRPr="00ED4925">
        <w:trPr>
          <w:trHeight w:val="45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特校教师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专科及以上学历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25" w:rsidRPr="00ED4925" w:rsidRDefault="00ED4925" w:rsidP="00ED4925">
            <w:pPr>
              <w:widowControl/>
              <w:spacing w:line="45" w:lineRule="atLeast"/>
              <w:jc w:val="center"/>
              <w:rPr>
                <w:rFonts w:ascii="方正仿宋_GBK" w:eastAsia="宋体" w:hAnsi="宋体" w:cs="宋体"/>
                <w:kern w:val="0"/>
                <w:sz w:val="24"/>
                <w:szCs w:val="24"/>
              </w:rPr>
            </w:pPr>
            <w:r w:rsidRPr="00ED4925">
              <w:rPr>
                <w:rFonts w:ascii="方正仿宋_GBK" w:eastAsia="宋体" w:hAnsi="Times New Roman" w:cs="宋体" w:hint="eastAsia"/>
                <w:kern w:val="0"/>
                <w:sz w:val="24"/>
                <w:szCs w:val="24"/>
              </w:rPr>
              <w:t>按规定执行</w:t>
            </w:r>
          </w:p>
        </w:tc>
      </w:tr>
    </w:tbl>
    <w:p w:rsidR="0024050F" w:rsidRDefault="0024050F"/>
    <w:sectPr w:rsidR="0024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0F" w:rsidRDefault="0024050F" w:rsidP="00ED4925">
      <w:r>
        <w:separator/>
      </w:r>
    </w:p>
  </w:endnote>
  <w:endnote w:type="continuationSeparator" w:id="1">
    <w:p w:rsidR="0024050F" w:rsidRDefault="0024050F" w:rsidP="00ED4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0F" w:rsidRDefault="0024050F" w:rsidP="00ED4925">
      <w:r>
        <w:separator/>
      </w:r>
    </w:p>
  </w:footnote>
  <w:footnote w:type="continuationSeparator" w:id="1">
    <w:p w:rsidR="0024050F" w:rsidRDefault="0024050F" w:rsidP="00ED4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925"/>
    <w:rsid w:val="0024050F"/>
    <w:rsid w:val="00ED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2017-11-03T00:36:00Z</dcterms:created>
  <dcterms:modified xsi:type="dcterms:W3CDTF">2017-11-03T00:36:00Z</dcterms:modified>
</cp:coreProperties>
</file>