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84" w:rsidRPr="00847A84" w:rsidRDefault="00847A84" w:rsidP="00847A84">
      <w:pPr>
        <w:spacing w:line="315" w:lineRule="atLeast"/>
        <w:jc w:val="center"/>
        <w:rPr>
          <w:rFonts w:ascii="宋体" w:eastAsia="宋体" w:hAnsi="宋体" w:cs="宋体" w:hint="eastAsia"/>
          <w:color w:val="525252"/>
          <w:kern w:val="0"/>
          <w:sz w:val="18"/>
          <w:szCs w:val="18"/>
        </w:rPr>
      </w:pPr>
      <w:r w:rsidRPr="00847A84">
        <w:rPr>
          <w:rFonts w:ascii="方正小标宋简体" w:eastAsia="方正小标宋简体" w:hAnsi="方正小标宋简体" w:cs="方正小标宋简体" w:hint="eastAsia"/>
          <w:b/>
          <w:bCs/>
          <w:color w:val="525252"/>
          <w:kern w:val="0"/>
          <w:sz w:val="44"/>
          <w:szCs w:val="44"/>
        </w:rPr>
        <w:t>南江县2017年12月公开考试招聘公办学校教师岗位表</w:t>
      </w:r>
    </w:p>
    <w:tbl>
      <w:tblPr>
        <w:tblW w:w="1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1023"/>
        <w:gridCol w:w="1950"/>
        <w:gridCol w:w="950"/>
        <w:gridCol w:w="668"/>
        <w:gridCol w:w="878"/>
        <w:gridCol w:w="1295"/>
        <w:gridCol w:w="1348"/>
        <w:gridCol w:w="2127"/>
        <w:gridCol w:w="3722"/>
        <w:gridCol w:w="2588"/>
        <w:gridCol w:w="1773"/>
      </w:tblGrid>
      <w:tr w:rsidR="00847A84" w:rsidRPr="00847A84">
        <w:trPr>
          <w:trHeight w:val="372"/>
          <w:tblHeader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0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黑体" w:eastAsia="黑体" w:hAnsi="黑体" w:cs="黑体" w:hint="eastAsia"/>
                <w:color w:val="525252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0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黑体" w:eastAsia="黑体" w:hAnsi="黑体" w:cs="黑体" w:hint="eastAsia"/>
                <w:color w:val="525252"/>
                <w:kern w:val="0"/>
                <w:sz w:val="28"/>
                <w:szCs w:val="28"/>
              </w:rPr>
              <w:t>岗位情况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0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黑体" w:eastAsia="黑体" w:hAnsi="黑体" w:cs="黑体" w:hint="eastAsia"/>
                <w:color w:val="525252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0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黑体" w:eastAsia="黑体" w:hAnsi="黑体" w:cs="黑体" w:hint="eastAsia"/>
                <w:color w:val="525252"/>
                <w:kern w:val="0"/>
                <w:sz w:val="28"/>
                <w:szCs w:val="28"/>
              </w:rPr>
              <w:t>笔试开考比例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0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黑体" w:eastAsia="黑体" w:hAnsi="黑体" w:cs="黑体" w:hint="eastAsia"/>
                <w:color w:val="525252"/>
                <w:kern w:val="0"/>
                <w:sz w:val="28"/>
                <w:szCs w:val="28"/>
              </w:rPr>
              <w:t>报考条件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0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黑体" w:eastAsia="黑体" w:hAnsi="黑体" w:cs="黑体" w:hint="eastAsia"/>
                <w:color w:val="525252"/>
                <w:kern w:val="0"/>
                <w:sz w:val="28"/>
                <w:szCs w:val="28"/>
              </w:rPr>
              <w:t>考试方式及成绩折合比例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0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黑体" w:eastAsia="黑体" w:hAnsi="黑体" w:cs="黑体" w:hint="eastAsia"/>
                <w:b/>
                <w:bCs/>
                <w:color w:val="525252"/>
                <w:kern w:val="0"/>
                <w:sz w:val="28"/>
                <w:szCs w:val="28"/>
              </w:rPr>
              <w:t>备注</w:t>
            </w:r>
          </w:p>
        </w:tc>
      </w:tr>
      <w:tr w:rsidR="00847A84" w:rsidRPr="00847A84">
        <w:trPr>
          <w:trHeight w:val="1101"/>
          <w:tblHeader/>
          <w:jc w:val="center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宋体" w:eastAsia="宋体" w:hAnsi="宋体" w:cs="仿宋_GB2312" w:hint="eastAsia"/>
                <w:color w:val="525252"/>
                <w:kern w:val="0"/>
                <w:sz w:val="28"/>
                <w:szCs w:val="28"/>
              </w:rPr>
              <w:t>岗位</w:t>
            </w:r>
          </w:p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宋体" w:eastAsia="宋体" w:hAnsi="宋体" w:cs="仿宋_GB2312" w:hint="eastAsia"/>
                <w:color w:val="525252"/>
                <w:kern w:val="0"/>
                <w:sz w:val="28"/>
                <w:szCs w:val="28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宋体" w:eastAsia="宋体" w:hAnsi="宋体" w:cs="仿宋_GB2312" w:hint="eastAsia"/>
                <w:color w:val="525252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宋体" w:eastAsia="宋体" w:hAnsi="宋体" w:cs="仿宋_GB2312" w:hint="eastAsia"/>
                <w:color w:val="525252"/>
                <w:kern w:val="0"/>
                <w:sz w:val="28"/>
                <w:szCs w:val="28"/>
              </w:rPr>
              <w:t>招聘</w:t>
            </w:r>
            <w:r w:rsidRPr="00847A84">
              <w:rPr>
                <w:rFonts w:ascii="宋体" w:eastAsia="宋体" w:hAnsi="宋体" w:cs="Times New Roman" w:hint="eastAsia"/>
                <w:color w:val="525252"/>
                <w:kern w:val="0"/>
                <w:sz w:val="28"/>
                <w:szCs w:val="28"/>
              </w:rPr>
              <w:br/>
            </w:r>
            <w:r w:rsidRPr="00847A84">
              <w:rPr>
                <w:rFonts w:ascii="宋体" w:eastAsia="宋体" w:hAnsi="宋体" w:cs="仿宋_GB2312" w:hint="eastAsia"/>
                <w:color w:val="525252"/>
                <w:kern w:val="0"/>
                <w:sz w:val="28"/>
                <w:szCs w:val="28"/>
              </w:rPr>
              <w:t>岗位</w:t>
            </w: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宋体" w:eastAsia="宋体" w:hAnsi="宋体" w:cs="仿宋_GB2312" w:hint="eastAsia"/>
                <w:color w:val="525252"/>
                <w:kern w:val="0"/>
                <w:sz w:val="28"/>
                <w:szCs w:val="28"/>
              </w:rPr>
              <w:t>最低学历要求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宋体" w:eastAsia="宋体" w:hAnsi="宋体" w:cs="仿宋_GB2312" w:hint="eastAsia"/>
                <w:color w:val="525252"/>
                <w:kern w:val="0"/>
                <w:sz w:val="28"/>
                <w:szCs w:val="28"/>
              </w:rPr>
              <w:t>学历及专业要求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宋体" w:eastAsia="宋体" w:hAnsi="宋体" w:cs="仿宋_GB2312" w:hint="eastAsia"/>
                <w:color w:val="525252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宋体" w:eastAsia="宋体" w:hAnsi="宋体" w:cs="仿宋_GB2312" w:hint="eastAsia"/>
                <w:color w:val="525252"/>
                <w:kern w:val="0"/>
                <w:sz w:val="28"/>
                <w:szCs w:val="28"/>
              </w:rPr>
              <w:t>其他报考条件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</w:p>
        </w:tc>
      </w:tr>
      <w:tr w:rsidR="00847A84" w:rsidRPr="00847A84">
        <w:trPr>
          <w:trHeight w:val="1149"/>
          <w:tblHeader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bCs/>
                <w:color w:val="525252"/>
                <w:kern w:val="0"/>
                <w:sz w:val="20"/>
                <w:szCs w:val="20"/>
              </w:rPr>
              <w:t>农村小学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小学</w:t>
            </w:r>
          </w:p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语文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2017120101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专技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48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2:1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专科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专业</w:t>
            </w:r>
          </w:p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取得小学语文及以上教师资格或取得教师资格的全日制本科毕业生。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公共科目笔试50%+专业科目笔试50%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b/>
                <w:bCs/>
                <w:color w:val="525252"/>
                <w:kern w:val="0"/>
                <w:sz w:val="20"/>
                <w:szCs w:val="20"/>
              </w:rPr>
              <w:t>拉通排名</w:t>
            </w:r>
          </w:p>
        </w:tc>
      </w:tr>
      <w:tr w:rsidR="00847A84" w:rsidRPr="00847A84">
        <w:trPr>
          <w:trHeight w:val="1265"/>
          <w:tblHeader/>
          <w:jc w:val="center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小学</w:t>
            </w:r>
          </w:p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数学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2017120102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专技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35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2:1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专科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专业</w:t>
            </w:r>
          </w:p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取得小学数学及以上教师资格或取得教师资格的全日制本科毕业生。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公共科目笔试50%+专业科目笔试50%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b/>
                <w:bCs/>
                <w:color w:val="525252"/>
                <w:kern w:val="0"/>
                <w:sz w:val="20"/>
                <w:szCs w:val="20"/>
              </w:rPr>
              <w:t>拉通排名</w:t>
            </w:r>
          </w:p>
        </w:tc>
      </w:tr>
      <w:tr w:rsidR="00847A84" w:rsidRPr="00847A84">
        <w:trPr>
          <w:trHeight w:val="2216"/>
          <w:tblHeader/>
          <w:jc w:val="center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widowControl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小学</w:t>
            </w:r>
          </w:p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英语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2017120103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专技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2:1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专科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专业</w:t>
            </w:r>
          </w:p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取得小学英语及以上教师资格或取得教师资格的全日制本科毕业生。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left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color w:val="525252"/>
                <w:kern w:val="0"/>
                <w:sz w:val="20"/>
                <w:szCs w:val="20"/>
              </w:rPr>
              <w:t>公共科目笔试50%+专业科目笔试50%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84" w:rsidRPr="00847A84" w:rsidRDefault="00847A84" w:rsidP="00847A84">
            <w:pPr>
              <w:spacing w:line="340" w:lineRule="exact"/>
              <w:jc w:val="center"/>
              <w:rPr>
                <w:rFonts w:ascii="宋体" w:eastAsia="宋体" w:hAnsi="宋体" w:cs="宋体"/>
                <w:color w:val="525252"/>
                <w:kern w:val="0"/>
                <w:sz w:val="18"/>
                <w:szCs w:val="18"/>
              </w:rPr>
            </w:pPr>
            <w:r w:rsidRPr="00847A84">
              <w:rPr>
                <w:rFonts w:ascii="仿宋_GB2312" w:eastAsia="仿宋_GB2312" w:hAnsi="仿宋_GB2312" w:cs="仿宋_GB2312" w:hint="eastAsia"/>
                <w:b/>
                <w:bCs/>
                <w:color w:val="525252"/>
                <w:kern w:val="0"/>
                <w:sz w:val="20"/>
                <w:szCs w:val="20"/>
              </w:rPr>
              <w:t>拉通排</w:t>
            </w:r>
          </w:p>
        </w:tc>
      </w:tr>
    </w:tbl>
    <w:p w:rsidR="000730E8" w:rsidRDefault="000730E8"/>
    <w:sectPr w:rsidR="0007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E8" w:rsidRDefault="000730E8" w:rsidP="00847A84">
      <w:r>
        <w:separator/>
      </w:r>
    </w:p>
  </w:endnote>
  <w:endnote w:type="continuationSeparator" w:id="1">
    <w:p w:rsidR="000730E8" w:rsidRDefault="000730E8" w:rsidP="0084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E8" w:rsidRDefault="000730E8" w:rsidP="00847A84">
      <w:r>
        <w:separator/>
      </w:r>
    </w:p>
  </w:footnote>
  <w:footnote w:type="continuationSeparator" w:id="1">
    <w:p w:rsidR="000730E8" w:rsidRDefault="000730E8" w:rsidP="00847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A84"/>
    <w:rsid w:val="000730E8"/>
    <w:rsid w:val="0084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A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2017-10-23T06:32:00Z</dcterms:created>
  <dcterms:modified xsi:type="dcterms:W3CDTF">2017-10-23T06:32:00Z</dcterms:modified>
</cp:coreProperties>
</file>