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0" w:rsidRPr="00E558D0" w:rsidRDefault="00E558D0" w:rsidP="00E558D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558D0">
        <w:rPr>
          <w:rFonts w:ascii="黑体" w:eastAsia="黑体" w:hAnsi="黑体" w:cs="宋体" w:hint="eastAsia"/>
          <w:b/>
          <w:bCs/>
          <w:color w:val="333333"/>
          <w:kern w:val="0"/>
          <w:szCs w:val="21"/>
        </w:rPr>
        <w:t>附件</w:t>
      </w:r>
      <w:r w:rsidRPr="00E558D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</w:t>
      </w:r>
    </w:p>
    <w:p w:rsidR="00E558D0" w:rsidRPr="00E558D0" w:rsidRDefault="00E558D0" w:rsidP="00E558D0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黑体" w:eastAsia="黑体" w:hAnsi="黑体" w:cs="宋体" w:hint="eastAsia"/>
          <w:b/>
          <w:bCs/>
          <w:color w:val="333333"/>
          <w:kern w:val="0"/>
          <w:szCs w:val="21"/>
        </w:rPr>
        <w:t>特岗教师面试说课、回答问题评分标准</w:t>
      </w:r>
    </w:p>
    <w:p w:rsidR="00E558D0" w:rsidRPr="00E558D0" w:rsidRDefault="00E558D0" w:rsidP="00E558D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t>报考学科：</w:t>
      </w:r>
      <w:r w:rsidRPr="00E558D0">
        <w:rPr>
          <w:rFonts w:ascii="宋体" w:eastAsia="宋体" w:hAnsi="宋体" w:cs="宋体" w:hint="eastAsia"/>
          <w:color w:val="333333"/>
          <w:kern w:val="0"/>
          <w:u w:val="single"/>
        </w:rPr>
        <w:t> </w:t>
      </w: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t>       考生抽签序号：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643"/>
        <w:gridCol w:w="2509"/>
        <w:gridCol w:w="636"/>
        <w:gridCol w:w="988"/>
        <w:gridCol w:w="898"/>
        <w:gridCol w:w="836"/>
        <w:gridCol w:w="745"/>
      </w:tblGrid>
      <w:tr w:rsidR="00E558D0" w:rsidRPr="00E558D0" w:rsidTr="00E558D0">
        <w:tc>
          <w:tcPr>
            <w:tcW w:w="2715" w:type="dxa"/>
            <w:gridSpan w:val="2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423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评价要点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3975" w:type="dxa"/>
            <w:gridSpan w:val="3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评分</w:t>
            </w:r>
          </w:p>
        </w:tc>
      </w:tr>
      <w:tr w:rsidR="00E558D0" w:rsidRPr="00E558D0" w:rsidTr="00E558D0">
        <w:tc>
          <w:tcPr>
            <w:tcW w:w="0" w:type="auto"/>
            <w:gridSpan w:val="2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优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中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差</w:t>
            </w: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58D0" w:rsidRPr="00E558D0" w:rsidTr="00E558D0">
        <w:tc>
          <w:tcPr>
            <w:tcW w:w="168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说 课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（80分）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基本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素质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语言清晰流畅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15-13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13-9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9-5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仪表端庄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仪态自然大方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教材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处理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说明本节课的核心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明确教学重点难点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结构合理 安排得当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层次分明 条理清晰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正确说明根据教学任务使用什么教学手段、方法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教法新颖  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手段多样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说课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效果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把握重点 突破难点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教学目的完成情况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10-9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9-6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6-3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听课人情绪和反响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5-4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4-2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2-1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2715" w:type="dxa"/>
            <w:gridSpan w:val="2"/>
            <w:vMerge w:val="restart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回答问题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语音正确，普通话标准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6-5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5-3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3-1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gridSpan w:val="2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回答准确  内容切题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7-5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5-3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3-1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0" w:type="auto"/>
            <w:gridSpan w:val="2"/>
            <w:vMerge/>
            <w:vAlign w:val="center"/>
            <w:hideMark/>
          </w:tcPr>
          <w:p w:rsidR="00E558D0" w:rsidRPr="00E558D0" w:rsidRDefault="00E558D0" w:rsidP="00E558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思维敏捷  观点明确  </w:t>
            </w:r>
          </w:p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见解独到</w:t>
            </w:r>
          </w:p>
        </w:tc>
        <w:tc>
          <w:tcPr>
            <w:tcW w:w="1020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7-5</w:t>
            </w:r>
          </w:p>
        </w:tc>
        <w:tc>
          <w:tcPr>
            <w:tcW w:w="130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5-3</w:t>
            </w:r>
          </w:p>
        </w:tc>
        <w:tc>
          <w:tcPr>
            <w:tcW w:w="127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3-1</w:t>
            </w:r>
          </w:p>
        </w:tc>
        <w:tc>
          <w:tcPr>
            <w:tcW w:w="1245" w:type="dxa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58D0" w:rsidRPr="00E558D0" w:rsidTr="00E558D0">
        <w:tc>
          <w:tcPr>
            <w:tcW w:w="6945" w:type="dxa"/>
            <w:gridSpan w:val="3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成绩汇总</w:t>
            </w:r>
          </w:p>
        </w:tc>
        <w:tc>
          <w:tcPr>
            <w:tcW w:w="6240" w:type="dxa"/>
            <w:gridSpan w:val="5"/>
            <w:vAlign w:val="center"/>
            <w:hideMark/>
          </w:tcPr>
          <w:p w:rsidR="00E558D0" w:rsidRPr="00E558D0" w:rsidRDefault="00E558D0" w:rsidP="00E558D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558D0" w:rsidRPr="00E558D0" w:rsidRDefault="00E558D0" w:rsidP="00E558D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仿宋_GB2312" w:eastAsia="仿宋_GB2312" w:hAnsi="宋体" w:cs="宋体" w:hint="eastAsia"/>
          <w:color w:val="333333"/>
          <w:kern w:val="0"/>
          <w:szCs w:val="21"/>
        </w:rPr>
        <w:t>注：</w:t>
      </w: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t>1体育、音乐、美术学科回答问题为才艺展示。2、评委在评分标准相应位置签名。</w:t>
      </w:r>
    </w:p>
    <w:p w:rsidR="00E558D0" w:rsidRPr="00E558D0" w:rsidRDefault="00E558D0" w:rsidP="00E558D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评委签名：</w:t>
      </w:r>
    </w:p>
    <w:p w:rsidR="00E558D0" w:rsidRPr="00E558D0" w:rsidRDefault="00E558D0" w:rsidP="00E558D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br w:type="textWrapping" w:clear="all"/>
      </w:r>
    </w:p>
    <w:sectPr w:rsidR="00E558D0" w:rsidRPr="00E5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39" w:rsidRDefault="00E14139" w:rsidP="00E558D0">
      <w:r>
        <w:separator/>
      </w:r>
    </w:p>
  </w:endnote>
  <w:endnote w:type="continuationSeparator" w:id="1">
    <w:p w:rsidR="00E14139" w:rsidRDefault="00E14139" w:rsidP="00E5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39" w:rsidRDefault="00E14139" w:rsidP="00E558D0">
      <w:r>
        <w:separator/>
      </w:r>
    </w:p>
  </w:footnote>
  <w:footnote w:type="continuationSeparator" w:id="1">
    <w:p w:rsidR="00E14139" w:rsidRDefault="00E14139" w:rsidP="00E5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D0"/>
    <w:rsid w:val="00E14139"/>
    <w:rsid w:val="00E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8D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5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5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2017-08-07T02:39:00Z</dcterms:created>
  <dcterms:modified xsi:type="dcterms:W3CDTF">2017-08-07T02:39:00Z</dcterms:modified>
</cp:coreProperties>
</file>