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6" w:rsidRPr="002C42B6" w:rsidRDefault="002C42B6" w:rsidP="002C42B6">
      <w:pPr>
        <w:widowControl/>
        <w:shd w:val="clear" w:color="auto" w:fill="FFFFFF"/>
        <w:spacing w:line="52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C42B6">
        <w:rPr>
          <w:rFonts w:ascii="仿宋" w:eastAsia="仿宋" w:hAnsi="仿宋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附件2：</w:t>
      </w:r>
    </w:p>
    <w:p w:rsidR="002C42B6" w:rsidRPr="002C42B6" w:rsidRDefault="002C42B6" w:rsidP="002C42B6">
      <w:pPr>
        <w:widowControl/>
        <w:shd w:val="clear" w:color="auto" w:fill="FFFFFF"/>
        <w:spacing w:line="52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C42B6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2C42B6" w:rsidRPr="002C42B6" w:rsidRDefault="002C42B6" w:rsidP="002C42B6">
      <w:pPr>
        <w:widowControl/>
        <w:shd w:val="clear" w:color="auto" w:fill="FFFFFF"/>
        <w:spacing w:line="500" w:lineRule="atLeast"/>
        <w:ind w:firstLine="48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C42B6">
        <w:rPr>
          <w:rFonts w:ascii="黑体" w:eastAsia="黑体" w:hAnsi="黑体" w:cs="Times New Roman" w:hint="eastAsia"/>
          <w:color w:val="000000"/>
          <w:kern w:val="0"/>
          <w:sz w:val="30"/>
          <w:szCs w:val="30"/>
          <w:bdr w:val="none" w:sz="0" w:space="0" w:color="auto" w:frame="1"/>
        </w:rPr>
        <w:t>2017年宜兴市教育系统学校招聘编外用工人员考试形式、内容</w:t>
      </w:r>
    </w:p>
    <w:p w:rsidR="002C42B6" w:rsidRPr="002C42B6" w:rsidRDefault="002C42B6" w:rsidP="002C42B6">
      <w:pPr>
        <w:widowControl/>
        <w:shd w:val="clear" w:color="auto" w:fill="FFFFFF"/>
        <w:spacing w:line="500" w:lineRule="atLeast"/>
        <w:ind w:firstLine="48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C42B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tbl>
      <w:tblPr>
        <w:tblW w:w="9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8"/>
        <w:gridCol w:w="881"/>
        <w:gridCol w:w="1548"/>
        <w:gridCol w:w="4210"/>
        <w:gridCol w:w="1412"/>
      </w:tblGrid>
      <w:tr w:rsidR="002C42B6" w:rsidRPr="002C42B6" w:rsidTr="002C42B6">
        <w:trPr>
          <w:trHeight w:val="336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考试</w:t>
            </w:r>
          </w:p>
          <w:p w:rsidR="002C42B6" w:rsidRPr="002C42B6" w:rsidRDefault="002C42B6" w:rsidP="002C42B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考试内容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范围及要求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成绩计算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幼儿教师</w:t>
            </w:r>
          </w:p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（F01～F05）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技能</w:t>
            </w:r>
          </w:p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测试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绘画、弹唱、</w:t>
            </w:r>
          </w:p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绘画：为指定的故事配教学插图</w:t>
            </w:r>
          </w:p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弹唱：指定曲目，自弹自唱</w:t>
            </w:r>
          </w:p>
          <w:p w:rsidR="002C42B6" w:rsidRPr="002C42B6" w:rsidRDefault="002C42B6" w:rsidP="002C42B6">
            <w:pPr>
              <w:widowControl/>
              <w:spacing w:line="300" w:lineRule="atLeast"/>
              <w:ind w:left="600" w:hanging="60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舞蹈：自备（时间3分钟以内）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技能成绩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集体教学活动试讲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幼儿园综合活动课程（大、中、小班）</w:t>
            </w:r>
          </w:p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试讲时间：8分钟以内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ind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保育员</w:t>
            </w:r>
          </w:p>
          <w:p w:rsidR="002C42B6" w:rsidRPr="002C42B6" w:rsidRDefault="002C42B6" w:rsidP="002C42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（F06～F09）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技能</w:t>
            </w:r>
          </w:p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测试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自我介绍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用普通话进行自我介绍（时间3分钟以内）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技能成绩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特长展示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弹、唱、跳、画、书法、折纸等由考生任选一项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现场问答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结合保育工作实际回答问题及现场操作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保健医生</w:t>
            </w:r>
          </w:p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（F10～F12）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专业知识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幼托机构卫生保健知识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笔试成绩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现场问答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结合保健工作实际回答问题及现场操作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美术教师</w:t>
            </w:r>
          </w:p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（F13）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技能</w:t>
            </w:r>
          </w:p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测试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绘画：①为指定的故事配教学插图</w:t>
            </w:r>
          </w:p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    ②主题画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技能成绩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  <w:tr w:rsidR="002C42B6" w:rsidRPr="002C42B6" w:rsidTr="002C42B6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美术集体教学</w:t>
            </w:r>
          </w:p>
          <w:p w:rsidR="002C42B6" w:rsidRPr="002C42B6" w:rsidRDefault="002C42B6" w:rsidP="002C42B6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活动试讲</w:t>
            </w:r>
          </w:p>
        </w:tc>
        <w:tc>
          <w:tcPr>
            <w:tcW w:w="421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幼儿园综合活动课程（大、中、小班）</w:t>
            </w:r>
          </w:p>
          <w:p w:rsidR="002C42B6" w:rsidRPr="002C42B6" w:rsidRDefault="002C42B6" w:rsidP="002C42B6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试讲时间：8分钟以内</w:t>
            </w:r>
          </w:p>
        </w:tc>
        <w:tc>
          <w:tcPr>
            <w:tcW w:w="1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2C42B6" w:rsidRPr="002C42B6" w:rsidRDefault="002C42B6" w:rsidP="002C4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面试成绩</w:t>
            </w:r>
            <w:r w:rsidRPr="002C42B6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×</w:t>
            </w:r>
            <w:r w:rsidRPr="002C42B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50%</w:t>
            </w:r>
          </w:p>
        </w:tc>
      </w:tr>
    </w:tbl>
    <w:p w:rsidR="002C42B6" w:rsidRPr="002C42B6" w:rsidRDefault="002C42B6" w:rsidP="002C42B6">
      <w:pPr>
        <w:widowControl/>
        <w:shd w:val="clear" w:color="auto" w:fill="FFFFFF"/>
        <w:spacing w:line="50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C42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CF72F8" w:rsidRDefault="00CF72F8"/>
    <w:sectPr w:rsidR="00CF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F8" w:rsidRDefault="00CF72F8" w:rsidP="002C42B6">
      <w:r>
        <w:separator/>
      </w:r>
    </w:p>
  </w:endnote>
  <w:endnote w:type="continuationSeparator" w:id="1">
    <w:p w:rsidR="00CF72F8" w:rsidRDefault="00CF72F8" w:rsidP="002C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F8" w:rsidRDefault="00CF72F8" w:rsidP="002C42B6">
      <w:r>
        <w:separator/>
      </w:r>
    </w:p>
  </w:footnote>
  <w:footnote w:type="continuationSeparator" w:id="1">
    <w:p w:rsidR="00CF72F8" w:rsidRDefault="00CF72F8" w:rsidP="002C4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2B6"/>
    <w:rsid w:val="002C42B6"/>
    <w:rsid w:val="00C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375">
              <w:marLeft w:val="0"/>
              <w:marRight w:val="0"/>
              <w:marTop w:val="100"/>
              <w:marBottom w:val="100"/>
              <w:divBdr>
                <w:top w:val="single" w:sz="2" w:space="0" w:color="F3F3F3"/>
                <w:left w:val="single" w:sz="2" w:space="0" w:color="F3F3F3"/>
                <w:bottom w:val="single" w:sz="2" w:space="0" w:color="F3F3F3"/>
                <w:right w:val="single" w:sz="2" w:space="0" w:color="F3F3F3"/>
              </w:divBdr>
              <w:divsChild>
                <w:div w:id="1877161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2652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2547">
                              <w:blockQuote w:val="1"/>
                              <w:marLeft w:val="375"/>
                              <w:marRight w:val="375"/>
                              <w:marTop w:val="225"/>
                              <w:marBottom w:val="225"/>
                              <w:divBdr>
                                <w:top w:val="single" w:sz="6" w:space="0" w:color="EAEA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2017-07-21T08:48:00Z</dcterms:created>
  <dcterms:modified xsi:type="dcterms:W3CDTF">2017-07-21T08:48:00Z</dcterms:modified>
</cp:coreProperties>
</file>