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F9" w:rsidRDefault="002D4EF9" w:rsidP="00223335">
      <w:pPr>
        <w:ind w:firstLineChars="350" w:firstLine="3168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年教师招聘体检流程</w:t>
      </w:r>
    </w:p>
    <w:p w:rsidR="002D4EF9" w:rsidRDefault="002D4EF9">
      <w:pPr>
        <w:rPr>
          <w:b/>
          <w:bCs/>
          <w:sz w:val="32"/>
          <w:szCs w:val="32"/>
        </w:rPr>
      </w:pPr>
    </w:p>
    <w:p w:rsidR="002D4EF9" w:rsidRDefault="002D4EF9">
      <w:pPr>
        <w:pStyle w:val="ListParagraph1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携带本人身份证、体检表（先填好个人信息并贴好相片）到上犹县人民医院体检中心（门诊三楼</w:t>
      </w:r>
      <w:r>
        <w:rPr>
          <w:b/>
          <w:bCs/>
          <w:sz w:val="32"/>
          <w:szCs w:val="32"/>
        </w:rPr>
        <w:t>302</w:t>
      </w:r>
      <w:r>
        <w:rPr>
          <w:rFonts w:hint="eastAsia"/>
          <w:b/>
          <w:bCs/>
          <w:sz w:val="32"/>
          <w:szCs w:val="32"/>
        </w:rPr>
        <w:t>室），缴交体检费（</w:t>
      </w:r>
      <w:r>
        <w:rPr>
          <w:b/>
          <w:bCs/>
          <w:sz w:val="32"/>
          <w:szCs w:val="32"/>
        </w:rPr>
        <w:t>180</w:t>
      </w:r>
      <w:r>
        <w:rPr>
          <w:rFonts w:hint="eastAsia"/>
          <w:b/>
          <w:bCs/>
          <w:sz w:val="32"/>
          <w:szCs w:val="32"/>
        </w:rPr>
        <w:t>元</w:t>
      </w:r>
      <w:r>
        <w:rPr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人，请备好零钱），领取“体检指引单”。</w:t>
      </w:r>
    </w:p>
    <w:p w:rsidR="002D4EF9" w:rsidRDefault="002D4EF9">
      <w:pPr>
        <w:pStyle w:val="ListParagraph1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按“体检指引单”所注的位置顺序进行体检，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准备怀孕或者已怀孕的女性需自行在体检表格“胸部透视”一栏中自行注明。</w:t>
      </w:r>
      <w:bookmarkStart w:id="0" w:name="_GoBack"/>
      <w:bookmarkEnd w:id="0"/>
    </w:p>
    <w:p w:rsidR="002D4EF9" w:rsidRDefault="002D4EF9">
      <w:pPr>
        <w:pStyle w:val="ListParagraph1"/>
        <w:numPr>
          <w:ilvl w:val="0"/>
          <w:numId w:val="1"/>
        </w:numPr>
        <w:ind w:firstLine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体检表所列项目均体检完毕后（不需等待结果），把</w:t>
      </w:r>
      <w:r>
        <w:rPr>
          <w:rFonts w:hint="eastAsia"/>
          <w:b/>
          <w:bCs/>
          <w:color w:val="FF0000"/>
          <w:sz w:val="32"/>
          <w:szCs w:val="32"/>
          <w:u w:val="single"/>
        </w:rPr>
        <w:t>体检表及体检指引单</w:t>
      </w:r>
      <w:r>
        <w:rPr>
          <w:rFonts w:hint="eastAsia"/>
          <w:b/>
          <w:bCs/>
          <w:sz w:val="32"/>
          <w:szCs w:val="32"/>
        </w:rPr>
        <w:t>一并交回体检中心（门诊三楼</w:t>
      </w:r>
      <w:r>
        <w:rPr>
          <w:b/>
          <w:bCs/>
          <w:sz w:val="32"/>
          <w:szCs w:val="32"/>
        </w:rPr>
        <w:t>302</w:t>
      </w:r>
      <w:r>
        <w:rPr>
          <w:rFonts w:hint="eastAsia"/>
          <w:b/>
          <w:bCs/>
          <w:sz w:val="32"/>
          <w:szCs w:val="32"/>
        </w:rPr>
        <w:t>室）办公桌红色篮子里即可。</w:t>
      </w:r>
    </w:p>
    <w:p w:rsidR="002D4EF9" w:rsidRDefault="002D4EF9"/>
    <w:sectPr w:rsidR="002D4EF9" w:rsidSect="0094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354"/>
    <w:multiLevelType w:val="multilevel"/>
    <w:tmpl w:val="1B90135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4B5474"/>
    <w:rsid w:val="000F3D7F"/>
    <w:rsid w:val="00223335"/>
    <w:rsid w:val="002D4EF9"/>
    <w:rsid w:val="004D49D1"/>
    <w:rsid w:val="006108F4"/>
    <w:rsid w:val="009439CB"/>
    <w:rsid w:val="00A3583F"/>
    <w:rsid w:val="00BD05F7"/>
    <w:rsid w:val="00D70E53"/>
    <w:rsid w:val="00F32686"/>
    <w:rsid w:val="0DBB729E"/>
    <w:rsid w:val="1D6A70EB"/>
    <w:rsid w:val="2A4B5474"/>
    <w:rsid w:val="340C15F1"/>
    <w:rsid w:val="3E22457C"/>
    <w:rsid w:val="4DC96A7D"/>
    <w:rsid w:val="640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C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39C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39CB"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9439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2017年教师招聘体检流程</dc:title>
  <dc:subject/>
  <dc:creator>Administrator</dc:creator>
  <cp:keywords/>
  <dc:description/>
  <cp:lastModifiedBy>AutoBVT</cp:lastModifiedBy>
  <cp:revision>2</cp:revision>
  <dcterms:created xsi:type="dcterms:W3CDTF">2017-07-12T02:22:00Z</dcterms:created>
  <dcterms:modified xsi:type="dcterms:W3CDTF">2017-07-12T02:22:00Z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