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90" w:rsidRPr="00784490" w:rsidRDefault="00784490" w:rsidP="00784490">
      <w:pPr>
        <w:widowControl/>
        <w:spacing w:line="54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784490">
        <w:rPr>
          <w:rFonts w:ascii="宋体" w:eastAsia="宋体" w:hAnsi="宋体" w:cs="宋体"/>
          <w:color w:val="000000"/>
          <w:kern w:val="0"/>
          <w:sz w:val="36"/>
          <w:szCs w:val="36"/>
        </w:rPr>
        <w:t>南城县2017年招聘教师面试（说课）册次</w:t>
      </w:r>
      <w:r w:rsidRPr="00784490">
        <w:rPr>
          <w:rFonts w:ascii="宋体" w:eastAsia="宋体" w:hAnsi="宋体" w:cs="宋体"/>
          <w:color w:val="000000"/>
          <w:kern w:val="0"/>
          <w:szCs w:val="2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12"/>
        <w:gridCol w:w="1742"/>
        <w:gridCol w:w="2631"/>
        <w:gridCol w:w="1620"/>
        <w:gridCol w:w="1217"/>
      </w:tblGrid>
      <w:tr w:rsidR="00784490" w:rsidRPr="00784490">
        <w:trPr>
          <w:trHeight w:val="567"/>
          <w:jc w:val="center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版本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年级（必修）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册次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13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490" w:rsidRPr="00784490" w:rsidRDefault="00784490" w:rsidP="007844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北京师范大学出版社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490" w:rsidRPr="00784490" w:rsidRDefault="00784490" w:rsidP="007844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490" w:rsidRPr="00784490" w:rsidRDefault="00784490" w:rsidP="007844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选修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3-1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490" w:rsidRPr="00784490" w:rsidRDefault="00784490" w:rsidP="007844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选修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490" w:rsidRPr="00784490" w:rsidRDefault="00784490" w:rsidP="007844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490" w:rsidRPr="00784490" w:rsidRDefault="00784490" w:rsidP="007844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490" w:rsidRPr="00784490" w:rsidRDefault="00784490" w:rsidP="007844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第三册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490" w:rsidRPr="00784490" w:rsidRDefault="00784490" w:rsidP="007844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中国地图出版社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第3册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490" w:rsidRPr="00784490" w:rsidRDefault="00784490" w:rsidP="007844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人民音乐出版社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歌唱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490" w:rsidRPr="00784490" w:rsidRDefault="00784490" w:rsidP="007844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人民美术出版社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美术鉴赏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13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上册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490" w:rsidRPr="00784490" w:rsidRDefault="00784490" w:rsidP="007844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上册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490" w:rsidRPr="00784490" w:rsidRDefault="00784490" w:rsidP="007844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上册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490" w:rsidRPr="00784490" w:rsidRDefault="00784490" w:rsidP="007844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全一册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490" w:rsidRPr="00784490" w:rsidRDefault="00784490" w:rsidP="007844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上册</w:t>
            </w:r>
          </w:p>
        </w:tc>
      </w:tr>
    </w:tbl>
    <w:p w:rsidR="00784490" w:rsidRPr="00784490" w:rsidRDefault="00784490" w:rsidP="00784490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784490">
        <w:rPr>
          <w:rFonts w:ascii="宋体" w:eastAsia="宋体" w:hAnsi="宋体" w:cs="宋体"/>
          <w:color w:val="000000"/>
          <w:kern w:val="0"/>
          <w:sz w:val="24"/>
          <w:szCs w:val="24"/>
        </w:rPr>
        <w:t>注：以上面试所用教材均以南城县中小学2016—2017学年度教学使用教材为准。</w:t>
      </w:r>
    </w:p>
    <w:p w:rsidR="00784490" w:rsidRPr="00784490" w:rsidRDefault="00784490" w:rsidP="00784490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784490">
        <w:rPr>
          <w:rFonts w:ascii="宋体" w:eastAsia="宋体" w:hAnsi="宋体" w:cs="宋体"/>
          <w:color w:val="000000"/>
          <w:kern w:val="0"/>
          <w:sz w:val="36"/>
          <w:szCs w:val="36"/>
        </w:rPr>
        <w:t>南城县2017年招聘教师面试（说课）册次</w:t>
      </w:r>
      <w:r w:rsidRPr="00784490">
        <w:rPr>
          <w:rFonts w:ascii="宋体" w:eastAsia="宋体" w:hAnsi="宋体" w:cs="宋体"/>
          <w:color w:val="000000"/>
          <w:kern w:val="0"/>
          <w:szCs w:val="2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12"/>
        <w:gridCol w:w="1743"/>
        <w:gridCol w:w="2632"/>
        <w:gridCol w:w="1620"/>
        <w:gridCol w:w="1215"/>
      </w:tblGrid>
      <w:tr w:rsidR="00784490" w:rsidRPr="00784490">
        <w:trPr>
          <w:trHeight w:val="567"/>
          <w:jc w:val="center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版本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年级（必修）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册次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北京师范大学出版社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上册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北京师范大学出版社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上册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科学普及出版社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上册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上册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  <w:p w:rsidR="00784490" w:rsidRPr="00784490" w:rsidRDefault="00784490" w:rsidP="00784490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因小学无体育教材，采用初中七年级教材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全一册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电子工业出版社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第三册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1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广东教育出版社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上册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弹琴曲目：人民教育出版社小学五年级音乐上册</w:t>
            </w:r>
          </w:p>
        </w:tc>
      </w:tr>
      <w:tr w:rsidR="00784490" w:rsidRPr="00784490">
        <w:trPr>
          <w:trHeight w:val="624"/>
          <w:jc w:val="center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弹琴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90" w:rsidRPr="00784490" w:rsidRDefault="00784490" w:rsidP="00784490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449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弹琴曲目：人民教育出版社小学四年级音乐上册</w:t>
            </w:r>
          </w:p>
        </w:tc>
      </w:tr>
    </w:tbl>
    <w:p w:rsidR="00784490" w:rsidRPr="00784490" w:rsidRDefault="00784490" w:rsidP="00784490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784490">
        <w:rPr>
          <w:rFonts w:ascii="宋体" w:eastAsia="宋体" w:hAnsi="宋体" w:cs="宋体"/>
          <w:color w:val="000000"/>
          <w:kern w:val="0"/>
          <w:sz w:val="24"/>
          <w:szCs w:val="24"/>
        </w:rPr>
        <w:t>注：以上面试所用教材均以南城县中小学2016—2017学年度教学使用教材为准。</w:t>
      </w:r>
    </w:p>
    <w:p w:rsidR="000A1AFF" w:rsidRDefault="000A1AFF"/>
    <w:sectPr w:rsidR="000A1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AFF" w:rsidRDefault="000A1AFF" w:rsidP="00784490">
      <w:r>
        <w:separator/>
      </w:r>
    </w:p>
  </w:endnote>
  <w:endnote w:type="continuationSeparator" w:id="1">
    <w:p w:rsidR="000A1AFF" w:rsidRDefault="000A1AFF" w:rsidP="0078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AFF" w:rsidRDefault="000A1AFF" w:rsidP="00784490">
      <w:r>
        <w:separator/>
      </w:r>
    </w:p>
  </w:footnote>
  <w:footnote w:type="continuationSeparator" w:id="1">
    <w:p w:rsidR="000A1AFF" w:rsidRDefault="000A1AFF" w:rsidP="00784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490"/>
    <w:rsid w:val="000A1AFF"/>
    <w:rsid w:val="0078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4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4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2017-06-23T07:21:00Z</dcterms:created>
  <dcterms:modified xsi:type="dcterms:W3CDTF">2017-06-23T07:21:00Z</dcterms:modified>
</cp:coreProperties>
</file>