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ascii="黑体" w:hAnsi="黑体" w:eastAsia="黑体"/>
          <w:b/>
          <w:bCs/>
          <w:sz w:val="32"/>
          <w:szCs w:val="32"/>
        </w:rPr>
        <w:t>2</w:t>
      </w:r>
      <w:r>
        <w:rPr>
          <w:rFonts w:hint="eastAsia" w:ascii="黑体" w:hAnsi="黑体" w:eastAsia="黑体"/>
          <w:b/>
          <w:bCs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spacing w:line="56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我已仔细阅读《大兴安岭地区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下</w:t>
      </w:r>
      <w:r>
        <w:rPr>
          <w:rFonts w:ascii="仿宋_GB2312" w:hAnsi="宋体" w:eastAsia="仿宋_GB2312" w:cs="宋体"/>
          <w:bCs/>
          <w:sz w:val="32"/>
          <w:szCs w:val="32"/>
        </w:rPr>
        <w:t>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事业单位公开招聘工作人员公告》，在此我郑重承诺：</w:t>
      </w:r>
    </w:p>
    <w:p>
      <w:pPr>
        <w:spacing w:line="600" w:lineRule="exact"/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一、自觉遵守《大兴安岭地区</w:t>
      </w:r>
      <w:r>
        <w:rPr>
          <w:rFonts w:ascii="仿宋_GB2312" w:hAnsi="宋体" w:eastAsia="仿宋_GB2312" w:cs="宋体"/>
          <w:bCs/>
          <w:sz w:val="32"/>
          <w:szCs w:val="32"/>
        </w:rPr>
        <w:t>2025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hint="default" w:ascii="仿宋_GB2312" w:hAnsi="宋体" w:eastAsia="仿宋_GB2312" w:cs="宋体"/>
          <w:bCs/>
          <w:sz w:val="32"/>
          <w:szCs w:val="32"/>
        </w:rPr>
        <w:t>下</w:t>
      </w:r>
      <w:bookmarkStart w:id="0" w:name="_GoBack"/>
      <w:bookmarkEnd w:id="0"/>
      <w:r>
        <w:rPr>
          <w:rFonts w:ascii="仿宋_GB2312" w:hAnsi="宋体" w:eastAsia="仿宋_GB2312" w:cs="宋体"/>
          <w:bCs/>
          <w:sz w:val="32"/>
          <w:szCs w:val="32"/>
        </w:rPr>
        <w:t>半年</w:t>
      </w:r>
      <w:r>
        <w:rPr>
          <w:rFonts w:hint="eastAsia" w:ascii="仿宋_GB2312" w:hAnsi="宋体" w:eastAsia="仿宋_GB2312" w:cs="宋体"/>
          <w:bCs/>
          <w:sz w:val="32"/>
          <w:szCs w:val="32"/>
        </w:rPr>
        <w:t>事业单位公开招聘工作人员公告》有关规定。遵守考试纪律，服从考试安排，不舞弊或协助他人舞弊</w:t>
      </w:r>
      <w:r>
        <w:rPr>
          <w:rFonts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ind w:firstLine="640" w:firstLineChars="20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三、如本人所填联系电话有变，及时联系报名处，如果无法联系，造成的后果，责任自负。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ind w:firstLine="4640" w:firstLineChars="1450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本人签名：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 </w:t>
      </w:r>
    </w:p>
    <w:p>
      <w:pPr>
        <w:rPr>
          <w:rFonts w:ascii="仿宋_GB2312" w:eastAsia="仿宋_GB2312" w:cs="宋体"/>
          <w:bCs/>
          <w:sz w:val="32"/>
          <w:szCs w:val="32"/>
        </w:rPr>
      </w:pPr>
      <w:r>
        <w:rPr>
          <w:rFonts w:ascii="仿宋_GB2312" w:hAnsi="宋体" w:eastAsia="仿宋_GB2312" w:cs="宋体"/>
          <w:bCs/>
          <w:sz w:val="32"/>
          <w:szCs w:val="32"/>
        </w:rPr>
        <w:t xml:space="preserve">                          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年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月</w:t>
      </w:r>
      <w:r>
        <w:rPr>
          <w:rFonts w:ascii="仿宋_GB2312" w:hAnsi="宋体" w:eastAsia="仿宋_GB2312" w:cs="宋体"/>
          <w:bCs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bCs/>
          <w:sz w:val="32"/>
          <w:szCs w:val="32"/>
        </w:rPr>
        <w:t>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panose1 w:val="02000000000000000000"/>
    <w:charset w:val="86"/>
    <w:family w:val="script"/>
    <w:pitch w:val="default"/>
    <w:sig w:usb0="A00002BF" w:usb1="3ACF7CFA" w:usb2="0008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doNotSuppressIndentation/>
    <w:splitPgBreakAndParaMark/>
    <w:compatSetting w:name="compatibilityMode" w:uri="http://schemas.microsoft.com/office/word" w:val="11"/>
  </w:compat>
  <w:rsids>
    <w:rsidRoot w:val="00000000"/>
    <w:rsid w:val="7FF64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246</Characters>
  <Lines>0</Lines>
  <Paragraphs>14</Paragraphs>
  <TotalTime>2</TotalTime>
  <ScaleCrop>false</ScaleCrop>
  <LinksUpToDate>false</LinksUpToDate>
  <CharactersWithSpaces>329</CharactersWithSpaces>
  <Application>WPS Office_11.8.2.9339_F1E327BC-269C-435d-A152-05C5408002CA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2019-10-11T23:50:00Z</dcterms:created>
  <dc:creator>塔河-王微</dc:creator>
  <cp:lastModifiedBy>dxal</cp:lastModifiedBy>
  <cp:lastPrinted>2020-07-26T23:32:00Z</cp:lastPrinted>
  <dcterms:modified xsi:type="dcterms:W3CDTF">2025-10-20T15:19:56Z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