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3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B677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高校毕业生就业协议书填写（申请）用人单位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</w:t>
      </w:r>
    </w:p>
    <w:p w14:paraId="2AD1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b/>
          <w:bCs/>
          <w:sz w:val="32"/>
          <w:szCs w:val="32"/>
        </w:rPr>
      </w:pPr>
    </w:p>
    <w:p w14:paraId="690D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eastAsiaTheme="minorEastAsia"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单位名称：</w:t>
      </w:r>
      <w:r>
        <w:rPr>
          <w:rFonts w:hint="eastAsia"/>
          <w:sz w:val="32"/>
          <w:szCs w:val="32"/>
        </w:rPr>
        <w:t>乐清市教育局</w:t>
      </w:r>
      <w:r>
        <w:rPr>
          <w:rFonts w:hint="eastAsia"/>
          <w:color w:val="auto"/>
          <w:sz w:val="32"/>
          <w:szCs w:val="32"/>
        </w:rPr>
        <w:t>下属公办学校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  <w:lang w:val="en-US" w:eastAsia="zh-CN"/>
        </w:rPr>
        <w:t>个别院校如申请时要求代码与单位一致的，可直接写“乐清市教育局”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583F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统一社会信用代码：</w:t>
      </w:r>
      <w:r>
        <w:rPr>
          <w:rFonts w:hint="eastAsia"/>
          <w:sz w:val="32"/>
          <w:szCs w:val="32"/>
        </w:rPr>
        <w:t>113303827450677017</w:t>
      </w:r>
    </w:p>
    <w:p w14:paraId="43358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单位性质：</w:t>
      </w:r>
      <w:r>
        <w:rPr>
          <w:rFonts w:hint="eastAsia"/>
          <w:sz w:val="32"/>
          <w:szCs w:val="32"/>
          <w:lang w:val="en-US" w:eastAsia="zh-CN"/>
        </w:rPr>
        <w:t>中初教育</w:t>
      </w:r>
    </w:p>
    <w:p w14:paraId="37B7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单位行业：</w:t>
      </w:r>
      <w:r>
        <w:rPr>
          <w:rFonts w:hint="eastAsia"/>
          <w:sz w:val="32"/>
          <w:szCs w:val="32"/>
          <w:lang w:val="en-US" w:eastAsia="zh-CN"/>
        </w:rPr>
        <w:t>教育</w:t>
      </w:r>
    </w:p>
    <w:p w14:paraId="6143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职位类别：</w:t>
      </w:r>
      <w:r>
        <w:rPr>
          <w:rFonts w:hint="eastAsia"/>
          <w:sz w:val="32"/>
          <w:szCs w:val="32"/>
          <w:lang w:val="en-US" w:eastAsia="zh-CN"/>
        </w:rPr>
        <w:t>教学人员</w:t>
      </w:r>
    </w:p>
    <w:p w14:paraId="56EF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联系人：</w:t>
      </w:r>
      <w:r>
        <w:rPr>
          <w:rFonts w:hint="eastAsia"/>
          <w:sz w:val="32"/>
          <w:szCs w:val="32"/>
        </w:rPr>
        <w:t>郑</w:t>
      </w:r>
      <w:r>
        <w:rPr>
          <w:rFonts w:hint="eastAsia"/>
          <w:sz w:val="32"/>
          <w:szCs w:val="32"/>
          <w:lang w:val="en-US" w:eastAsia="zh-CN"/>
        </w:rPr>
        <w:t>老师</w:t>
      </w:r>
    </w:p>
    <w:p w14:paraId="300B8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0577-62529901；</w:t>
      </w:r>
    </w:p>
    <w:p w14:paraId="210E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电子邮箱：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yqjyjrsk@163.com</w:t>
      </w:r>
    </w:p>
    <w:p w14:paraId="0391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地址：</w:t>
      </w:r>
      <w:r>
        <w:rPr>
          <w:rFonts w:hint="eastAsia"/>
          <w:sz w:val="32"/>
          <w:szCs w:val="32"/>
        </w:rPr>
        <w:t>浙江省乐清市公安东路104号</w:t>
      </w:r>
    </w:p>
    <w:p w14:paraId="26052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邮编：</w:t>
      </w:r>
      <w:r>
        <w:rPr>
          <w:rFonts w:hint="eastAsia"/>
          <w:sz w:val="32"/>
          <w:szCs w:val="32"/>
        </w:rPr>
        <w:t>325600</w:t>
      </w:r>
    </w:p>
    <w:p w14:paraId="13BE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档案寄送地址：</w:t>
      </w:r>
      <w:r>
        <w:rPr>
          <w:rFonts w:hint="eastAsia"/>
          <w:sz w:val="32"/>
          <w:szCs w:val="32"/>
        </w:rPr>
        <w:t>浙江省乐清市公安东路104号</w:t>
      </w:r>
      <w:r>
        <w:rPr>
          <w:rFonts w:hint="eastAsia"/>
          <w:sz w:val="32"/>
          <w:szCs w:val="32"/>
          <w:lang w:val="en-US" w:eastAsia="zh-CN"/>
        </w:rPr>
        <w:t>乐清市教育局人事科A305室</w:t>
      </w:r>
    </w:p>
    <w:p w14:paraId="09EC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收件人及电话：</w:t>
      </w:r>
      <w:r>
        <w:rPr>
          <w:rFonts w:hint="eastAsia"/>
          <w:sz w:val="32"/>
          <w:szCs w:val="32"/>
          <w:lang w:val="en-US" w:eastAsia="zh-CN"/>
        </w:rPr>
        <w:t>郑老师 0577-62529901</w:t>
      </w:r>
    </w:p>
    <w:p w14:paraId="183F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 w14:paraId="1AA502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入围对象签约当天需携带高校毕业生就业协议书</w:t>
      </w:r>
      <w:r>
        <w:rPr>
          <w:rFonts w:hint="eastAsia"/>
          <w:sz w:val="32"/>
          <w:szCs w:val="32"/>
          <w:lang w:val="en-US" w:eastAsia="zh"/>
          <w:woUserID w:val="1"/>
        </w:rPr>
        <w:t>（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  <w:woUserID w:val="1"/>
        </w:rPr>
        <w:t>国、境外研究生不需要提供</w:t>
      </w:r>
      <w:r>
        <w:rPr>
          <w:rFonts w:hint="eastAsia"/>
          <w:sz w:val="32"/>
          <w:szCs w:val="32"/>
          <w:lang w:val="en-US" w:eastAsia="zh"/>
          <w:woUserID w:val="1"/>
        </w:rPr>
        <w:t>）</w:t>
      </w:r>
      <w:r>
        <w:rPr>
          <w:rFonts w:hint="eastAsia"/>
          <w:sz w:val="32"/>
          <w:szCs w:val="32"/>
          <w:lang w:val="en-US" w:eastAsia="zh-CN"/>
        </w:rPr>
        <w:t>，请考生提前联系毕业院校领取（或申请）。协议书签订形式以线下签订为主，暂不支持网签，如有特殊情况请与工作人员联系。</w:t>
      </w:r>
    </w:p>
    <w:bookmarkEnd w:id="0"/>
    <w:sectPr>
      <w:pgSz w:w="11906" w:h="16838"/>
      <w:pgMar w:top="850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ODA4NTM2ZjJlZDhjMTA4NjMzMzY3ZDU1M2QxOTAifQ=="/>
  </w:docVars>
  <w:rsids>
    <w:rsidRoot w:val="119F68AB"/>
    <w:rsid w:val="0D56191A"/>
    <w:rsid w:val="119F68AB"/>
    <w:rsid w:val="39E86FC7"/>
    <w:rsid w:val="46CA4A4A"/>
    <w:rsid w:val="512D0FF2"/>
    <w:rsid w:val="56424FA2"/>
    <w:rsid w:val="74FC6080"/>
    <w:rsid w:val="78746DE5"/>
    <w:rsid w:val="CFFFA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247</Characters>
  <Lines>1</Lines>
  <Paragraphs>1</Paragraphs>
  <TotalTime>215</TotalTime>
  <ScaleCrop>false</ScaleCrop>
  <LinksUpToDate>false</LinksUpToDate>
  <CharactersWithSpaces>248</CharactersWithSpaces>
  <Application>WPS Office WWO_wpscloud_20251105180149-0b0f449aab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2022-11-08T08:25:00Z</dcterms:created>
  <dc:creator>郑驰隆</dc:creator>
  <cp:lastModifiedBy>郑驰隆</cp:lastModifiedBy>
  <cp:lastPrinted>2023-11-14T10:33:00Z</cp:lastPrinted>
  <dcterms:modified xsi:type="dcterms:W3CDTF">2025-11-10T14:21:36Z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2052-12.9.0.23627</vt:lpwstr>
  </property>
  <property fmtid="{D5CDD505-2E9C-101B-9397-08002B2CF9AE}" pid="3" name="ICV">
    <vt:lpwstr>0DCD3A0A1DB8955E70841169F605BED1_43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