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EA4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2E06CF10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2025民办教育秋季校园招聘会</w:t>
      </w:r>
    </w:p>
    <w:p w14:paraId="42DEA4B2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东北师范大学站</w:t>
      </w:r>
    </w:p>
    <w:p w14:paraId="685F08D6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为做好2025届师范高校毕业生就业工作，促进师范高校毕业生与民办教育单位供需对接，万行教师人才网组织了</w:t>
      </w:r>
      <w:r>
        <w:rPr>
          <w:rFonts w:hint="eastAsia" w:ascii="微软雅黑" w:hAnsi="微软雅黑" w:eastAsia="微软雅黑" w:cs="微软雅黑"/>
          <w:b/>
          <w:bCs/>
          <w:color w:val="4F81BD"/>
          <w:sz w:val="24"/>
          <w:szCs w:val="24"/>
          <w:lang w:val="en-US" w:eastAsia="zh-CN"/>
        </w:rPr>
        <w:t>20+优质民办学校，近900+应届生岗位需求量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供毕业生选择，欢迎广大应届生踊跃报名参加！</w:t>
      </w:r>
    </w:p>
    <w:p w14:paraId="1BE8303D">
      <w:pPr>
        <w:spacing w:line="360" w:lineRule="auto"/>
        <w:jc w:val="center"/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CN"/>
        </w:rPr>
        <w:drawing>
          <wp:inline distT="0" distB="0" distL="114300" distR="114300">
            <wp:extent cx="2687320" cy="2687320"/>
            <wp:effectExtent l="0" t="0" r="17780" b="17780"/>
            <wp:docPr id="1" name="图片 1" descr="东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东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679F">
      <w:pPr>
        <w:spacing w:line="360" w:lineRule="auto"/>
        <w:jc w:val="center"/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Hans"/>
        </w:rPr>
      </w:pPr>
      <w:r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CN"/>
        </w:rPr>
        <w:t>扫码</w:t>
      </w:r>
      <w:r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Hans"/>
        </w:rPr>
        <w:t>点击单位名称</w:t>
      </w:r>
    </w:p>
    <w:p w14:paraId="1169E09A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Hans"/>
        </w:rPr>
        <w:t>查看</w:t>
      </w:r>
      <w:r>
        <w:rPr>
          <w:rFonts w:hint="eastAsia" w:ascii="微软雅黑" w:hAnsi="微软雅黑" w:eastAsia="微软雅黑" w:cs="仿宋_GB2312"/>
          <w:b/>
          <w:bCs/>
          <w:color w:val="0070C0"/>
          <w:sz w:val="28"/>
          <w:szCs w:val="28"/>
          <w:lang w:val="en-US" w:eastAsia="zh-CN"/>
        </w:rPr>
        <w:t>单位招聘岗位及薪酬福利</w:t>
      </w:r>
    </w:p>
    <w:p w14:paraId="0FB24711">
      <w:pPr>
        <w:jc w:val="center"/>
        <w:rPr>
          <w:rFonts w:hint="eastAsia" w:eastAsia="宋体"/>
          <w:lang w:eastAsia="zh-CN"/>
        </w:rPr>
      </w:pPr>
    </w:p>
    <w:p w14:paraId="23E90375"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  <w:t>招聘会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Hans"/>
        </w:rPr>
        <w:t>安排</w:t>
      </w:r>
    </w:p>
    <w:p w14:paraId="48B98014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2"/>
        <w:tblW w:w="7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5628"/>
      </w:tblGrid>
      <w:tr w14:paraId="361C2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23" w:type="dxa"/>
            <w:tcBorders>
              <w:tl2br w:val="nil"/>
              <w:tr2bl w:val="nil"/>
            </w:tcBorders>
            <w:noWrap w:val="0"/>
            <w:vAlign w:val="center"/>
          </w:tcPr>
          <w:p w14:paraId="6CAD33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招聘会时间</w:t>
            </w:r>
          </w:p>
        </w:tc>
        <w:tc>
          <w:tcPr>
            <w:tcW w:w="5628" w:type="dxa"/>
            <w:tcBorders>
              <w:tl2br w:val="nil"/>
              <w:tr2bl w:val="nil"/>
            </w:tcBorders>
            <w:noWrap w:val="0"/>
            <w:vAlign w:val="top"/>
          </w:tcPr>
          <w:p w14:paraId="6854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11月17日（周一）上午09:00-12:00</w:t>
            </w:r>
          </w:p>
        </w:tc>
      </w:tr>
      <w:tr w14:paraId="1E50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23" w:type="dxa"/>
            <w:tcBorders>
              <w:tl2br w:val="nil"/>
              <w:tr2bl w:val="nil"/>
            </w:tcBorders>
            <w:noWrap w:val="0"/>
            <w:vAlign w:val="center"/>
          </w:tcPr>
          <w:p w14:paraId="1CE344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会地点</w:t>
            </w:r>
          </w:p>
        </w:tc>
        <w:tc>
          <w:tcPr>
            <w:tcW w:w="5628" w:type="dxa"/>
            <w:tcBorders>
              <w:tl2br w:val="nil"/>
              <w:tr2bl w:val="nil"/>
            </w:tcBorders>
            <w:noWrap w:val="0"/>
            <w:vAlign w:val="top"/>
          </w:tcPr>
          <w:p w14:paraId="3F6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学生就业指导服务中心多功能厅(一)</w:t>
            </w:r>
          </w:p>
        </w:tc>
      </w:tr>
    </w:tbl>
    <w:p w14:paraId="0661FCEB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</w:p>
    <w:p w14:paraId="13624007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</w:p>
    <w:p w14:paraId="1CD8CFBE"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  <w:t>参会单位总览</w:t>
      </w:r>
    </w:p>
    <w:p w14:paraId="11F06E48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2"/>
        <w:tblW w:w="7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000"/>
        <w:gridCol w:w="4701"/>
      </w:tblGrid>
      <w:tr w14:paraId="3D95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578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11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8DF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11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省份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E7C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210" w:leftChars="10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11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</w:tr>
      <w:tr w14:paraId="75714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717E58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8B3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3917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永康市古丽中学</w:t>
            </w:r>
          </w:p>
        </w:tc>
      </w:tr>
      <w:tr w14:paraId="2BADA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2B35FD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262D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5B1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金华市古丽中学</w:t>
            </w:r>
          </w:p>
        </w:tc>
      </w:tr>
      <w:tr w14:paraId="5FB9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5FEE7A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7F8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473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义乌市群星外国语学校</w:t>
            </w:r>
          </w:p>
        </w:tc>
      </w:tr>
      <w:tr w14:paraId="4F31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7B14FB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6D7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83B0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杭州鼎文学校</w:t>
            </w:r>
          </w:p>
        </w:tc>
      </w:tr>
      <w:tr w14:paraId="282AC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159A80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36DB1D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47F5A6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普宁勤建学校</w:t>
            </w:r>
          </w:p>
        </w:tc>
      </w:tr>
      <w:tr w14:paraId="6958A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756A75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761D9E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094253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五华中英文实验学校</w:t>
            </w:r>
          </w:p>
        </w:tc>
      </w:tr>
      <w:tr w14:paraId="13C6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25E455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8B5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D228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中山市西湾外国语学校</w:t>
            </w:r>
          </w:p>
        </w:tc>
      </w:tr>
      <w:tr w14:paraId="336A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173CE8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D395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D1EF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广州卓越教育集团</w:t>
            </w:r>
          </w:p>
        </w:tc>
      </w:tr>
      <w:tr w14:paraId="3714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1D6914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16C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0A30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汕尾市华大实验学校</w:t>
            </w:r>
          </w:p>
        </w:tc>
      </w:tr>
      <w:tr w14:paraId="1B48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15A10A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E64E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F8E2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清远市海德外国语学校</w:t>
            </w:r>
          </w:p>
        </w:tc>
      </w:tr>
      <w:tr w14:paraId="498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032F3F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6589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F6DA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广州外国语学校</w:t>
            </w:r>
          </w:p>
        </w:tc>
      </w:tr>
      <w:tr w14:paraId="622E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6EEC9E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10E1C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49BE74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大连金普新区华美双语学校</w:t>
            </w:r>
          </w:p>
        </w:tc>
      </w:tr>
      <w:tr w14:paraId="7F2F3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6A629D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3EF88F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034A32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漾濞彝族自治县明德高级中学</w:t>
            </w:r>
          </w:p>
        </w:tc>
      </w:tr>
      <w:tr w14:paraId="2F08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48829A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61FD8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1503BE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海南雅居乐衡石精英中学</w:t>
            </w:r>
          </w:p>
        </w:tc>
      </w:tr>
      <w:tr w14:paraId="124BC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4CB14A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24E3B7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160F64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邵阳县石齐学校</w:t>
            </w:r>
          </w:p>
        </w:tc>
      </w:tr>
      <w:tr w14:paraId="0A41D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00BD3F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79E89D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noWrap w:val="0"/>
            <w:vAlign w:val="center"/>
          </w:tcPr>
          <w:p w14:paraId="456DF0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成都市青白江区为明学校</w:t>
            </w:r>
          </w:p>
        </w:tc>
      </w:tr>
      <w:tr w14:paraId="51BC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602122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67F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24C1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麦卡思少儿英语培训学校（余杭校区）</w:t>
            </w:r>
          </w:p>
        </w:tc>
      </w:tr>
      <w:tr w14:paraId="1D327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7E9B62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723E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2216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麦卡思少儿英语培训学校（临平校区）</w:t>
            </w:r>
          </w:p>
        </w:tc>
      </w:tr>
      <w:tr w14:paraId="59DED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78A215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C40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FB65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麦卡思少儿英语培训学校（城北校区）</w:t>
            </w:r>
          </w:p>
        </w:tc>
      </w:tr>
      <w:tr w14:paraId="4239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tcBorders>
              <w:tl2br w:val="nil"/>
              <w:tr2bl w:val="nil"/>
            </w:tcBorders>
            <w:noWrap w:val="0"/>
            <w:vAlign w:val="center"/>
          </w:tcPr>
          <w:p w14:paraId="7839DE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5C5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D7EC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松阳立昇托管服务有限公司</w:t>
            </w:r>
          </w:p>
        </w:tc>
      </w:tr>
    </w:tbl>
    <w:p w14:paraId="4E530372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</w:pPr>
    </w:p>
    <w:p w14:paraId="42BD8C4B"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Hans"/>
        </w:rPr>
        <w:t>免费推荐好工作</w:t>
      </w:r>
    </w:p>
    <w:p w14:paraId="5FB90BB2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</w:p>
    <w:p w14:paraId="4BB45C0D">
      <w:pPr>
        <w:keepNext w:val="0"/>
        <w:keepLines w:val="0"/>
        <w:widowControl/>
        <w:suppressLineNumbers w:val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89480" cy="2219325"/>
            <wp:effectExtent l="0" t="0" r="1270" b="9525"/>
            <wp:docPr id="2" name="图片 2" descr="87d362c862f67d56fb43d6c67432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d362c862f67d56fb43d6c67432e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3D3B0"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  <w:lang w:val="en-US" w:eastAsia="zh-Hans"/>
        </w:rPr>
        <w:t>扫码立即咨询</w:t>
      </w:r>
    </w:p>
    <w:p w14:paraId="16BC9119"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Hans"/>
        </w:rPr>
      </w:pPr>
      <w:r>
        <w:rPr>
          <w:rFonts w:hint="eastAsia" w:ascii="微软雅黑" w:hAnsi="微软雅黑" w:eastAsia="微软雅黑" w:cs="微软雅黑"/>
          <w:color w:val="0070C0"/>
          <w:sz w:val="28"/>
          <w:szCs w:val="28"/>
          <w:lang w:val="en-US" w:eastAsia="zh-CN"/>
        </w:rPr>
        <w:t>联系人：木兰</w:t>
      </w:r>
      <w:r>
        <w:rPr>
          <w:rFonts w:hint="eastAsia" w:ascii="微软雅黑" w:hAnsi="微软雅黑" w:eastAsia="微软雅黑" w:cs="微软雅黑"/>
          <w:color w:val="0070C0"/>
          <w:sz w:val="28"/>
          <w:szCs w:val="28"/>
        </w:rPr>
        <w:t>老师 13325712374</w:t>
      </w:r>
    </w:p>
    <w:p w14:paraId="5F4DEFF1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14898"/>
    <w:multiLevelType w:val="singleLevel"/>
    <w:tmpl w:val="606148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8545B"/>
    <w:rsid w:val="18A947DA"/>
    <w:rsid w:val="1D4110DC"/>
    <w:rsid w:val="2A19049E"/>
    <w:rsid w:val="2D990A8F"/>
    <w:rsid w:val="3AE8545B"/>
    <w:rsid w:val="44F33D95"/>
    <w:rsid w:val="513924F7"/>
    <w:rsid w:val="572A0340"/>
    <w:rsid w:val="746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</Words>
  <Characters>516</Characters>
  <Lines>0</Lines>
  <Paragraphs>0</Paragraphs>
  <TotalTime>68</TotalTime>
  <ScaleCrop>false</ScaleCrop>
  <LinksUpToDate>false</LinksUpToDate>
  <CharactersWithSpaces>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2025-11-05T05:33:00Z</dcterms:created>
  <dc:creator>森屿初夏°</dc:creator>
  <cp:lastModifiedBy>叶琦</cp:lastModifiedBy>
  <dcterms:modified xsi:type="dcterms:W3CDTF">2025-11-10T05:40:26Z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9DC8E40177984997B24399DB27779B55_13</vt:lpwstr>
  </property>
  <property fmtid="{D5CDD505-2E9C-101B-9397-08002B2CF9AE}" pid="4" name="KSOTemplateDocerSaveRecord">
    <vt:lpwstr>eyJoZGlkIjoiMmQzNjkzNzgwZTRmNDFlY2NhZTVjYjQxOGVlZmIzMTMiLCJ1c2VySWQiOiIxNjA5MjYwOTAzIn0=</vt:lpwstr>
  </property>
</Properties>
</file>