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9FB6CD">
      <w:pPr>
        <w:pStyle w:val="3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0"/>
          <w:szCs w:val="30"/>
          <w:lang w:eastAsia="zh-CN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30"/>
          <w:szCs w:val="30"/>
        </w:rPr>
        <w:t>区统一报名岗位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0"/>
          <w:szCs w:val="30"/>
          <w:lang w:eastAsia="zh-CN"/>
        </w:rPr>
        <w:t>：</w:t>
      </w:r>
      <w:bookmarkStart w:id="0" w:name="_GoBack"/>
      <w:bookmarkEnd w:id="0"/>
    </w:p>
    <w:p w14:paraId="514568B5">
      <w:pPr>
        <w:pStyle w:val="3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ascii="Arial" w:hAnsi="Arial" w:cs="Arial"/>
          <w:i w:val="0"/>
          <w:iCs w:val="0"/>
          <w:caps w:val="0"/>
          <w:color w:val="000000"/>
          <w:spacing w:val="0"/>
          <w:sz w:val="30"/>
          <w:szCs w:val="30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30"/>
          <w:szCs w:val="30"/>
        </w:rPr>
        <w:t>初中数学1人(本科及以上)</w:t>
      </w:r>
    </w:p>
    <w:p w14:paraId="32EB417D">
      <w:pPr>
        <w:pStyle w:val="3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30"/>
          <w:szCs w:val="3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0"/>
          <w:szCs w:val="30"/>
        </w:rPr>
        <w:t>初中语文1人(硕士研究生及以上)</w:t>
      </w:r>
    </w:p>
    <w:p w14:paraId="6FDF1B6F">
      <w:pPr>
        <w:rPr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0D53C0"/>
    <w:rsid w:val="05A012C8"/>
    <w:rsid w:val="5B195385"/>
    <w:rsid w:val="5E0D53C0"/>
    <w:rsid w:val="7FF01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84</Words>
  <Characters>98</Characters>
  <Lines>0</Lines>
  <Paragraphs>0</Paragraphs>
  <TotalTime>39</TotalTime>
  <ScaleCrop>false</ScaleCrop>
  <LinksUpToDate>false</LinksUpToDate>
  <CharactersWithSpaces>98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2025-10-27T01:14:00Z</dcterms:created>
  <dc:creator>可乐</dc:creator>
  <cp:lastModifiedBy>可乐</cp:lastModifiedBy>
  <dcterms:modified xsi:type="dcterms:W3CDTF">2025-10-27T02:32:26Z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ECF699EBE88E446BAAE4FAE541C343D1_13</vt:lpwstr>
  </property>
  <property fmtid="{D5CDD505-2E9C-101B-9397-08002B2CF9AE}" pid="4" name="KSOTemplateDocerSaveRecord">
    <vt:lpwstr>eyJoZGlkIjoiODcyYmFhOGYyNjk2OTc2MTFhZTQwNTg1M2VmODQyNzUiLCJ1c2VySWQiOiIzMTM0NjIxNDYifQ==</vt:lpwstr>
  </property>
</Properties>
</file>