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</w:p>
    <w:p>
      <w:pPr>
        <w:jc w:val="center"/>
        <w:rPr>
          <w:rFonts w:hint="eastAsia"/>
          <w:sz w:val="28"/>
          <w:szCs w:val="36"/>
        </w:rPr>
      </w:pPr>
    </w:p>
    <w:p>
      <w:pPr>
        <w:jc w:val="both"/>
        <w:rPr>
          <w:rFonts w:hint="eastAsia"/>
          <w:sz w:val="28"/>
          <w:szCs w:val="36"/>
        </w:rPr>
      </w:pPr>
      <w:bookmarkStart w:id="0" w:name="_GoBack"/>
      <w:r>
        <w:rPr>
          <w:rFonts w:hint="eastAsia"/>
          <w:sz w:val="28"/>
          <w:szCs w:val="36"/>
        </w:rPr>
        <w:t>《廊坊市安次区东沽港镇中学合同制教师招聘岗位信息表》</w:t>
      </w:r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0" distR="0">
            <wp:extent cx="5172075" cy="1466850"/>
            <wp:effectExtent l="0" t="0" r="9525" b="6350"/>
            <wp:docPr id="3" name="_x0000_i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i10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 xml:space="preserve">廊坊市安次区东沽港镇中学                 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 xml:space="preserve"> 2025年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20A507DC"/>
    <w:rsid w:val="20A5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2025-10-21T12:14:00Z</dcterms:created>
  <dc:creator>张秋月</dc:creator>
  <cp:lastModifiedBy>张秋月</cp:lastModifiedBy>
  <dcterms:modified xsi:type="dcterms:W3CDTF">2025-10-21T12:14:59Z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2AA7C0128DEB41B28962A58B866237D6_11</vt:lpwstr>
  </property>
</Properties>
</file>