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9559A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color w:val="6BB9F5"/>
          <w:spacing w:val="30"/>
          <w:sz w:val="22"/>
          <w:szCs w:val="22"/>
          <w:lang w:eastAsia="zh-CN"/>
        </w:rPr>
      </w:pPr>
      <w:r>
        <w:rPr>
          <w:rStyle w:val="5"/>
          <w:color w:val="6BB9F5"/>
          <w:spacing w:val="30"/>
          <w:sz w:val="22"/>
          <w:szCs w:val="22"/>
          <w:bdr w:val="none" w:color="auto" w:sz="0" w:space="0"/>
        </w:rPr>
        <w:t>招聘学科</w:t>
      </w:r>
      <w:r>
        <w:rPr>
          <w:rStyle w:val="5"/>
          <w:rFonts w:hint="eastAsia"/>
          <w:color w:val="6BB9F5"/>
          <w:spacing w:val="30"/>
          <w:sz w:val="22"/>
          <w:szCs w:val="22"/>
          <w:bdr w:val="none" w:color="auto" w:sz="0" w:space="0"/>
          <w:lang w:eastAsia="zh-CN"/>
        </w:rPr>
        <w:t>：</w:t>
      </w:r>
      <w:bookmarkStart w:id="0" w:name="_GoBack"/>
      <w:bookmarkEnd w:id="0"/>
    </w:p>
    <w:p w14:paraId="22311C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42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EFEFE"/>
        </w:rPr>
        <w:t>小学语文、数学、英语、道德与法治、科学、音乐、美术、体育、心理健康、信息技术等，名额不限。</w:t>
      </w:r>
    </w:p>
    <w:p w14:paraId="27A35F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2025-10-15T01:56:39Z</dcterms:created>
  <dc:creator>admin</dc:creator>
  <cp:lastModifiedBy>王老师</cp:lastModifiedBy>
  <dcterms:modified xsi:type="dcterms:W3CDTF">2025-10-15T01:56:56Z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B16E539DDB784E5CBEE269C6F2C3F2F3_12</vt:lpwstr>
  </property>
</Properties>
</file>