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64"/>
        <w:gridCol w:w="1533"/>
        <w:gridCol w:w="533"/>
        <w:gridCol w:w="518"/>
        <w:gridCol w:w="958"/>
        <w:gridCol w:w="1204"/>
        <w:gridCol w:w="958"/>
        <w:gridCol w:w="1040"/>
        <w:gridCol w:w="943"/>
        <w:gridCol w:w="1408"/>
        <w:gridCol w:w="1450"/>
        <w:gridCol w:w="683"/>
        <w:gridCol w:w="969"/>
      </w:tblGrid>
      <w:tr w14:paraId="3FE2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8EE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附件4-1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AFF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0B3E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3043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4DBB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317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86B7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F917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B170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109E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A19A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C722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A27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0CF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68B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报考2025西塞山区年义务教育学校教师加分申请表</w:t>
            </w:r>
          </w:p>
        </w:tc>
      </w:tr>
      <w:tr w14:paraId="61E22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6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5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F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选派时间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0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期满时间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期满证书编号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D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是否在编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3D40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BB28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7986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A9A2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AD15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4C24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4D3A2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D6EE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144A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4508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90D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0920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11C5A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BC4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426D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F4D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30F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E6F1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CA9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9EC4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E2B0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78B1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C2C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584B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3F84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A41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7867C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C7C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DE2B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C6D6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3ED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81A0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D2F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8100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A6BB9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D02B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C31F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7B1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82A7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CAD6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EAF9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50D9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9FB95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BF0AA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F25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DE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62B40E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备注：1.服务项目栏：填写三支一扶、西部志愿者、</w:t>
            </w:r>
            <w:r>
              <w:rPr>
                <w:rStyle w:val="5"/>
                <w:color w:val="auto"/>
                <w:lang w:val="en-US" w:eastAsia="zh-CN" w:bidi="ar"/>
              </w:rPr>
              <w:t>高校毕业生退役士兵</w:t>
            </w:r>
            <w:r>
              <w:rPr>
                <w:rStyle w:val="6"/>
                <w:color w:val="auto"/>
                <w:lang w:val="en-US" w:eastAsia="zh-CN" w:bidi="ar"/>
              </w:rPr>
              <w:t>；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lang w:val="en-US" w:eastAsia="zh-CN" w:bidi="ar"/>
              </w:rPr>
              <w:t>2、期满证书编号栏：还没有取得或没有服务期满证书的不填写；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lang w:val="en-US" w:eastAsia="zh-CN" w:bidi="ar"/>
              </w:rPr>
              <w:t>3、服务单位栏：填写XX省XX市XX县（市、区）XX单位；</w:t>
            </w:r>
            <w:r>
              <w:rPr>
                <w:rStyle w:val="5"/>
                <w:color w:val="auto"/>
                <w:lang w:val="en-US" w:eastAsia="zh-CN" w:bidi="ar"/>
              </w:rPr>
              <w:t>高校毕业生退役士兵填写退役登记的县</w:t>
            </w:r>
            <w:r>
              <w:rPr>
                <w:rStyle w:val="6"/>
                <w:color w:val="auto"/>
                <w:lang w:val="en-US" w:eastAsia="zh-CN" w:bidi="ar"/>
              </w:rPr>
              <w:t>（市、区）；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lang w:val="en-US" w:eastAsia="zh-CN" w:bidi="ar"/>
              </w:rPr>
              <w:t>4、是否在编栏：已招录为公务员或招聘为事业单位正式工作人员的填是，其他的填否；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lang w:val="en-US" w:eastAsia="zh-CN" w:bidi="ar"/>
              </w:rPr>
              <w:t>5、相关栏目的时间填写年月，如2016年7月。</w:t>
            </w:r>
            <w:r>
              <w:rPr>
                <w:rStyle w:val="5"/>
                <w:color w:val="auto"/>
                <w:lang w:val="en-US" w:eastAsia="zh-CN" w:bidi="ar"/>
              </w:rPr>
              <w:t>高校毕业生退役士兵在“选派时间”栏填写入伍时间</w:t>
            </w:r>
            <w:r>
              <w:rPr>
                <w:rStyle w:val="6"/>
                <w:color w:val="auto"/>
                <w:lang w:val="en-US" w:eastAsia="zh-CN" w:bidi="ar"/>
              </w:rPr>
              <w:t>，在“期满时间”栏填写退役时间，在“服务单位”栏填写服役部队（可以上网公示的对外番号）。</w:t>
            </w:r>
          </w:p>
        </w:tc>
      </w:tr>
    </w:tbl>
    <w:p w14:paraId="12CC485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53E31"/>
    <w:rsid w:val="0ECC164E"/>
    <w:rsid w:val="7625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2025-10-11T01:16:00Z</dcterms:created>
  <dc:creator>我可能﻿﻿又胖了</dc:creator>
  <cp:lastModifiedBy>我可能﻿﻿又胖了</cp:lastModifiedBy>
  <dcterms:modified xsi:type="dcterms:W3CDTF">2025-10-11T01:17:08Z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E2FDB6FF0FEB4F7C8A35F8C40EEC49B9_11</vt:lpwstr>
  </property>
  <property fmtid="{D5CDD505-2E9C-101B-9397-08002B2CF9AE}" pid="4" name="KSOTemplateDocerSaveRecord">
    <vt:lpwstr>eyJoZGlkIjoiYWZkOWMzMTJkMGFlZTNhNzgxN2QxZjI4NmViZTVkYjkiLCJ1c2VySWQiOiI0Mzk4NDUyODQifQ==</vt:lpwstr>
  </property>
</Properties>
</file>