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67873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22DE1621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7ADC1E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武汉市砺志中学2025年专项招聘</w:t>
      </w:r>
    </w:p>
    <w:p w14:paraId="28E649B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面试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考生须知</w:t>
      </w:r>
    </w:p>
    <w:p w14:paraId="08FC5062">
      <w:pPr>
        <w:pStyle w:val="2"/>
        <w:rPr>
          <w:rFonts w:hint="default" w:ascii="Times New Roman" w:hAnsi="Times New Roman" w:cs="Times New Roman"/>
          <w:color w:val="auto"/>
        </w:rPr>
      </w:pPr>
    </w:p>
    <w:p w14:paraId="4F5DC373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1.考生须认真阅读并严格遵守本须知。</w:t>
      </w:r>
    </w:p>
    <w:p w14:paraId="56C2E31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2.考生应认真确认个人面试时间、考点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地址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和面试形式，避免因时间、地点错误错失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试机会。</w:t>
      </w:r>
    </w:p>
    <w:p w14:paraId="7F5D05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3.考生持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二代身份证原件（或有效期内的临时身份证）、准考证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打印链接：http://wuhan.nomax.vip/tip/certprint.do?method=fwdCertPrintPage&amp;ksid=30125092910000000328，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A4纸张黑白打印即可）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当天7: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0进场，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8:00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考点大门关闭，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未进入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考点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的考生，将视为自动放弃。</w:t>
      </w:r>
    </w:p>
    <w:p w14:paraId="4716BCB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4.考生在完成存包后，应按照现场指引，直接前往相应候考室签到，请勿在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候考室外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长期逗留。</w:t>
      </w:r>
    </w:p>
    <w:p w14:paraId="2CEFEBE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.面试期间采取入闱封闭的办法进行管理。除规定的用品外，不得携带电子记事本类、手机、录音笔等任何储存、通讯等电子设备进入候考室，已带入的要在8:10前按考务工作人员的要求关闭电源放在指定位置集中保管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。否则，按违规处理，取消面试资格。</w:t>
      </w:r>
    </w:p>
    <w:p w14:paraId="4123501E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.考生存放个人物品后，须提交身份证等资料，进行身份确认并签到抽签。对缺乏诚信、提供虚假信息者，一经查实，取消面试资格，已聘用的，取消聘用资格。</w:t>
      </w:r>
    </w:p>
    <w:p w14:paraId="7BC582B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.考生候考期间，须遵守纪律，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不得擅离候考室，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不得向外传递抽签信息，不得和考务人员进行非必要交流。考点范围内不得抽烟，不得大声喧哗。</w:t>
      </w:r>
    </w:p>
    <w:p w14:paraId="3309B6CD">
      <w:pPr>
        <w:pStyle w:val="2"/>
        <w:ind w:firstLine="64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.考生需听从考场工作人员指挥，遵守面试纪律。在指定地点候考，按指定路线行进。</w:t>
      </w:r>
    </w:p>
    <w:p w14:paraId="1CE8091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.考生不得穿戴有明显特征的服装、饰品进入面试室，面试期间，只允许说出抽签顺序号，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严禁透露任何能关联个人身份的信息，包括但不限于姓名、工作单位、就读院校等，否则按违规处理，取消面试资格。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面试后，不得将任何资料带离考场。</w:t>
      </w:r>
    </w:p>
    <w:p w14:paraId="32D9277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答题过程中，考生要把握好时间。每题回答完后，考生应报告“答题完毕”。如答题时间到，计时员会口头提醒，此时，考生应停止作答。</w:t>
      </w:r>
    </w:p>
    <w:p w14:paraId="7959BFE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.面试成绩宣布后，考生应在成绩通知单上签名确认。面试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后，不得在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考点附近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停留议论，不得以任何方式向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考点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未面试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考生泄露考题。</w:t>
      </w:r>
    </w:p>
    <w:p w14:paraId="5DDCA9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CESI仿宋-GB13000" w:cs="Times New Roman"/>
          <w:color w:val="auto"/>
          <w:lang w:val="en-US" w:eastAsia="zh-CN"/>
        </w:rPr>
      </w:pP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12.结构化面试结束后，考生前往考生休息室等候。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考生休息室将根据结构化面试进度，分批公布面试成绩。结构化</w:t>
      </w:r>
      <w:r>
        <w:rPr>
          <w:rStyle w:val="6"/>
          <w:rFonts w:hint="default" w:ascii="Times New Roman" w:hAnsi="Times New Roman" w:eastAsia="仿宋" w:cs="Times New Roman"/>
          <w:color w:val="auto"/>
          <w:lang w:val="en-US" w:eastAsia="zh-CN"/>
        </w:rPr>
        <w:t>面试成绩实时排名前3的考生，在考生休息室稍作等待，其余考生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工作人员引导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有序离开考点</w:t>
      </w:r>
      <w:r>
        <w:rPr>
          <w:rStyle w:val="6"/>
          <w:rFonts w:hint="default" w:ascii="Times New Roman" w:hAnsi="Times New Roman" w:eastAsia="仿宋" w:cs="Times New Roman"/>
          <w:color w:val="auto"/>
          <w:lang w:val="en-US" w:eastAsia="zh-CN"/>
        </w:rPr>
        <w:t>。请考生务必保持手机畅通，方便工作人员联系，因考生所留手机号码无人接听、空号、通讯不畅等原因导致无法送达相关通知的，相关后果由考生自行承担。</w:t>
      </w:r>
    </w:p>
    <w:p w14:paraId="7C7C9FCD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结构化面试结束半小时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开始试讲面试备考环节。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入围试讲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zh-CN" w:eastAsia="zh-CN"/>
        </w:rPr>
        <w:t>考生，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工作人员引导，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抽签确定试讲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顺序，再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抽签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顺序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分别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到备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考室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进行30分钟的备考，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根据题目指示完成备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任务，不得在题本上涂画标记。备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期间，不得与其他考生交谈或查看其他考生备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内容，不得使用自带物品或文具，备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结束前不得随意离开备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位置。</w:t>
      </w:r>
    </w:p>
    <w:p w14:paraId="26824BCF">
      <w:pPr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.考生若有违纪违规行为，按《事业单位公开招聘违纪违规行为处理规定》（人社部令第35号）进行处理。</w:t>
      </w:r>
    </w:p>
    <w:sectPr>
      <w:pgSz w:w="11906" w:h="16838"/>
      <w:pgMar w:top="181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1273D"/>
    <w:rsid w:val="02A23A3C"/>
    <w:rsid w:val="035E2B6B"/>
    <w:rsid w:val="04041965"/>
    <w:rsid w:val="041A1188"/>
    <w:rsid w:val="04207E21"/>
    <w:rsid w:val="04243BB2"/>
    <w:rsid w:val="059C797B"/>
    <w:rsid w:val="05AC22B4"/>
    <w:rsid w:val="066E1317"/>
    <w:rsid w:val="06F21F49"/>
    <w:rsid w:val="09012917"/>
    <w:rsid w:val="0913264A"/>
    <w:rsid w:val="093323A4"/>
    <w:rsid w:val="0A4A5BF8"/>
    <w:rsid w:val="0BB62F04"/>
    <w:rsid w:val="0C580AA0"/>
    <w:rsid w:val="0CB47CA0"/>
    <w:rsid w:val="0D3D1A44"/>
    <w:rsid w:val="0DC53EBC"/>
    <w:rsid w:val="0FB35FED"/>
    <w:rsid w:val="10005AFD"/>
    <w:rsid w:val="11967974"/>
    <w:rsid w:val="131E40C5"/>
    <w:rsid w:val="139E27C3"/>
    <w:rsid w:val="13E72709"/>
    <w:rsid w:val="15EE5FD1"/>
    <w:rsid w:val="16D779BD"/>
    <w:rsid w:val="16EB42BE"/>
    <w:rsid w:val="18C15C1F"/>
    <w:rsid w:val="191C4C03"/>
    <w:rsid w:val="19E6554B"/>
    <w:rsid w:val="1A9609E5"/>
    <w:rsid w:val="1AA749A0"/>
    <w:rsid w:val="1C0227D6"/>
    <w:rsid w:val="1E067C30"/>
    <w:rsid w:val="1EC41FC5"/>
    <w:rsid w:val="1F1C3BAF"/>
    <w:rsid w:val="20346CD6"/>
    <w:rsid w:val="21B26104"/>
    <w:rsid w:val="235C6C70"/>
    <w:rsid w:val="24B959FC"/>
    <w:rsid w:val="257F27A2"/>
    <w:rsid w:val="275639D6"/>
    <w:rsid w:val="27C44DE4"/>
    <w:rsid w:val="28885E11"/>
    <w:rsid w:val="2AA44A58"/>
    <w:rsid w:val="2B17347C"/>
    <w:rsid w:val="2BB05DAB"/>
    <w:rsid w:val="2BFE3AEE"/>
    <w:rsid w:val="2D6706EB"/>
    <w:rsid w:val="2F126434"/>
    <w:rsid w:val="30E738F1"/>
    <w:rsid w:val="31A83080"/>
    <w:rsid w:val="324059AE"/>
    <w:rsid w:val="33705E1F"/>
    <w:rsid w:val="36987B67"/>
    <w:rsid w:val="37F92887"/>
    <w:rsid w:val="3A8C79E3"/>
    <w:rsid w:val="3C53008C"/>
    <w:rsid w:val="3E502AD5"/>
    <w:rsid w:val="40CF0629"/>
    <w:rsid w:val="41474664"/>
    <w:rsid w:val="426E79CE"/>
    <w:rsid w:val="45513D03"/>
    <w:rsid w:val="458361FD"/>
    <w:rsid w:val="45D67D64"/>
    <w:rsid w:val="45F823D0"/>
    <w:rsid w:val="46212D59"/>
    <w:rsid w:val="478163F5"/>
    <w:rsid w:val="47D97FDF"/>
    <w:rsid w:val="48F549A5"/>
    <w:rsid w:val="49831FB1"/>
    <w:rsid w:val="4A605AF9"/>
    <w:rsid w:val="4AEE78FE"/>
    <w:rsid w:val="4B6B53F2"/>
    <w:rsid w:val="4E0336C0"/>
    <w:rsid w:val="4EDE7C89"/>
    <w:rsid w:val="4F70158F"/>
    <w:rsid w:val="509727E6"/>
    <w:rsid w:val="52151C14"/>
    <w:rsid w:val="533B7DA0"/>
    <w:rsid w:val="54554E92"/>
    <w:rsid w:val="547F1F0F"/>
    <w:rsid w:val="54FF095A"/>
    <w:rsid w:val="555D2250"/>
    <w:rsid w:val="569E667C"/>
    <w:rsid w:val="56A30136"/>
    <w:rsid w:val="584414A5"/>
    <w:rsid w:val="596B480F"/>
    <w:rsid w:val="5B155DE7"/>
    <w:rsid w:val="5B5437AD"/>
    <w:rsid w:val="5C31273D"/>
    <w:rsid w:val="5CBD5382"/>
    <w:rsid w:val="5E495F53"/>
    <w:rsid w:val="6037544B"/>
    <w:rsid w:val="62B66AFB"/>
    <w:rsid w:val="62FB6C04"/>
    <w:rsid w:val="636E387A"/>
    <w:rsid w:val="63F773CC"/>
    <w:rsid w:val="656B62C3"/>
    <w:rsid w:val="65B31A18"/>
    <w:rsid w:val="66134265"/>
    <w:rsid w:val="676B07FC"/>
    <w:rsid w:val="67CB3049"/>
    <w:rsid w:val="682277A8"/>
    <w:rsid w:val="689B2F2E"/>
    <w:rsid w:val="68F16ADF"/>
    <w:rsid w:val="6A3273AF"/>
    <w:rsid w:val="6CC87B57"/>
    <w:rsid w:val="6DFE57FA"/>
    <w:rsid w:val="6EB83BFB"/>
    <w:rsid w:val="70F03B20"/>
    <w:rsid w:val="71FD4747"/>
    <w:rsid w:val="72F62F44"/>
    <w:rsid w:val="73487C44"/>
    <w:rsid w:val="758D7B90"/>
    <w:rsid w:val="77091498"/>
    <w:rsid w:val="779F1DFC"/>
    <w:rsid w:val="77D7535C"/>
    <w:rsid w:val="78A02F7B"/>
    <w:rsid w:val="7A7255A6"/>
    <w:rsid w:val="7ADB314B"/>
    <w:rsid w:val="7D513B99"/>
    <w:rsid w:val="7D7A4E9D"/>
    <w:rsid w:val="7DDA593C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customStyle="1" w:styleId="5">
    <w:name w:val="正文文本1"/>
    <w:qFormat/>
    <w:uiPriority w:val="0"/>
    <w:pPr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32"/>
      <w:szCs w:val="32"/>
      <w:lang w:val="en-US" w:eastAsia="zh-CN" w:bidi="ar-SA"/>
    </w:rPr>
  </w:style>
  <w:style w:type="character" w:customStyle="1" w:styleId="6">
    <w:name w:val="None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1084</Words>
  <Characters>1206</Characters>
  <Lines>0</Lines>
  <Paragraphs>0</Paragraphs>
  <TotalTime>2</TotalTime>
  <ScaleCrop>false</ScaleCrop>
  <LinksUpToDate>false</LinksUpToDate>
  <CharactersWithSpaces>1206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2025-09-29T02:25:00Z</dcterms:created>
  <dc:creator>Dryondra</dc:creator>
  <cp:lastModifiedBy>南荆</cp:lastModifiedBy>
  <cp:lastPrinted>2025-09-30T09:15:00Z</cp:lastPrinted>
  <dcterms:modified xsi:type="dcterms:W3CDTF">2025-09-30T09:21:53Z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A5268AE6C9304963AD303AA1DBB1883E_11</vt:lpwstr>
  </property>
  <property fmtid="{D5CDD505-2E9C-101B-9397-08002B2CF9AE}" pid="4" name="KSOTemplateDocerSaveRecord">
    <vt:lpwstr>eyJoZGlkIjoiOWI1ODhhMDBiYjdjMjY0ZmNlNzlhMzg0MDE3MTA3Y2IiLCJ1c2VySWQiOiIzMzMyNDI3MjMifQ==</vt:lpwstr>
  </property>
</Properties>
</file>