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E2F9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default" w:ascii="黑体" w:hAnsi="黑体" w:eastAsia="黑体" w:cs="黑体"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u w:val="none"/>
          <w:lang w:val="en-US" w:eastAsia="zh-CN"/>
        </w:rPr>
        <w:t>附件1-1</w:t>
      </w:r>
    </w:p>
    <w:tbl>
      <w:tblPr>
        <w:tblStyle w:val="2"/>
        <w:tblpPr w:leftFromText="180" w:rightFromText="180" w:vertAnchor="text" w:horzAnchor="page" w:tblpX="2108" w:tblpY="1384"/>
        <w:tblOverlap w:val="never"/>
        <w:tblW w:w="13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02"/>
        <w:gridCol w:w="1702"/>
        <w:gridCol w:w="1702"/>
        <w:gridCol w:w="1702"/>
        <w:gridCol w:w="1702"/>
        <w:gridCol w:w="1702"/>
        <w:gridCol w:w="1706"/>
      </w:tblGrid>
      <w:tr w14:paraId="592D4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6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AE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2025年果洛海东中学面向全国公开选调管理人员计划表</w:t>
            </w:r>
            <w:bookmarkEnd w:id="0"/>
          </w:p>
        </w:tc>
      </w:tr>
      <w:tr w14:paraId="6A0CD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0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B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招聘岗位类别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E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A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2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2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选调范围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2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资格条件</w:t>
            </w:r>
          </w:p>
        </w:tc>
      </w:tr>
      <w:tr w14:paraId="014EA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86E4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B622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0451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E46B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9878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9BCF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6A4C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B2C6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D97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3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sz w:val="28"/>
                <w:szCs w:val="28"/>
                <w:u w:val="none"/>
                <w:lang w:val="en-US" w:eastAsia="zh-CN" w:bidi="ar"/>
              </w:rPr>
              <w:t>果洛州教育局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6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sz w:val="28"/>
                <w:szCs w:val="28"/>
                <w:u w:val="none"/>
                <w:lang w:val="en-US" w:eastAsia="zh-CN" w:bidi="ar"/>
              </w:rPr>
              <w:t>果洛海东中学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7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sz w:val="28"/>
                <w:szCs w:val="2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E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sz w:val="28"/>
                <w:szCs w:val="28"/>
                <w:u w:val="none"/>
                <w:lang w:val="en-US" w:eastAsia="zh-CN" w:bidi="ar"/>
              </w:rPr>
              <w:t>教学副校长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8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EF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须具备全日制普通高等师范类院校大学本科及以上学历。取得国外学历学位证书的应当有国家教育部门出具的学历认证报告。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E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sz w:val="28"/>
                <w:szCs w:val="28"/>
                <w:u w:val="none"/>
                <w:lang w:val="en-US" w:eastAsia="zh-CN" w:bidi="ar"/>
              </w:rPr>
              <w:t>全国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F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sz w:val="28"/>
                <w:szCs w:val="28"/>
                <w:u w:val="none"/>
                <w:lang w:val="en-US" w:eastAsia="zh-CN" w:bidi="ar"/>
              </w:rPr>
              <w:t>详见选调公告</w:t>
            </w:r>
          </w:p>
        </w:tc>
      </w:tr>
      <w:tr w14:paraId="7B702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E79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07E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E59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2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sz w:val="28"/>
                <w:szCs w:val="28"/>
                <w:u w:val="none"/>
                <w:lang w:val="en-US" w:eastAsia="zh-CN" w:bidi="ar"/>
              </w:rPr>
              <w:t>德育副校长</w:t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724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611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C5B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C52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5CC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41A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EDE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412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C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sz w:val="28"/>
                <w:szCs w:val="28"/>
                <w:u w:val="none"/>
                <w:lang w:val="en-US" w:eastAsia="zh-CN" w:bidi="ar"/>
              </w:rPr>
              <w:t>后勤副校长</w:t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4F9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CDB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021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7FB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680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1AA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D62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B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sz w:val="28"/>
                <w:szCs w:val="2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B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sz w:val="28"/>
                <w:szCs w:val="28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E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22A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E96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74A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AC9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BD7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649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10D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8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sz w:val="28"/>
                <w:szCs w:val="28"/>
                <w:u w:val="none"/>
                <w:lang w:val="en-US" w:eastAsia="zh-CN" w:bidi="ar"/>
              </w:rPr>
              <w:t>教务主任</w:t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EB6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888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B9B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B2F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7D9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845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92F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160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7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sz w:val="28"/>
                <w:szCs w:val="28"/>
                <w:u w:val="none"/>
                <w:lang w:val="en-US" w:eastAsia="zh-CN" w:bidi="ar"/>
              </w:rPr>
              <w:t>政教主任</w:t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B41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B9E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8A5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089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09D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3E5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167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14C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B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sz w:val="28"/>
                <w:szCs w:val="28"/>
                <w:u w:val="none"/>
                <w:lang w:val="en-US" w:eastAsia="zh-CN" w:bidi="ar"/>
              </w:rPr>
              <w:t>总务主任</w:t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689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5B6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0F5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1B1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B6E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1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Times New Roman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5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8B2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11D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734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3A1C0B17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6178E2-37DF-49AD-87FC-0C1FF78F8C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5F772AB-D4E4-414B-BC77-FFB10D4DB20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F1ED50C-987A-4A77-9649-1BF5E09E24D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4EBA07F-808E-40B0-A139-2EB31D15A5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224A6"/>
    <w:rsid w:val="3772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2025-09-29T03:39:00Z</dcterms:created>
  <dc:creator>这个尴尬的年纪1402312766</dc:creator>
  <cp:lastModifiedBy>这个尴尬的年纪1402312766</cp:lastModifiedBy>
  <dcterms:modified xsi:type="dcterms:W3CDTF">2025-09-29T03:39:58Z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FF0FB5F835374068A20350BFD55D4732_11</vt:lpwstr>
  </property>
  <property fmtid="{D5CDD505-2E9C-101B-9397-08002B2CF9AE}" pid="4" name="KSOTemplateDocerSaveRecord">
    <vt:lpwstr>eyJoZGlkIjoiZTBlM2Q4NDY2NjQyZjg3Y2JhOWE3NDhiMTJjNDE1MzMiLCJ1c2VySWQiOiIxNjgzNzM3MSJ9</vt:lpwstr>
  </property>
</Properties>
</file>