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3A0A">
      <w:pPr>
        <w:spacing w:line="500" w:lineRule="exact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附件2：</w:t>
      </w:r>
    </w:p>
    <w:p w14:paraId="6F969A10">
      <w:pPr>
        <w:spacing w:line="520" w:lineRule="exact"/>
        <w:jc w:val="center"/>
        <w:rPr>
          <w:rFonts w:hint="eastAsia" w:ascii="黑体" w:hAnsi="华文中宋" w:eastAsia="黑体"/>
          <w:b/>
          <w:kern w:val="0"/>
          <w:sz w:val="44"/>
          <w:szCs w:val="44"/>
        </w:rPr>
      </w:pPr>
      <w:r>
        <w:rPr>
          <w:rFonts w:hint="eastAsia" w:ascii="黑体" w:hAnsi="华文中宋" w:eastAsia="黑体"/>
          <w:b/>
          <w:kern w:val="0"/>
          <w:sz w:val="44"/>
          <w:szCs w:val="44"/>
        </w:rPr>
        <w:t>考生面试须知</w:t>
      </w:r>
    </w:p>
    <w:p w14:paraId="27D28BB2">
      <w:pPr>
        <w:spacing w:line="520" w:lineRule="exact"/>
        <w:ind w:firstLine="640" w:firstLineChars="200"/>
        <w:rPr>
          <w:rFonts w:hint="eastAsia" w:ascii="仿宋_GB2312" w:hAnsi="华文仿宋" w:eastAsia="仿宋_GB2312"/>
          <w:kern w:val="0"/>
          <w:szCs w:val="32"/>
        </w:rPr>
      </w:pPr>
    </w:p>
    <w:p w14:paraId="0A53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  <w:highlight w:val="none"/>
          <w:lang w:eastAsia="zh-CN"/>
        </w:rPr>
      </w:pPr>
      <w:r>
        <w:rPr>
          <w:rFonts w:hint="eastAsia" w:ascii="仿宋_GB2312" w:hAnsi="华文仿宋" w:eastAsia="仿宋_GB2312"/>
          <w:kern w:val="0"/>
          <w:szCs w:val="32"/>
          <w:highlight w:val="none"/>
        </w:rPr>
        <w:t>一、</w:t>
      </w:r>
      <w:r>
        <w:rPr>
          <w:rFonts w:hint="eastAsia" w:ascii="仿宋_GB2312" w:hAnsi="华文仿宋" w:eastAsia="仿宋_GB2312"/>
          <w:kern w:val="0"/>
          <w:szCs w:val="32"/>
          <w:highlight w:val="none"/>
          <w:lang w:eastAsia="zh-CN"/>
        </w:rPr>
        <w:t>考生须在面试开始前45分钟（即上午</w:t>
      </w:r>
      <w:r>
        <w:rPr>
          <w:rFonts w:hint="eastAsia" w:ascii="仿宋_GB2312" w:hAnsi="华文仿宋" w:eastAsia="仿宋_GB2312"/>
          <w:kern w:val="0"/>
          <w:szCs w:val="32"/>
          <w:highlight w:val="none"/>
          <w:lang w:val="en-US" w:eastAsia="zh-CN"/>
        </w:rPr>
        <w:t>8:15</w:t>
      </w:r>
      <w:r>
        <w:rPr>
          <w:rFonts w:hint="eastAsia" w:ascii="仿宋_GB2312" w:hAnsi="华文仿宋" w:eastAsia="仿宋_GB2312"/>
          <w:kern w:val="0"/>
          <w:szCs w:val="32"/>
          <w:highlight w:val="none"/>
          <w:lang w:eastAsia="zh-CN"/>
        </w:rPr>
        <w:t>前、下午</w:t>
      </w:r>
      <w:r>
        <w:rPr>
          <w:rFonts w:hint="eastAsia" w:ascii="仿宋_GB2312" w:hAnsi="华文仿宋" w:eastAsia="仿宋_GB2312"/>
          <w:kern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华文仿宋" w:eastAsia="仿宋_GB2312"/>
          <w:kern w:val="0"/>
          <w:szCs w:val="32"/>
          <w:highlight w:val="none"/>
          <w:lang w:eastAsia="zh-CN"/>
        </w:rPr>
        <w:t>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 w14:paraId="09D7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华文仿宋" w:eastAsia="仿宋_GB2312"/>
          <w:kern w:val="0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436C8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  <w:highlight w:val="none"/>
        </w:rPr>
      </w:pPr>
      <w:r>
        <w:rPr>
          <w:rFonts w:hint="eastAsia" w:ascii="仿宋_GB2312" w:hAnsi="华文仿宋" w:eastAsia="仿宋_GB2312"/>
          <w:kern w:val="0"/>
          <w:szCs w:val="32"/>
          <w:highlight w:val="none"/>
          <w:lang w:eastAsia="zh-CN"/>
        </w:rPr>
        <w:t>三、</w:t>
      </w:r>
      <w:r>
        <w:rPr>
          <w:rFonts w:hint="eastAsia" w:ascii="仿宋_GB2312" w:hAnsi="华文仿宋" w:eastAsia="仿宋_GB2312"/>
          <w:kern w:val="0"/>
          <w:szCs w:val="32"/>
          <w:highlight w:val="none"/>
        </w:rPr>
        <w:t>考生在候考室抽签后，应核对个人信息，签名确认抽签结果，在工作人员的指引下在指定位置就座。</w:t>
      </w:r>
    </w:p>
    <w:p w14:paraId="024E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  <w:lang w:eastAsia="zh-CN"/>
        </w:rPr>
        <w:t>四、</w:t>
      </w:r>
      <w:r>
        <w:rPr>
          <w:rFonts w:hint="eastAsia" w:ascii="仿宋_GB2312" w:hAnsi="华文仿宋" w:eastAsia="仿宋_GB2312"/>
          <w:kern w:val="0"/>
          <w:szCs w:val="32"/>
        </w:rPr>
        <w:t>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>
        <w:rPr>
          <w:rFonts w:hint="eastAsia" w:ascii="仿宋_GB2312" w:hAnsi="华文仿宋" w:eastAsia="仿宋_GB2312"/>
          <w:kern w:val="0"/>
          <w:szCs w:val="32"/>
          <w:lang w:eastAsia="zh-CN"/>
        </w:rPr>
        <w:t>。</w:t>
      </w:r>
      <w:r>
        <w:rPr>
          <w:rFonts w:hint="eastAsia" w:ascii="仿宋_GB2312" w:hAnsi="华文仿宋" w:eastAsia="仿宋_GB2312"/>
          <w:kern w:val="0"/>
          <w:szCs w:val="32"/>
        </w:rPr>
        <w:t>需上卫生间的，须经工作人员同意，并由工作人员陪同前往。候考考生需离开考场的，应书面提出申请，经考场主考同意后按弃考处理。严禁任何人向考生传递试题信息。</w:t>
      </w:r>
    </w:p>
    <w:p w14:paraId="76268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华文仿宋" w:eastAsia="仿宋_GB2312"/>
          <w:kern w:val="0"/>
          <w:szCs w:val="32"/>
          <w:lang w:eastAsia="zh-CN"/>
        </w:rPr>
        <w:t>五</w:t>
      </w:r>
      <w:r>
        <w:rPr>
          <w:rFonts w:hint="eastAsia" w:ascii="仿宋_GB2312" w:hAnsi="华文仿宋" w:eastAsia="仿宋_GB2312"/>
          <w:kern w:val="0"/>
          <w:szCs w:val="32"/>
        </w:rPr>
        <w:t>、考生在进入面试室前与工作人员认真核对抽签确定的面试室号</w:t>
      </w:r>
      <w:r>
        <w:rPr>
          <w:rFonts w:hint="eastAsia" w:ascii="仿宋_GB2312" w:hAnsi="华文仿宋" w:eastAsia="仿宋_GB2312"/>
          <w:kern w:val="0"/>
          <w:szCs w:val="32"/>
          <w:lang w:eastAsia="zh-CN"/>
        </w:rPr>
        <w:t>。</w:t>
      </w:r>
      <w:r>
        <w:rPr>
          <w:rFonts w:hint="eastAsia" w:ascii="仿宋_GB2312" w:hAnsi="华文仿宋" w:eastAsia="仿宋_GB2312"/>
          <w:b/>
          <w:bCs/>
          <w:kern w:val="0"/>
          <w:szCs w:val="32"/>
          <w:lang w:eastAsia="zh-CN"/>
        </w:rPr>
        <w:t>在面试中，</w:t>
      </w:r>
      <w:r>
        <w:rPr>
          <w:rFonts w:hint="eastAsia" w:ascii="仿宋_GB2312" w:hAnsi="华文仿宋" w:eastAsia="仿宋_GB2312"/>
          <w:b/>
          <w:bCs/>
          <w:kern w:val="0"/>
          <w:szCs w:val="32"/>
        </w:rPr>
        <w:t>考生必须以普通话回答评委提问</w:t>
      </w:r>
      <w:r>
        <w:rPr>
          <w:rFonts w:hint="eastAsia" w:ascii="仿宋_GB2312" w:hAnsi="华文仿宋" w:eastAsia="仿宋_GB2312"/>
          <w:b/>
          <w:bCs/>
          <w:kern w:val="0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b/>
          <w:bCs/>
          <w:kern w:val="0"/>
          <w:szCs w:val="32"/>
        </w:rPr>
        <w:t>严格按照评委的提问回答，考生对评委的提问不清楚的，可要求评委重新念题。</w:t>
      </w:r>
    </w:p>
    <w:p w14:paraId="43F1A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  <w:lang w:eastAsia="zh-CN"/>
        </w:rPr>
      </w:pPr>
      <w:r>
        <w:rPr>
          <w:rFonts w:hint="eastAsia" w:ascii="仿宋_GB2312" w:hAnsi="华文仿宋" w:eastAsia="仿宋_GB2312"/>
          <w:kern w:val="0"/>
          <w:szCs w:val="32"/>
          <w:lang w:eastAsia="zh-CN"/>
        </w:rPr>
        <w:t>六、考生面试时，只能报自己的面试序号，不得以任何方式向考官和面试室内工作人员透露本人姓名、身份证号码、准考证号等个人重要信息。凡考生透露个人重要信息的，按违反面试规则处理，面试成绩为零分。</w:t>
      </w:r>
    </w:p>
    <w:p w14:paraId="64B02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  <w:lang w:eastAsia="zh-CN"/>
        </w:rPr>
      </w:pPr>
      <w:r>
        <w:rPr>
          <w:rFonts w:hint="eastAsia" w:ascii="仿宋_GB2312" w:hAnsi="华文仿宋" w:eastAsia="仿宋_GB2312"/>
          <w:kern w:val="0"/>
          <w:szCs w:val="32"/>
          <w:lang w:eastAsia="zh-CN"/>
        </w:rPr>
        <w:t>七</w:t>
      </w:r>
      <w:r>
        <w:rPr>
          <w:rFonts w:hint="eastAsia" w:ascii="仿宋_GB2312" w:hAnsi="华文仿宋" w:eastAsia="仿宋_GB2312"/>
          <w:kern w:val="0"/>
          <w:szCs w:val="32"/>
        </w:rPr>
        <w:t>、面试结束后，考生把所有材料留在桌面，在工作人员引导下离开面试室，前往候分室</w:t>
      </w:r>
      <w:r>
        <w:rPr>
          <w:rFonts w:hint="eastAsia" w:ascii="仿宋_GB2312" w:hAnsi="华文仿宋" w:eastAsia="仿宋_GB2312"/>
          <w:kern w:val="0"/>
          <w:szCs w:val="32"/>
          <w:lang w:eastAsia="zh-CN"/>
        </w:rPr>
        <w:t>等候</w:t>
      </w:r>
      <w:r>
        <w:rPr>
          <w:rFonts w:hint="eastAsia" w:ascii="仿宋_GB2312" w:hAnsi="华文仿宋" w:eastAsia="仿宋_GB2312"/>
          <w:kern w:val="0"/>
          <w:szCs w:val="32"/>
        </w:rPr>
        <w:t>。</w:t>
      </w:r>
      <w:r>
        <w:rPr>
          <w:rFonts w:hint="eastAsia" w:ascii="仿宋_GB2312" w:hAnsi="华文仿宋" w:eastAsia="仿宋_GB2312"/>
          <w:kern w:val="0"/>
          <w:szCs w:val="32"/>
          <w:lang w:eastAsia="zh-CN"/>
        </w:rPr>
        <w:t>待面试成绩统计完毕，凭面试号牌、笔试准考证和身份证签领面试成绩回执。</w:t>
      </w:r>
    </w:p>
    <w:p w14:paraId="023C7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3" w:firstLine="640" w:firstLineChars="200"/>
        <w:textAlignment w:val="auto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八、考生从候考室到面试室、从面试室到候分室等转场过程，应保持缄默，不得交流，严禁透露面试有关信息，否则视同违纪，按规定严肃处理。</w:t>
      </w:r>
    </w:p>
    <w:p w14:paraId="12627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  <w:lang w:eastAsia="zh-CN"/>
        </w:rPr>
        <w:t>九</w:t>
      </w:r>
      <w:r>
        <w:rPr>
          <w:rFonts w:hint="eastAsia" w:ascii="仿宋_GB2312" w:hAnsi="华文仿宋" w:eastAsia="仿宋_GB2312"/>
          <w:kern w:val="0"/>
          <w:szCs w:val="32"/>
        </w:rPr>
        <w:t>、考生如因个人原因耽误备考或作答时间，不得要求补时。考生须服从考官对自己的成绩评定，不得要求加分、查分、复试或无理取闹。考生领取成绩通知书后，领回本人物品，应立即离开考点，不得逗留。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 w14:paraId="62A7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/>
          <w:kern w:val="0"/>
          <w:szCs w:val="32"/>
        </w:rPr>
      </w:pPr>
      <w:r>
        <w:rPr>
          <w:rFonts w:hint="eastAsia" w:ascii="仿宋_GB2312" w:hAnsi="华文仿宋" w:eastAsia="仿宋_GB2312"/>
          <w:kern w:val="0"/>
          <w:szCs w:val="32"/>
          <w:lang w:eastAsia="zh-CN"/>
        </w:rPr>
        <w:t>十</w:t>
      </w:r>
      <w:r>
        <w:rPr>
          <w:rFonts w:hint="eastAsia" w:ascii="仿宋_GB2312" w:hAnsi="华文仿宋" w:eastAsia="仿宋_GB2312"/>
          <w:kern w:val="0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 w14:paraId="213E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仿宋_GB2312" w:hAnsi="华文仿宋" w:eastAsia="仿宋_GB2312"/>
          <w:kern w:val="0"/>
          <w:szCs w:val="32"/>
          <w:lang w:val="en" w:eastAsia="zh-CN"/>
        </w:rPr>
        <w:t>十一</w:t>
      </w:r>
      <w:r>
        <w:rPr>
          <w:rFonts w:hint="default" w:ascii="仿宋_GB2312" w:hAnsi="华文仿宋" w:eastAsia="仿宋_GB2312"/>
          <w:kern w:val="0"/>
          <w:szCs w:val="32"/>
          <w:lang w:val="en" w:eastAsia="zh-CN"/>
        </w:rPr>
        <w:t>、无论考前、考中、考后，都严禁以任何方式违规获取、传播试题信息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</w:t>
      </w:r>
      <w:bookmarkStart w:id="0" w:name="_GoBack"/>
      <w:bookmarkEnd w:id="0"/>
    </w:p>
    <w:p w14:paraId="4FF2FB66">
      <w:pPr>
        <w:pStyle w:val="2"/>
        <w:rPr>
          <w:rFonts w:hint="eastAsia"/>
        </w:rPr>
      </w:pPr>
    </w:p>
    <w:p w14:paraId="2A10C4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E4YTczMTE4NGU5NDhkN2JkMjNiZGEyNjlmNTIifQ=="/>
  </w:docVars>
  <w:rsids>
    <w:rsidRoot w:val="00000000"/>
    <w:rsid w:val="219845E3"/>
    <w:rsid w:val="2F650C46"/>
    <w:rsid w:val="30463D78"/>
    <w:rsid w:val="4359242C"/>
    <w:rsid w:val="4FF274CE"/>
    <w:rsid w:val="63BB7B7B"/>
    <w:rsid w:val="675029C9"/>
    <w:rsid w:val="6B7C077E"/>
    <w:rsid w:val="71361FC9"/>
    <w:rsid w:val="79D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941</Characters>
  <Lines>0</Lines>
  <Paragraphs>0</Paragraphs>
  <TotalTime>14</TotalTime>
  <ScaleCrop>false</ScaleCrop>
  <LinksUpToDate>false</LinksUpToDate>
  <CharactersWithSpaces>941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2023-06-21T08:28:00Z</dcterms:created>
  <dc:creator>Administrator</dc:creator>
  <cp:lastModifiedBy>平</cp:lastModifiedBy>
  <cp:lastPrinted>2025-05-15T03:27:00Z</cp:lastPrinted>
  <dcterms:modified xsi:type="dcterms:W3CDTF">2025-09-28T04:35:48Z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701E82E21B984DE49619B92D4D90F814_13</vt:lpwstr>
  </property>
  <property fmtid="{D5CDD505-2E9C-101B-9397-08002B2CF9AE}" pid="4" name="KSOTemplateDocerSaveRecord">
    <vt:lpwstr>eyJoZGlkIjoiOWUyZWIzZTliNWQ1ZDFjNzU4MWZlNTAxMTkzMWM5NWIiLCJ1c2VySWQiOiIzOTk2NDUzMTkifQ==</vt:lpwstr>
  </property>
</Properties>
</file>