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E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招聘岗位及名额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79FF5E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EF78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07FE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28C0C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8A52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Microsoft YaHei UI" w:hAnsi="Microsoft YaHei UI" w:eastAsia="Microsoft YaHei UI" w:cs="Microsoft YaHei UI"/>
          <w:color w:val="364765"/>
          <w:bdr w:val="none" w:color="auto" w:sz="0" w:space="0"/>
        </w:rPr>
        <w:t>小学语文：26名</w:t>
      </w:r>
    </w:p>
    <w:p w14:paraId="30F02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小学数学：13名</w:t>
      </w:r>
    </w:p>
    <w:p w14:paraId="7FF2BB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小学英语：5名</w:t>
      </w:r>
    </w:p>
    <w:p w14:paraId="5C326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小学音乐：3名</w:t>
      </w:r>
    </w:p>
    <w:p w14:paraId="5A7AE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小学体育：5名</w:t>
      </w:r>
    </w:p>
    <w:p w14:paraId="02A8C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小学美术：3名</w:t>
      </w:r>
    </w:p>
    <w:p w14:paraId="3DA85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小学科学：3名</w:t>
      </w:r>
    </w:p>
    <w:p w14:paraId="0E2894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小学信息科技：2名</w:t>
      </w:r>
    </w:p>
    <w:p w14:paraId="0E4FC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小学心理健康：1名</w:t>
      </w:r>
    </w:p>
    <w:p w14:paraId="2AA30A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小学财务：1名</w:t>
      </w:r>
    </w:p>
    <w:p w14:paraId="4758A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color w:val="364765"/>
          <w:bdr w:val="none" w:color="auto" w:sz="0" w:space="0"/>
        </w:rPr>
        <w:t>小学校医：2名</w:t>
      </w:r>
    </w:p>
    <w:p w14:paraId="4D98C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2025-09-17T10:14:37Z</dcterms:created>
  <dc:creator>admin</dc:creator>
  <cp:lastModifiedBy>王老师</cp:lastModifiedBy>
  <dcterms:modified xsi:type="dcterms:W3CDTF">2025-09-17T10:14:48Z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E0C78BC02D754F33972383E362E46BA1_12</vt:lpwstr>
  </property>
</Properties>
</file>