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D026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黑体" w:cs="Times New Roman"/>
          <w:sz w:val="24"/>
          <w:szCs w:val="24"/>
          <w:lang w:val="en-US" w:eastAsia="zh-CN"/>
        </w:rPr>
      </w:pPr>
      <w:r>
        <w:rPr>
          <w:rFonts w:hint="default" w:ascii="Times New Roman" w:hAnsi="Times New Roman" w:eastAsia="黑体" w:cs="Times New Roman"/>
          <w:sz w:val="24"/>
          <w:szCs w:val="24"/>
        </w:rPr>
        <w:t>附件</w:t>
      </w:r>
      <w:r>
        <w:rPr>
          <w:rFonts w:hint="eastAsia" w:ascii="Times New Roman" w:hAnsi="Times New Roman" w:eastAsia="黑体" w:cs="Times New Roman"/>
          <w:sz w:val="24"/>
          <w:szCs w:val="24"/>
          <w:lang w:val="en-US" w:eastAsia="zh-CN"/>
        </w:rPr>
        <w:t>8</w:t>
      </w:r>
    </w:p>
    <w:p w14:paraId="4441DB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p w14:paraId="5A5D38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关于岗位专业的说明</w:t>
      </w:r>
    </w:p>
    <w:p w14:paraId="4E57A1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p>
    <w:p w14:paraId="7E63C3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人才引进</w:t>
      </w:r>
      <w:r>
        <w:rPr>
          <w:rFonts w:hint="default" w:ascii="Times New Roman" w:hAnsi="Times New Roman" w:eastAsia="仿宋_GB2312" w:cs="Times New Roman"/>
          <w:sz w:val="32"/>
          <w:szCs w:val="32"/>
        </w:rPr>
        <w:t>以教育部学科专业目录为指导。</w:t>
      </w:r>
      <w:r>
        <w:rPr>
          <w:rFonts w:hint="default" w:ascii="Times New Roman" w:hAnsi="Times New Roman" w:eastAsia="仿宋_GB2312" w:cs="Times New Roman"/>
          <w:sz w:val="32"/>
          <w:szCs w:val="32"/>
          <w:lang w:eastAsia="zh-CN"/>
        </w:rPr>
        <w:t>如在相关学科专业目录中不能明确报名所使用专业与岗位所需要专业为不同的专业的，</w:t>
      </w:r>
      <w:r>
        <w:rPr>
          <w:rFonts w:hint="default" w:ascii="Times New Roman" w:hAnsi="Times New Roman" w:eastAsia="仿宋_GB2312" w:cs="Times New Roman"/>
          <w:sz w:val="32"/>
          <w:szCs w:val="32"/>
        </w:rPr>
        <w:t>以下情况可以报名：</w:t>
      </w:r>
    </w:p>
    <w:p w14:paraId="354B54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报考人员毕业证专业与《计划表》专业名称一致，只有连接词不同，如“与”“及其”“与其”“和”“及”等或多“专业”、少“专业”两个字（类似词语：“方向”“管理”“工</w:t>
      </w:r>
      <w:bookmarkStart w:id="0" w:name="_GoBack"/>
      <w:bookmarkEnd w:id="0"/>
      <w:r>
        <w:rPr>
          <w:rFonts w:hint="default" w:ascii="Times New Roman" w:hAnsi="Times New Roman" w:eastAsia="仿宋_GB2312" w:cs="Times New Roman"/>
          <w:sz w:val="32"/>
          <w:szCs w:val="32"/>
        </w:rPr>
        <w:t>程”“艺术”“技术”“硕士”）等，多“学”、少“学”一个字等类似情况，可以报名</w:t>
      </w:r>
      <w:r>
        <w:rPr>
          <w:rFonts w:hint="default" w:ascii="Times New Roman" w:hAnsi="Times New Roman" w:eastAsia="仿宋_GB2312" w:cs="Times New Roman"/>
          <w:sz w:val="32"/>
          <w:szCs w:val="32"/>
          <w:lang w:eastAsia="zh-CN"/>
        </w:rPr>
        <w:t>。</w:t>
      </w:r>
    </w:p>
    <w:p w14:paraId="0DB6BF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报考人员毕业证专业名称在《计划表》中表述为两个或两个以上的，如考生毕业证专业名称为“绘画（中国画）”，而《计划表》表述为“绘画”“中国画”等类似情况，可以报名。</w:t>
      </w:r>
    </w:p>
    <w:p w14:paraId="59B84569">
      <w:pPr>
        <w:spacing w:line="560" w:lineRule="exact"/>
        <w:ind w:firstLine="640" w:firstLineChars="200"/>
        <w:rPr>
          <w:rFonts w:hint="default" w:ascii="Times New Roman" w:hAnsi="Times New Roman" w:eastAsia="仿宋" w:cs="Times New Roman"/>
          <w:sz w:val="32"/>
          <w:szCs w:val="32"/>
        </w:rPr>
      </w:pPr>
    </w:p>
    <w:p w14:paraId="5E3FD275">
      <w:pPr>
        <w:spacing w:line="560" w:lineRule="exact"/>
        <w:ind w:firstLine="640" w:firstLineChars="200"/>
        <w:rPr>
          <w:rFonts w:hint="default" w:ascii="Times New Roman" w:hAnsi="Times New Roman" w:eastAsia="仿宋" w:cs="Times New Roman"/>
          <w:sz w:val="32"/>
          <w:szCs w:val="32"/>
        </w:rPr>
      </w:pPr>
    </w:p>
    <w:p w14:paraId="444C265D">
      <w:pPr>
        <w:pStyle w:val="3"/>
        <w:widowControl/>
        <w:spacing w:beforeAutospacing="0" w:afterAutospacing="0" w:line="560" w:lineRule="exact"/>
        <w:jc w:val="center"/>
        <w:rPr>
          <w:rFonts w:hint="default" w:ascii="Times New Roman" w:hAnsi="Times New Roman" w:eastAsia="仿宋" w:cs="Times New Roman"/>
          <w:b w:val="0"/>
          <w:bCs w:val="0"/>
          <w:color w:val="333333"/>
          <w:sz w:val="32"/>
          <w:szCs w:val="32"/>
        </w:rPr>
      </w:pPr>
    </w:p>
    <w:p w14:paraId="217A83C4">
      <w:pPr>
        <w:spacing w:line="560" w:lineRule="exact"/>
        <w:ind w:firstLine="640" w:firstLineChars="200"/>
        <w:rPr>
          <w:rFonts w:hint="default" w:ascii="Times New Roman" w:hAnsi="Times New Roman" w:eastAsia="仿宋" w:cs="Times New Roman"/>
          <w:sz w:val="32"/>
          <w:szCs w:val="32"/>
        </w:rPr>
      </w:pPr>
    </w:p>
    <w:p w14:paraId="0D7F4D19">
      <w:pPr>
        <w:rPr>
          <w:rFonts w:hint="default" w:ascii="Times New Roman" w:hAnsi="Times New Roman" w:cs="Times New Roman"/>
        </w:rPr>
      </w:pPr>
    </w:p>
    <w:sectPr>
      <w:footerReference r:id="rId3" w:type="default"/>
      <w:pgSz w:w="11906" w:h="16838"/>
      <w:pgMar w:top="1984"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17AD6">
    <w:pPr>
      <w:pStyle w:val="4"/>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FB6574A">
                          <w:pPr>
                            <w:pStyle w:val="4"/>
                            <w:rPr>
                              <w:rFonts w:cs="Times New Roman"/>
                              <w:sz w:val="24"/>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2FB6574A">
                    <w:pPr>
                      <w:pStyle w:val="4"/>
                      <w:rPr>
                        <w:rFonts w:cs="Times New Roman"/>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jE3ZGFkN2ViZDk2ZGQxMTczOTdiMWIxZTMwNTMifQ=="/>
  </w:docVars>
  <w:rsids>
    <w:rsidRoot w:val="001616CB"/>
    <w:rsid w:val="001616CB"/>
    <w:rsid w:val="004D6315"/>
    <w:rsid w:val="00993D9A"/>
    <w:rsid w:val="00E30894"/>
    <w:rsid w:val="041E4280"/>
    <w:rsid w:val="12AF579C"/>
    <w:rsid w:val="248D6C27"/>
    <w:rsid w:val="26DC52C2"/>
    <w:rsid w:val="350A5A0D"/>
    <w:rsid w:val="382C655C"/>
    <w:rsid w:val="3C787598"/>
    <w:rsid w:val="4F381DB7"/>
    <w:rsid w:val="55D922A6"/>
    <w:rsid w:val="5A001504"/>
    <w:rsid w:val="692813D2"/>
    <w:rsid w:val="6F7EFE81"/>
    <w:rsid w:val="776A5C76"/>
    <w:rsid w:val="7CFF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8"/>
    <w:qFormat/>
    <w:uiPriority w:val="99"/>
    <w:pPr>
      <w:spacing w:beforeAutospacing="1" w:afterAutospacing="1"/>
      <w:jc w:val="left"/>
      <w:outlineLvl w:val="0"/>
    </w:pPr>
    <w:rPr>
      <w:rFonts w:ascii="宋体" w:hAnsi="宋体" w:cs="宋体"/>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0"/>
    <w:semiHidden/>
    <w:unhideWhenUsed/>
    <w:qFormat/>
    <w:uiPriority w:val="99"/>
    <w:pPr>
      <w:spacing w:after="120" w:line="480" w:lineRule="auto"/>
      <w:ind w:left="420" w:leftChars="20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basedOn w:val="7"/>
    <w:link w:val="3"/>
    <w:qFormat/>
    <w:uiPriority w:val="99"/>
    <w:rPr>
      <w:rFonts w:ascii="宋体" w:hAnsi="宋体" w:eastAsia="宋体" w:cs="宋体"/>
      <w:b/>
      <w:bCs/>
      <w:kern w:val="44"/>
      <w:sz w:val="48"/>
      <w:szCs w:val="48"/>
    </w:rPr>
  </w:style>
  <w:style w:type="character" w:customStyle="1" w:styleId="9">
    <w:name w:val="页脚 Char"/>
    <w:basedOn w:val="7"/>
    <w:link w:val="4"/>
    <w:qFormat/>
    <w:uiPriority w:val="99"/>
    <w:rPr>
      <w:rFonts w:ascii="Calibri" w:hAnsi="Calibri" w:eastAsia="宋体" w:cs="Calibri"/>
      <w:sz w:val="18"/>
      <w:szCs w:val="18"/>
    </w:rPr>
  </w:style>
  <w:style w:type="character" w:customStyle="1" w:styleId="10">
    <w:name w:val="正文文本缩进 2 Char"/>
    <w:basedOn w:val="7"/>
    <w:link w:val="2"/>
    <w:semiHidden/>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233</Words>
  <Characters>243</Characters>
  <Lines>1</Lines>
  <Paragraphs>1</Paragraphs>
  <TotalTime>0</TotalTime>
  <ScaleCrop>false</ScaleCrop>
  <LinksUpToDate>false</LinksUpToDate>
  <CharactersWithSpaces>243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2023-03-15T23:26:00Z</dcterms:created>
  <dc:creator>ad</dc:creator>
  <cp:lastModifiedBy>张若愚。</cp:lastModifiedBy>
  <cp:lastPrinted>2024-01-12T00:14:00Z</cp:lastPrinted>
  <dcterms:modified xsi:type="dcterms:W3CDTF">2025-09-05T09:35:11Z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67816516272A43E895C0DC774B9A5D5F_13</vt:lpwstr>
  </property>
  <property fmtid="{D5CDD505-2E9C-101B-9397-08002B2CF9AE}" pid="4" name="KSOTemplateDocerSaveRecord">
    <vt:lpwstr>eyJoZGlkIjoiM2YyYmIyZmE3NWZlMDFiZjMzMjM5MTk0YjdhMWY5NTkiLCJ1c2VySWQiOiIyNzcyMzYwMzEifQ==</vt:lpwstr>
  </property>
</Properties>
</file>