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6A4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5F9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武汉</w:t>
            </w:r>
          </w:p>
        </w:tc>
      </w:tr>
      <w:tr w14:paraId="72CA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30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9月6日（周六）</w:t>
            </w:r>
          </w:p>
          <w:p w14:paraId="73635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071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华中科技大学</w:t>
            </w:r>
          </w:p>
          <w:p w14:paraId="0CE43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主校区</w:t>
            </w:r>
          </w:p>
        </w:tc>
      </w:tr>
      <w:tr w14:paraId="33A3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3B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9月7日（周日）</w:t>
            </w:r>
          </w:p>
          <w:p w14:paraId="79438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2AC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武汉理工大学</w:t>
            </w:r>
          </w:p>
          <w:p w14:paraId="38574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马房山校区</w:t>
            </w:r>
          </w:p>
        </w:tc>
      </w:tr>
      <w:tr w14:paraId="76D0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70B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9月12日（周五）</w:t>
            </w:r>
          </w:p>
          <w:p w14:paraId="3AD45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58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华中师范大学</w:t>
            </w:r>
          </w:p>
          <w:p w14:paraId="3FC76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主校区</w:t>
            </w:r>
          </w:p>
        </w:tc>
      </w:tr>
      <w:tr w14:paraId="6500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10E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9月20日（周六）</w:t>
            </w:r>
          </w:p>
          <w:p w14:paraId="54276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19C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武汉大学</w:t>
            </w:r>
          </w:p>
          <w:p w14:paraId="5B1BD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卓尔体育馆主馆</w:t>
            </w:r>
          </w:p>
          <w:p w14:paraId="547E2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或信息学部操场</w:t>
            </w:r>
          </w:p>
        </w:tc>
      </w:tr>
    </w:tbl>
    <w:p w14:paraId="5A98CF99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6F99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6E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重庆</w:t>
            </w:r>
          </w:p>
        </w:tc>
      </w:tr>
      <w:tr w14:paraId="11E3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BB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9月12日（周五）</w:t>
            </w:r>
          </w:p>
          <w:p w14:paraId="41997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14:00-18:00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74C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重庆大学</w:t>
            </w:r>
          </w:p>
          <w:p w14:paraId="0F096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A校区</w:t>
            </w:r>
          </w:p>
        </w:tc>
      </w:tr>
      <w:tr w14:paraId="40E9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73D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9月13日（周六）</w:t>
            </w:r>
          </w:p>
          <w:p w14:paraId="367B1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EA5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西南大学</w:t>
            </w:r>
          </w:p>
          <w:p w14:paraId="46FA2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北碚校区</w:t>
            </w:r>
          </w:p>
        </w:tc>
      </w:tr>
    </w:tbl>
    <w:p w14:paraId="23DA9CC0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5ED5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89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西安</w:t>
            </w:r>
          </w:p>
        </w:tc>
      </w:tr>
      <w:tr w14:paraId="18FE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D99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9月15日（周一）</w:t>
            </w:r>
          </w:p>
          <w:p w14:paraId="6048C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14:00-18:00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2CB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陕西师范大学</w:t>
            </w:r>
          </w:p>
          <w:p w14:paraId="397B5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长安校区</w:t>
            </w:r>
          </w:p>
        </w:tc>
      </w:tr>
    </w:tbl>
    <w:p w14:paraId="331FEE2E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1C9D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347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天津</w:t>
            </w:r>
          </w:p>
        </w:tc>
      </w:tr>
      <w:tr w14:paraId="4BF4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11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9月25日（周四）</w:t>
            </w:r>
          </w:p>
          <w:p w14:paraId="67EED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A3B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天津师范大学</w:t>
            </w:r>
          </w:p>
          <w:p w14:paraId="1564D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图书馆广场</w:t>
            </w:r>
          </w:p>
        </w:tc>
      </w:tr>
    </w:tbl>
    <w:p w14:paraId="36D8EEB4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51AA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BA3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北京</w:t>
            </w:r>
          </w:p>
        </w:tc>
      </w:tr>
      <w:tr w14:paraId="3E31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A3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9月17日（周三）</w:t>
            </w:r>
          </w:p>
          <w:p w14:paraId="4E0D0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8E7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中国人民大学</w:t>
            </w:r>
          </w:p>
          <w:p w14:paraId="71E67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世纪馆主馆</w:t>
            </w:r>
          </w:p>
        </w:tc>
      </w:tr>
      <w:tr w14:paraId="4F6E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75B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9月25日（周四）</w:t>
            </w:r>
          </w:p>
          <w:p w14:paraId="565BF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86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中国农业大学</w:t>
            </w:r>
          </w:p>
          <w:p w14:paraId="44F7C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西区体育场</w:t>
            </w:r>
          </w:p>
        </w:tc>
      </w:tr>
    </w:tbl>
    <w:p w14:paraId="483F9A91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790A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711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合肥</w:t>
            </w:r>
          </w:p>
        </w:tc>
      </w:tr>
      <w:tr w14:paraId="0007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76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9月19日（周五）</w:t>
            </w:r>
          </w:p>
          <w:p w14:paraId="3FB7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14:00-18:00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9BE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中国科学技术大学</w:t>
            </w:r>
          </w:p>
          <w:p w14:paraId="2BA9E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主校区</w:t>
            </w:r>
          </w:p>
        </w:tc>
      </w:tr>
    </w:tbl>
    <w:p w14:paraId="68368E6D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4C2A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3C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兰州</w:t>
            </w:r>
          </w:p>
        </w:tc>
      </w:tr>
      <w:tr w14:paraId="14E9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ADC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9月27日（周六）</w:t>
            </w:r>
          </w:p>
          <w:p w14:paraId="1537E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1F9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兰州大学</w:t>
            </w:r>
          </w:p>
          <w:p w14:paraId="20620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城关西区体育场（暂定）</w:t>
            </w:r>
          </w:p>
        </w:tc>
      </w:tr>
    </w:tbl>
    <w:p w14:paraId="55CB19AD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5ABE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59A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南京</w:t>
            </w:r>
          </w:p>
        </w:tc>
      </w:tr>
      <w:tr w14:paraId="18E1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3AF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9月27日（周六）</w:t>
            </w:r>
          </w:p>
          <w:p w14:paraId="391B2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F1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江苏省高校毕业生洽谈会</w:t>
            </w:r>
          </w:p>
          <w:p w14:paraId="15DFC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南京国际博览中心</w:t>
            </w:r>
          </w:p>
          <w:p w14:paraId="372D6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1号2号厅</w:t>
            </w:r>
          </w:p>
        </w:tc>
      </w:tr>
    </w:tbl>
    <w:p w14:paraId="21757695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8BF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0F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上海</w:t>
            </w:r>
          </w:p>
        </w:tc>
      </w:tr>
      <w:tr w14:paraId="4FEA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5A4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9月25日（周四）</w:t>
            </w:r>
          </w:p>
          <w:p w14:paraId="4C61E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13:30-16:30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02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华东师范大学</w:t>
            </w:r>
          </w:p>
          <w:p w14:paraId="47EA1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普陀校区</w:t>
            </w:r>
          </w:p>
          <w:p w14:paraId="416FC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（中山北路3663号）</w:t>
            </w:r>
          </w:p>
        </w:tc>
      </w:tr>
      <w:tr w14:paraId="6934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1B5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9月29日（周一）</w:t>
            </w:r>
          </w:p>
          <w:p w14:paraId="1F3F8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13:30-16:00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A5B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上海外国语大学</w:t>
            </w:r>
          </w:p>
          <w:p w14:paraId="5BD8A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松江校区</w:t>
            </w:r>
          </w:p>
          <w:p w14:paraId="4716D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（文翔路1550号）</w:t>
            </w:r>
          </w:p>
        </w:tc>
      </w:tr>
    </w:tbl>
    <w:p w14:paraId="6B465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CA94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D27F6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005AAB"/>
          <w:sz w:val="21"/>
          <w:szCs w:val="21"/>
          <w:bdr w:val="none" w:color="auto" w:sz="0" w:space="0"/>
        </w:rPr>
        <w:t>更多校园招聘行程请持续关注公众号信息，</w:t>
      </w:r>
    </w:p>
    <w:p w14:paraId="228CC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005AAB"/>
          <w:sz w:val="21"/>
          <w:szCs w:val="21"/>
          <w:bdr w:val="none" w:color="auto" w:sz="0" w:space="0"/>
        </w:rPr>
        <w:t>我们期待有共同教育价值观的你前来与我们交流，</w:t>
      </w:r>
    </w:p>
    <w:p w14:paraId="3E4E9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005AAB"/>
          <w:sz w:val="21"/>
          <w:szCs w:val="21"/>
          <w:bdr w:val="none" w:color="auto" w:sz="0" w:space="0"/>
        </w:rPr>
        <w:t>一起感受面向未来的教育！</w:t>
      </w:r>
    </w:p>
    <w:p w14:paraId="1E814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005AAB"/>
          <w:sz w:val="21"/>
          <w:szCs w:val="21"/>
          <w:bdr w:val="none" w:color="auto" w:sz="0" w:space="0"/>
        </w:rPr>
        <w:t>iSchool期待你的加入！</w:t>
      </w:r>
    </w:p>
    <w:p w14:paraId="71D572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2025-09-06T07:25:04Z</dcterms:created>
  <dc:creator>admin</dc:creator>
  <cp:lastModifiedBy>王老师</cp:lastModifiedBy>
  <dcterms:modified xsi:type="dcterms:W3CDTF">2025-09-06T07:25:50Z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41DCCB677B4B4B43A58F53BB8FF8A763_12</vt:lpwstr>
  </property>
</Properties>
</file>