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topLinePunct/>
        <w:autoSpaceDE w:val="0"/>
        <w:spacing w:before="159" w:beforeLines="50" w:after="159" w:afterLines="50" w:line="600" w:lineRule="exact"/>
        <w:jc w:val="center"/>
        <w:rPr>
          <w:rFonts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2025学年浙江省瑞安中学招引紧缺优秀教育人才岗位一览表</w:t>
      </w:r>
    </w:p>
    <w:tbl>
      <w:tblPr>
        <w:tblStyle w:val="11"/>
        <w:tblW w:w="13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84"/>
        <w:gridCol w:w="708"/>
        <w:gridCol w:w="870"/>
        <w:gridCol w:w="1793"/>
        <w:gridCol w:w="1893"/>
        <w:gridCol w:w="1359"/>
        <w:gridCol w:w="998"/>
        <w:gridCol w:w="911"/>
        <w:gridCol w:w="188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19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  <w:lang w:eastAsia="zh-CN"/>
              </w:rPr>
              <w:t>招引</w:t>
            </w: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岗位</w:t>
            </w:r>
          </w:p>
        </w:tc>
        <w:tc>
          <w:tcPr>
            <w:tcW w:w="708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岗位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代码</w:t>
            </w:r>
          </w:p>
        </w:tc>
        <w:tc>
          <w:tcPr>
            <w:tcW w:w="870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经费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形式</w:t>
            </w:r>
          </w:p>
        </w:tc>
        <w:tc>
          <w:tcPr>
            <w:tcW w:w="1793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  <w:lang w:eastAsia="zh-CN"/>
              </w:rPr>
              <w:t>招引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计划数</w:t>
            </w:r>
          </w:p>
        </w:tc>
        <w:tc>
          <w:tcPr>
            <w:tcW w:w="1893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户籍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或籍贯</w:t>
            </w:r>
          </w:p>
        </w:tc>
        <w:tc>
          <w:tcPr>
            <w:tcW w:w="1359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年龄</w:t>
            </w:r>
          </w:p>
        </w:tc>
        <w:tc>
          <w:tcPr>
            <w:tcW w:w="998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学历</w:t>
            </w:r>
          </w:p>
        </w:tc>
        <w:tc>
          <w:tcPr>
            <w:tcW w:w="911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学位</w:t>
            </w:r>
          </w:p>
        </w:tc>
        <w:tc>
          <w:tcPr>
            <w:tcW w:w="1889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岗位资格条件</w:t>
            </w:r>
          </w:p>
        </w:tc>
        <w:tc>
          <w:tcPr>
            <w:tcW w:w="1215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hAnsi="Microsoft YaHei UI" w:eastAsia="仿宋_GB2312"/>
                <w:b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b/>
                <w:spacing w:val="8"/>
                <w:sz w:val="21"/>
                <w:szCs w:val="21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19" w:type="dxa"/>
            <w:vAlign w:val="center"/>
          </w:tcPr>
          <w:p>
            <w:pPr>
              <w:pStyle w:val="9"/>
              <w:spacing w:before="0" w:after="0" w:line="300" w:lineRule="exact"/>
              <w:jc w:val="center"/>
              <w:rPr>
                <w:rFonts w:ascii="仿宋_GB2312" w:hAnsi="Microsoft YaHei UI" w:eastAsia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Microsoft YaHei UI" w:eastAsia="仿宋_GB2312"/>
                <w:spacing w:val="8"/>
                <w:sz w:val="21"/>
                <w:szCs w:val="21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高中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教师</w:t>
            </w:r>
          </w:p>
        </w:tc>
        <w:tc>
          <w:tcPr>
            <w:tcW w:w="708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2501</w:t>
            </w:r>
          </w:p>
        </w:tc>
        <w:tc>
          <w:tcPr>
            <w:tcW w:w="870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全额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拨款</w:t>
            </w:r>
          </w:p>
        </w:tc>
        <w:tc>
          <w:tcPr>
            <w:tcW w:w="1793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6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（限数学、物理、化学、生物、信息技术、语文、英语、政治、历史、地理方向，且每个方向最大</w:t>
            </w: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  <w:lang w:eastAsia="zh-CN"/>
              </w:rPr>
              <w:t>招引</w:t>
            </w: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计划数为2）</w:t>
            </w:r>
          </w:p>
        </w:tc>
        <w:tc>
          <w:tcPr>
            <w:tcW w:w="1893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both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z w:val="21"/>
                <w:szCs w:val="21"/>
              </w:rPr>
              <w:t>本人、父亲、母亲或配偶至少一方具有温州市户籍(或籍贯)，考生本人为瑞安生源的则其户籍放宽至全国。</w:t>
            </w:r>
          </w:p>
        </w:tc>
        <w:tc>
          <w:tcPr>
            <w:tcW w:w="1359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both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1995年1月1日以后出生（博士研究生放宽至1990年1月1日以后出生）。</w:t>
            </w:r>
          </w:p>
        </w:tc>
        <w:tc>
          <w:tcPr>
            <w:tcW w:w="998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本科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及以上</w:t>
            </w:r>
          </w:p>
        </w:tc>
        <w:tc>
          <w:tcPr>
            <w:tcW w:w="911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具有与报考学历相匹配的学位</w:t>
            </w:r>
          </w:p>
        </w:tc>
        <w:tc>
          <w:tcPr>
            <w:tcW w:w="1889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符合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《岗位资格条件分类》（附件2）ABC类条件之一</w:t>
            </w:r>
          </w:p>
        </w:tc>
        <w:tc>
          <w:tcPr>
            <w:tcW w:w="1215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详见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 w:hAnsiTheme="minorEastAsia"/>
                <w:spacing w:val="8"/>
                <w:sz w:val="21"/>
                <w:szCs w:val="21"/>
              </w:rPr>
            </w:pPr>
            <w:r>
              <w:rPr>
                <w:rFonts w:hint="eastAsia" w:ascii="仿宋_GB2312" w:eastAsia="仿宋_GB2312" w:hAnsiTheme="minorEastAsia"/>
                <w:spacing w:val="8"/>
                <w:sz w:val="21"/>
                <w:szCs w:val="21"/>
              </w:rPr>
              <w:t>附件3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44" w:beforeLines="50" w:after="144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岗位资格条件分类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762625" cy="4921250"/>
            <wp:effectExtent l="0" t="0" r="0" b="0"/>
            <wp:docPr id="2" name="图片 2" descr="ca728440c0a398838ec9d7d97d6b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728440c0a398838ec9d7d97d6bc49"/>
                    <pic:cNvPicPr>
                      <a:picLocks noChangeAspect="1"/>
                    </pic:cNvPicPr>
                  </pic:nvPicPr>
                  <pic:blipFill>
                    <a:blip r:embed="rId5"/>
                    <a:srcRect l="3400" r="3091"/>
                    <a:stretch>
                      <a:fillRect/>
                    </a:stretch>
                  </pic:blipFill>
                  <pic:spPr>
                    <a:xfrm>
                      <a:off x="0" y="0"/>
                      <a:ext cx="5766482" cy="4924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2025学年浙江省瑞安中学招引紧缺</w:t>
      </w:r>
    </w:p>
    <w:p>
      <w:pPr>
        <w:spacing w:after="144" w:afterLines="5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优秀教育人才专业资格审查办法</w:t>
      </w:r>
    </w:p>
    <w:p>
      <w:pPr>
        <w:spacing w:line="560" w:lineRule="exact"/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公开招引</w:t>
      </w:r>
      <w:r>
        <w:rPr>
          <w:rFonts w:hint="eastAsia" w:ascii="仿宋" w:hAnsi="仿宋" w:eastAsia="仿宋"/>
          <w:sz w:val="32"/>
          <w:szCs w:val="32"/>
        </w:rPr>
        <w:t>要求，结合岗位工作实际需要，特制定本专业资格审查办法。具体如下：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一、“高中教师（语文方向）”可报考专业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中国语言文学类、</w:t>
      </w:r>
      <w:r>
        <w:rPr>
          <w:rFonts w:hint="eastAsia" w:ascii="仿宋" w:hAnsi="仿宋" w:eastAsia="仿宋"/>
          <w:sz w:val="32"/>
          <w:szCs w:val="32"/>
        </w:rPr>
        <w:t>汉语言文学、汉语言、汉语国际教育、华文教育、古典文献学、应用语言学、秘书学、中国语言与文化、文艺学、语言学及应用语言学、汉语言文字学、中国古典文献学、中国古代文学、中国现当代文学、比较文学与世界文学、学科教学（语文）、课程与教学论（语文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二、“高中教师（数学方向）”可报考专业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数学类、</w:t>
      </w:r>
      <w:r>
        <w:rPr>
          <w:rFonts w:hint="eastAsia" w:ascii="仿宋" w:hAnsi="仿宋" w:eastAsia="仿宋"/>
          <w:sz w:val="32"/>
          <w:szCs w:val="32"/>
        </w:rPr>
        <w:t>数学与应用数学、信息与计算科学、数理基础科学、数据计算及应用、基础数学、计算数学、概率论与数理统计、应用数学、运筹学与控制论、学科教学（数学）、课程与教学论（数学）。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三、“高中教师（英语方向）”可报考专业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  <w:u w:val="single"/>
        </w:rPr>
        <w:t>外国语言文学类、翻译类、</w:t>
      </w:r>
      <w:r>
        <w:rPr>
          <w:rFonts w:hint="eastAsia" w:ascii="仿宋" w:hAnsi="仿宋" w:eastAsia="仿宋" w:cs="仿宋_GB2312"/>
          <w:sz w:val="32"/>
          <w:szCs w:val="32"/>
        </w:rPr>
        <w:t>英语、英语语言文学、外国语言学及应用语言学、翻译、学科教学（英语）、课程与教学论（英语）、英语笔译、英语口译。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四、“高中教师（物理方向）”可报考专业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物理学类、</w:t>
      </w:r>
      <w:r>
        <w:rPr>
          <w:rFonts w:hint="eastAsia" w:ascii="仿宋" w:hAnsi="仿宋" w:eastAsia="仿宋"/>
          <w:sz w:val="32"/>
          <w:szCs w:val="32"/>
        </w:rPr>
        <w:t>物理学、应用物理学、核物理、声学、理论与应用力学、工程力学、系统科学与工程、理论物理、粒子物理与原子核物理、原子与分子物理、等离子体物理、凝聚态物理、光学、无线电物理、材料科学与工程、学科教学（物理）、课程与教学论（物理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五、“高中教师（化学方向）”可报考专业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化学类、</w:t>
      </w:r>
      <w:r>
        <w:rPr>
          <w:rFonts w:hint="eastAsia" w:ascii="仿宋" w:hAnsi="仿宋" w:eastAsia="仿宋"/>
          <w:sz w:val="32"/>
          <w:szCs w:val="32"/>
        </w:rPr>
        <w:t>化学、应用化学、物理化学、材料化学、有机化学、无机化学、分析化学、化学生物学、分子科学与工程、高分子化学与物理、高分子材料与工程、能源化学工程、材料科学与工程、化学工程、化学工艺、化学工程与工艺、能源化学、精细化工、生物化工、工业催化、化学工程与技术、学科教学（化学）、课程与教学论（化学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六、“高中教师（生物方向）”可报考专业：</w:t>
      </w:r>
    </w:p>
    <w:p>
      <w:pPr>
        <w:spacing w:line="560" w:lineRule="exact"/>
        <w:ind w:firstLine="612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生物学类、生物工程类、生态学类、环境科学与工程类、生物医学工程类、植物生产类、自然保护与环境生态类、动物生产类、动物医学类、农学类、林学类、水产类、草学类、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生物科学、生物技术、生物信息学、生态学、整合科学、神经科学、植物学、动物学、生理学、微生物学、遗传学、细胞生物学、生物工程、生态学、学科教学（生物）、课程与教学论（生物）、科学教育。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七、“高中教师（信息技术方向）”可报考专业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计算机类、</w:t>
      </w:r>
      <w:r>
        <w:rPr>
          <w:rFonts w:hint="eastAsia" w:ascii="仿宋" w:hAnsi="仿宋" w:eastAsia="仿宋"/>
          <w:sz w:val="32"/>
          <w:szCs w:val="32"/>
        </w:rPr>
        <w:t>计算机网络技术、计算机应用技术、计算机技术与应用、计算机科学与技术、信息科学技术、电子信息工程技术、软件工程、网络工程、计算机信息管理、信息管理和信息系统、信息与计算科学、电子信息技术、软件技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八、“高中教师（政治方向）”可报考专业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哲学类、经济学类、财政学类、金融学类、经济与贸易类、法学类、政治学类、社会学类、马克思主义理论类、</w:t>
      </w:r>
      <w:r>
        <w:rPr>
          <w:rFonts w:hint="eastAsia" w:ascii="仿宋" w:hAnsi="仿宋" w:eastAsia="仿宋"/>
          <w:sz w:val="32"/>
          <w:szCs w:val="32"/>
        </w:rPr>
        <w:t>思想政治教育、政治学与行政学、国际政治、外交学、国际事务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九、“高中教师（历史方向）”可报考专业</w:t>
      </w:r>
    </w:p>
    <w:p>
      <w:pPr>
        <w:spacing w:line="560" w:lineRule="exact"/>
        <w:ind w:firstLine="612" w:firstLineChars="19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  <w:u w:val="single"/>
        </w:rPr>
        <w:t>历史学类、</w:t>
      </w:r>
      <w:r>
        <w:rPr>
          <w:rFonts w:hint="eastAsia" w:ascii="仿宋" w:hAnsi="仿宋" w:eastAsia="仿宋" w:cs="仿宋_GB2312"/>
          <w:sz w:val="32"/>
          <w:szCs w:val="32"/>
        </w:rPr>
        <w:t>历史学、中国史、世界史、考古学、外国语言与外国历史、文化遗产、人文教育、史学理论及史学史、历史地理学、历史文献学、专门史、中国古代史、中国近现代史、学科教学（历史）、课程与教学论（历史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十、“高中教师（地理方向）”可报考专业：</w:t>
      </w:r>
    </w:p>
    <w:p>
      <w:pPr>
        <w:spacing w:line="560" w:lineRule="exact"/>
        <w:ind w:firstLine="612" w:firstLineChars="19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>地理学类、地理科学类、地质学类、地质资源与地质工程类、城乡规划学类、</w:t>
      </w:r>
      <w:r>
        <w:rPr>
          <w:rFonts w:hint="eastAsia" w:ascii="仿宋" w:hAnsi="仿宋" w:eastAsia="仿宋"/>
          <w:sz w:val="32"/>
          <w:szCs w:val="32"/>
        </w:rPr>
        <w:t>地理科学、自然地理与资源环境、人文地理与城乡规划、地理信息科学、自然地理学、人文地理学、地图学与地理信息系统、环境地理学、学科教学（地理）、课程与教学论（地理）。</w:t>
      </w:r>
    </w:p>
    <w:p>
      <w:pPr>
        <w:spacing w:line="560" w:lineRule="exact"/>
        <w:ind w:firstLine="612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十一、其他事宜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学历、学位以国家教育行政机关认可的相应证件文书为准。招考专业参考高校专业设置目录审查认定，大学本科专业参考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《2021年度普通高等学校本科专业备案和审批结果》</w:t>
      </w:r>
      <w:r>
        <w:rPr>
          <w:rFonts w:hint="eastAsia" w:ascii="仿宋" w:hAnsi="仿宋" w:eastAsia="仿宋"/>
          <w:sz w:val="32"/>
          <w:szCs w:val="32"/>
        </w:rPr>
        <w:t>；研究生专业参考《授予博士、硕士学位和培养研究生的学科、专业目录》(2008年)（2011年）、《研究生教育学科专业目录（2022年）》、中国研究生招生信息网“专业知识库”进行审查。国（境）外学历学位有关毕业时间及所学专业的认定，以国家教育部留学人员服务中心认证书为准。国家、省出台新规定的，按新规定执行。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可报考专业中加粗加下划线字体中的“类”为一级学科，包含该一级学科下的所有二级学科，例：力学类，包含理论与应用力学、工程力学。</w:t>
      </w:r>
    </w:p>
    <w:p>
      <w:pPr>
        <w:spacing w:line="560" w:lineRule="exact"/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录中未列入的专业或各高校新设专业，与职位要求的专业相近似的，由报考人员提供相应的学习课程等证明资料，本着“相近、相似”和“宜宽不宜窄，有利于人才选拔”的原则进行专业条件审核，可根据实际情况予以从宽认定。</w:t>
      </w:r>
    </w:p>
    <w:p>
      <w:pPr>
        <w:spacing w:line="560" w:lineRule="exact"/>
        <w:ind w:firstLine="612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科以上学历对象，其本科学历、所学专业符合报考岗位条件及专业要求的，可以低学历及专业报考，例：一考生已取得心理健康教育专业研究生学历，可以以其原先取得本科汉语言文学专业报考高中教师（语文方向）岗位，报考学历为本科。</w:t>
      </w:r>
    </w:p>
    <w:p>
      <w:pPr>
        <w:spacing w:line="560" w:lineRule="exact"/>
        <w:ind w:firstLine="624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十二、本办法仅适用于本次</w:t>
      </w:r>
      <w:r>
        <w:rPr>
          <w:rFonts w:hint="eastAsia" w:ascii="黑体" w:hAnsi="黑体" w:eastAsia="黑体"/>
          <w:sz w:val="32"/>
          <w:szCs w:val="32"/>
          <w:lang w:eastAsia="zh-CN"/>
        </w:rPr>
        <w:t>招引</w:t>
      </w:r>
      <w:r>
        <w:rPr>
          <w:rFonts w:hint="eastAsia" w:ascii="黑体" w:hAnsi="黑体" w:eastAsia="黑体"/>
          <w:sz w:val="32"/>
          <w:szCs w:val="32"/>
        </w:rPr>
        <w:t>报名。未尽事宜，由浙江省瑞安中学会同瑞安市教育局、瑞安市人力资源和社会保障局研究确定并负责解释。</w:t>
      </w:r>
    </w:p>
    <w:p>
      <w:pPr>
        <w:spacing w:line="500" w:lineRule="exact"/>
        <w:rPr>
          <w:rFonts w:ascii="黑体" w:hAnsi="黑体" w:eastAsia="黑体"/>
          <w:sz w:val="32"/>
          <w:szCs w:val="28"/>
        </w:rPr>
        <w:sectPr>
          <w:pgSz w:w="11906" w:h="16838"/>
          <w:pgMar w:top="2098" w:right="1474" w:bottom="1984" w:left="1587" w:header="851" w:footer="1587" w:gutter="0"/>
          <w:cols w:space="0" w:num="1"/>
          <w:docGrid w:type="linesAndChars" w:linePitch="289" w:charSpace="-1839"/>
        </w:sectPr>
      </w:pPr>
    </w:p>
    <w:p>
      <w:pPr>
        <w:spacing w:line="540" w:lineRule="exac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附件4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2"/>
          <w:szCs w:val="36"/>
        </w:rPr>
      </w:pPr>
      <w:r>
        <w:rPr>
          <w:rFonts w:hint="eastAsia" w:ascii="方正小标宋简体" w:eastAsia="方正小标宋简体"/>
          <w:spacing w:val="-20"/>
          <w:sz w:val="40"/>
          <w:szCs w:val="44"/>
          <w:lang w:val="en-US" w:eastAsia="zh-CN"/>
        </w:rPr>
        <w:t>2025学年</w:t>
      </w:r>
      <w:r>
        <w:rPr>
          <w:rFonts w:hint="eastAsia" w:ascii="方正小标宋简体" w:eastAsia="方正小标宋简体"/>
          <w:spacing w:val="-20"/>
          <w:sz w:val="40"/>
          <w:szCs w:val="44"/>
        </w:rPr>
        <w:t>浙江省瑞安中学招引紧缺优秀教育人才报名表</w:t>
      </w:r>
    </w:p>
    <w:p>
      <w:pPr>
        <w:spacing w:line="600" w:lineRule="exact"/>
        <w:ind w:right="105" w:firstLine="5800" w:firstLineChars="250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 w:cs="仿宋_GB2312"/>
          <w:sz w:val="24"/>
          <w:szCs w:val="24"/>
        </w:rPr>
        <w:t>报名编号：</w:t>
      </w:r>
      <w:r>
        <w:rPr>
          <w:rFonts w:ascii="仿宋_GB2312" w:hAnsi="宋体" w:eastAsia="仿宋_GB2312" w:cs="仿宋_GB2312"/>
          <w:sz w:val="24"/>
          <w:szCs w:val="24"/>
        </w:rPr>
        <w:t xml:space="preserve">           </w:t>
      </w:r>
    </w:p>
    <w:tbl>
      <w:tblPr>
        <w:tblStyle w:val="10"/>
        <w:tblW w:w="92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56"/>
        <w:gridCol w:w="176"/>
        <w:gridCol w:w="286"/>
        <w:gridCol w:w="132"/>
        <w:gridCol w:w="118"/>
        <w:gridCol w:w="208"/>
        <w:gridCol w:w="270"/>
        <w:gridCol w:w="544"/>
        <w:gridCol w:w="235"/>
        <w:gridCol w:w="341"/>
        <w:gridCol w:w="133"/>
        <w:gridCol w:w="28"/>
        <w:gridCol w:w="104"/>
        <w:gridCol w:w="124"/>
        <w:gridCol w:w="31"/>
        <w:gridCol w:w="110"/>
        <w:gridCol w:w="265"/>
        <w:gridCol w:w="154"/>
        <w:gridCol w:w="111"/>
        <w:gridCol w:w="108"/>
        <w:gridCol w:w="102"/>
        <w:gridCol w:w="55"/>
        <w:gridCol w:w="259"/>
        <w:gridCol w:w="6"/>
        <w:gridCol w:w="265"/>
        <w:gridCol w:w="266"/>
        <w:gridCol w:w="25"/>
        <w:gridCol w:w="240"/>
        <w:gridCol w:w="268"/>
        <w:gridCol w:w="165"/>
        <w:gridCol w:w="10"/>
        <w:gridCol w:w="90"/>
        <w:gridCol w:w="46"/>
        <w:gridCol w:w="219"/>
        <w:gridCol w:w="265"/>
        <w:gridCol w:w="20"/>
        <w:gridCol w:w="112"/>
        <w:gridCol w:w="96"/>
        <w:gridCol w:w="37"/>
        <w:gridCol w:w="8"/>
        <w:gridCol w:w="99"/>
        <w:gridCol w:w="158"/>
        <w:gridCol w:w="265"/>
        <w:gridCol w:w="33"/>
        <w:gridCol w:w="270"/>
        <w:gridCol w:w="267"/>
        <w:gridCol w:w="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71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pacing w:val="1"/>
                <w:w w:val="62"/>
                <w:kern w:val="0"/>
                <w:fitText w:val="525" w:id="-966433792"/>
              </w:rPr>
              <w:t>身份证</w:t>
            </w:r>
            <w:r>
              <w:rPr>
                <w:rFonts w:hint="eastAsia"/>
                <w:spacing w:val="0"/>
                <w:w w:val="62"/>
                <w:kern w:val="0"/>
                <w:fitText w:val="525" w:id="-966433792"/>
              </w:rPr>
              <w:t>号</w:t>
            </w:r>
          </w:p>
        </w:tc>
        <w:tc>
          <w:tcPr>
            <w:tcW w:w="341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8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4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6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41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电子版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1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6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5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7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3" w:type="dxa"/>
            <w:gridSpan w:val="8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8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8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教师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</w:rPr>
              <w:t>资格证</w:t>
            </w:r>
          </w:p>
        </w:tc>
        <w:tc>
          <w:tcPr>
            <w:tcW w:w="1014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</w:rPr>
              <w:t>学段</w:t>
            </w:r>
          </w:p>
        </w:tc>
        <w:tc>
          <w:tcPr>
            <w:tcW w:w="150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1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取得时间地点</w:t>
            </w:r>
          </w:p>
        </w:tc>
        <w:tc>
          <w:tcPr>
            <w:tcW w:w="154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gridSpan w:val="8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870" w:type="dxa"/>
            <w:gridSpan w:val="7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88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01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学科</w:t>
            </w:r>
          </w:p>
        </w:tc>
        <w:tc>
          <w:tcPr>
            <w:tcW w:w="150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1" w:type="dxa"/>
            <w:gridSpan w:val="7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49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8" w:type="dxa"/>
            <w:gridSpan w:val="8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870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41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校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56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z w:val="20"/>
              </w:rPr>
              <w:t>博士研究生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72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gridSpan w:val="4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1632" w:type="dxa"/>
            <w:gridSpan w:val="7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原高考入学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批次及分数</w:t>
            </w:r>
          </w:p>
        </w:tc>
        <w:tc>
          <w:tcPr>
            <w:tcW w:w="2339" w:type="dxa"/>
            <w:gridSpan w:val="12"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批次：</w:t>
            </w:r>
          </w:p>
          <w:p>
            <w:pPr>
              <w:spacing w:line="3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分数：</w:t>
            </w:r>
          </w:p>
          <w:p>
            <w:pPr>
              <w:spacing w:line="320" w:lineRule="exact"/>
            </w:pPr>
            <w:r>
              <w:rPr>
                <w:rFonts w:hint="eastAsia" w:ascii="仿宋_GB2312" w:eastAsia="仿宋_GB2312" w:cs="仿宋_GB2312"/>
              </w:rPr>
              <w:t>报考学科分数：</w:t>
            </w:r>
          </w:p>
        </w:tc>
        <w:tc>
          <w:tcPr>
            <w:tcW w:w="1197" w:type="dxa"/>
            <w:gridSpan w:val="9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现综合成绩排名</w:t>
            </w:r>
          </w:p>
        </w:tc>
        <w:tc>
          <w:tcPr>
            <w:tcW w:w="143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  <w:tc>
          <w:tcPr>
            <w:tcW w:w="1239" w:type="dxa"/>
            <w:gridSpan w:val="1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现专业成绩排名</w:t>
            </w:r>
          </w:p>
        </w:tc>
        <w:tc>
          <w:tcPr>
            <w:tcW w:w="13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52"/>
                <w:szCs w:val="52"/>
              </w:rPr>
            </w:pPr>
            <w:r>
              <w:rPr>
                <w:rFonts w:ascii="仿宋_GB2312" w:eastAsia="仿宋_GB2312" w:cs="仿宋_GB2312"/>
                <w:sz w:val="52"/>
                <w:szCs w:val="5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4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通讯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049" w:type="dxa"/>
            <w:gridSpan w:val="21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</w:trPr>
        <w:tc>
          <w:tcPr>
            <w:tcW w:w="142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49" w:type="dxa"/>
            <w:gridSpan w:val="21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备用手机</w:t>
            </w:r>
          </w:p>
        </w:tc>
        <w:tc>
          <w:tcPr>
            <w:tcW w:w="1641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exact"/>
        </w:trPr>
        <w:tc>
          <w:tcPr>
            <w:tcW w:w="1424" w:type="dxa"/>
            <w:gridSpan w:val="6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pacing w:val="1"/>
                <w:w w:val="83"/>
                <w:kern w:val="0"/>
                <w:fitText w:val="1050" w:id="-966433791"/>
              </w:rPr>
              <w:t>入学前户籍</w:t>
            </w:r>
            <w:r>
              <w:rPr>
                <w:rFonts w:hint="eastAsia"/>
                <w:spacing w:val="-1"/>
                <w:w w:val="83"/>
                <w:kern w:val="0"/>
                <w:fitText w:val="1050" w:id="-966433791"/>
              </w:rPr>
              <w:t>地</w:t>
            </w:r>
          </w:p>
        </w:tc>
        <w:tc>
          <w:tcPr>
            <w:tcW w:w="1257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49" w:type="dxa"/>
            <w:gridSpan w:val="21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9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41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4" w:type="dxa"/>
            <w:gridSpan w:val="6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9"/>
            <w:vAlign w:val="center"/>
          </w:tcPr>
          <w:p>
            <w:pPr>
              <w:spacing w:line="280" w:lineRule="exact"/>
              <w:jc w:val="center"/>
            </w:pPr>
            <w: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2016" w:type="dxa"/>
            <w:gridSpan w:val="15"/>
            <w:tcBorders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2" w:type="dxa"/>
            <w:gridSpan w:val="11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11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424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报名资格</w:t>
            </w:r>
          </w:p>
          <w:p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条件</w:t>
            </w:r>
          </w:p>
        </w:tc>
        <w:tc>
          <w:tcPr>
            <w:tcW w:w="7786" w:type="dxa"/>
            <w:gridSpan w:val="4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74" w:type="dxa"/>
            <w:gridSpan w:val="4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（从初中填起）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—</w:t>
            </w:r>
          </w:p>
        </w:tc>
        <w:tc>
          <w:tcPr>
            <w:tcW w:w="2668" w:type="dxa"/>
            <w:gridSpan w:val="1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5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174" w:type="dxa"/>
            <w:gridSpan w:val="4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及主要社会关系</w:t>
            </w: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74" w:type="dxa"/>
            <w:gridSpan w:val="4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009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2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230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7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</w:trPr>
        <w:tc>
          <w:tcPr>
            <w:tcW w:w="117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大学期间获得的</w:t>
            </w:r>
          </w:p>
          <w:p>
            <w:pPr>
              <w:jc w:val="center"/>
            </w:pPr>
            <w:r>
              <w:rPr>
                <w:rFonts w:hint="eastAsia"/>
              </w:rPr>
              <w:t>主要荣誉</w:t>
            </w:r>
          </w:p>
        </w:tc>
        <w:tc>
          <w:tcPr>
            <w:tcW w:w="8036" w:type="dxa"/>
            <w:gridSpan w:val="4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9210" w:type="dxa"/>
            <w:gridSpan w:val="49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</w:t>
            </w:r>
            <w:r>
              <w:rPr>
                <w:rFonts w:hint="eastAsia"/>
              </w:rPr>
              <w:t>以上本人个人有关信息及提供的证明、证件等相关材料真实、准确，如有违反，本人自愿承担相应责任。</w:t>
            </w:r>
          </w:p>
          <w:p>
            <w:r>
              <w:rPr>
                <w:rFonts w:hint="eastAsia"/>
              </w:rPr>
              <w:t>　　　　　　　　　　　　承诺人（签名）：</w:t>
            </w:r>
            <w:r>
              <w:t xml:space="preserve">   </w:t>
            </w:r>
            <w:r>
              <w:rPr>
                <w:rFonts w:hint="eastAsia"/>
              </w:rPr>
              <w:t xml:space="preserve">         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方正小标宋简体"/>
          <w:sz w:val="36"/>
          <w:szCs w:val="36"/>
        </w:rPr>
        <w:sectPr>
          <w:pgSz w:w="11906" w:h="16838"/>
          <w:pgMar w:top="1134" w:right="1474" w:bottom="1134" w:left="1588" w:header="851" w:footer="1588" w:gutter="0"/>
          <w:cols w:space="0" w:num="1"/>
          <w:docGrid w:type="linesAndChars" w:linePitch="289" w:charSpace="-1839"/>
        </w:sectPr>
      </w:pPr>
    </w:p>
    <w:p>
      <w:pPr>
        <w:spacing w:before="144" w:beforeLines="50" w:after="144" w:afterLines="50" w:line="44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报名表填写说明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表中内容务必如实认真填写，要求字迹端正、清楚（有条件的可电子稿打印），如发现有弄虚作假者取消聘用资格。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报名表格填写说明如下（在相应的格子内填入免冠正面单寸电子照片，照片要求符合本人相貌特征，未经修图软件过度处理）：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.报名编号：由工作人员编写，报名人员不用填写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2.姓名、身份证号、民族、性别：按本人身份证上的填写，如民族填“汉”，性别填“女”，出生年月与身份证出生年月保持一致，填写连续的六位数字，如：“2001</w:t>
      </w:r>
      <w:r>
        <w:rPr>
          <w:rFonts w:ascii="仿宋_GB2312" w:eastAsia="仿宋_GB2312" w:cs="仿宋_GB2312"/>
          <w:sz w:val="28"/>
          <w:szCs w:val="28"/>
        </w:rPr>
        <w:t>08</w:t>
      </w:r>
      <w:r>
        <w:rPr>
          <w:rFonts w:hint="eastAsia" w:ascii="仿宋_GB2312" w:eastAsia="仿宋_GB2312" w:cs="仿宋_GB2312"/>
          <w:sz w:val="28"/>
          <w:szCs w:val="28"/>
        </w:rPr>
        <w:t>”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3.政治面貌：填“中共党员”“共青团员”“群众”，如民主党派根据该党派相应的简称填写，填写如“民进会员”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4.生源地：即填参加高考时，本人户籍所在的县（</w:t>
      </w:r>
      <w:r>
        <w:rPr>
          <w:rFonts w:ascii="仿宋_GB2312" w:eastAsia="仿宋_GB2312" w:cs="仿宋_GB2312"/>
          <w:sz w:val="28"/>
          <w:szCs w:val="28"/>
        </w:rPr>
        <w:t>市、区）</w:t>
      </w:r>
      <w:r>
        <w:rPr>
          <w:rFonts w:hint="eastAsia" w:ascii="仿宋_GB2312" w:eastAsia="仿宋_GB2312" w:cs="仿宋_GB2312"/>
          <w:sz w:val="28"/>
          <w:szCs w:val="28"/>
        </w:rPr>
        <w:t>，如某生高</w:t>
      </w:r>
      <w:r>
        <w:rPr>
          <w:rFonts w:ascii="仿宋_GB2312" w:eastAsia="仿宋_GB2312" w:cs="仿宋_GB2312"/>
          <w:sz w:val="28"/>
          <w:szCs w:val="28"/>
        </w:rPr>
        <w:t>考前</w:t>
      </w:r>
      <w:r>
        <w:rPr>
          <w:rFonts w:hint="eastAsia" w:ascii="仿宋_GB2312" w:eastAsia="仿宋_GB2312" w:cs="仿宋_GB2312"/>
          <w:sz w:val="28"/>
          <w:szCs w:val="28"/>
        </w:rPr>
        <w:t>户籍一直在瑞安，考上大学后户籍迁到杭州，但其生源地仍为瑞安市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5.教师资格证学段：根据教师资格证填写，如高级中学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6.教师资格证学科：根据教师资格证填写，如语文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7.取得时间地点：上面一栏填取得时间，格式同出生年月；下面一栏填认定教师资格证地点，如“瑞安市教育局”“温州市教育局”等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8.普通话等级：如“二甲”“二乙”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.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0.原入学批次及分数：填写入学时的高考批次和分数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1.现综合成绩排名：（本人名次）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（总人数），按实际情况选填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2.现专业成绩排名：同上，按实际情况选填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3.现户籍地：填写至乡镇一级，如“瑞安市塘下镇”“瑞安市南滨街道”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4.入学前户籍地：同上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5.通讯地址：详细填写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6.手机号码：如实填写，务必保持畅通；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7.备用手机：如实填写，在上款手机号码出现停机、信号不佳、意外关机等情况时可以联系到</w:t>
      </w:r>
    </w:p>
    <w:p>
      <w:pPr>
        <w:spacing w:line="560" w:lineRule="exact"/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/>
          <w:sz w:val="28"/>
          <w:szCs w:val="28"/>
        </w:rPr>
        <w:t>QQ</w:t>
      </w:r>
      <w:r>
        <w:rPr>
          <w:rFonts w:hint="eastAsia" w:ascii="仿宋_GB2312" w:eastAsia="仿宋_GB2312" w:cs="仿宋_GB2312"/>
          <w:sz w:val="28"/>
          <w:szCs w:val="28"/>
        </w:rPr>
        <w:t>号码、电子邮箱：按实填写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19.参加报名的资格条件：对照招聘公告中招聘条件</w:t>
      </w:r>
      <w:r>
        <w:rPr>
          <w:rFonts w:ascii="仿宋_GB2312" w:eastAsia="仿宋_GB2312" w:cs="仿宋_GB2312"/>
          <w:sz w:val="28"/>
          <w:szCs w:val="28"/>
        </w:rPr>
        <w:t>--</w:t>
      </w:r>
      <w:r>
        <w:rPr>
          <w:rFonts w:hint="eastAsia" w:ascii="仿宋_GB2312" w:eastAsia="仿宋_GB2312" w:cs="仿宋_GB2312"/>
          <w:sz w:val="28"/>
          <w:szCs w:val="28"/>
        </w:rPr>
        <w:t>资格条件填写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0.个人简历（从初中填起）：如“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13</w:t>
      </w:r>
      <w:r>
        <w:rPr>
          <w:rFonts w:ascii="仿宋_GB2312" w:eastAsia="仿宋_GB2312" w:cs="仿宋_GB2312"/>
          <w:sz w:val="28"/>
          <w:szCs w:val="28"/>
        </w:rPr>
        <w:t>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/>
          <w:sz w:val="28"/>
          <w:szCs w:val="28"/>
        </w:rPr>
        <w:t xml:space="preserve">07 </w:t>
      </w:r>
      <w:r>
        <w:rPr>
          <w:rFonts w:hint="eastAsia" w:ascii="仿宋_GB2312" w:eastAsia="仿宋_GB2312" w:cs="仿宋_GB2312"/>
          <w:sz w:val="28"/>
          <w:szCs w:val="28"/>
        </w:rPr>
        <w:t>瑞安市安阳实验中学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班长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李某某”，“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/>
          <w:sz w:val="28"/>
          <w:szCs w:val="28"/>
        </w:rPr>
        <w:t>09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19</w:t>
      </w:r>
      <w:r>
        <w:rPr>
          <w:rFonts w:ascii="仿宋_GB2312" w:eastAsia="仿宋_GB2312" w:cs="仿宋_GB2312"/>
          <w:sz w:val="28"/>
          <w:szCs w:val="28"/>
        </w:rPr>
        <w:t xml:space="preserve">07 </w:t>
      </w:r>
      <w:r>
        <w:rPr>
          <w:rFonts w:hint="eastAsia" w:ascii="仿宋_GB2312" w:eastAsia="仿宋_GB2312" w:cs="仿宋_GB2312"/>
          <w:sz w:val="28"/>
          <w:szCs w:val="28"/>
        </w:rPr>
        <w:t>浙江省瑞安中学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学习委员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张某某”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21.家庭成员及主要社会关系：按实际情况填写</w:t>
      </w:r>
    </w:p>
    <w:p>
      <w:pPr>
        <w:spacing w:line="560" w:lineRule="exact"/>
        <w:ind w:firstLine="544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2.在校期间获得的主要荣誉：填学院级及以上的相关重要荣誉</w:t>
      </w: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.8pt;height:0pt;width:442.2pt;z-index:251661312;mso-width-relative:page;mso-height-relative:page;" filled="f" stroked="t" coordsize="21600,21600" o:gfxdata="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uvvknWAAAACAEAAA8AAAAAAAAAAQAgAAAAIgAA&#10;AGRycy9kb3ducmV2LnhtbFBLAQIUABQAAAAIAIdO4kCYbcUG0QEAAIs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72" w:firstLineChars="1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wCbTvTAAAAAgEAAA8AAAAAAAAAAQAgAAAAIgAAAGRy&#10;cy9kb3ducmV2LnhtbFBLAQIUABQAAAAIAIdO4kCrlYqK0QEAAIsDAAAOAAAAAAAAAAEAIAAAACI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瑞安市人力资源和社会保障局办公室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2025年9月5日印发</w:t>
      </w:r>
    </w:p>
    <w:sectPr>
      <w:pgSz w:w="11906" w:h="16838"/>
      <w:pgMar w:top="2098" w:right="1474" w:bottom="1984" w:left="1587" w:header="851" w:footer="1587" w:gutter="0"/>
      <w:cols w:space="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2EBD46-D14C-438C-A0DC-40E19CDDCE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1EAF3DCA-E6B1-4787-83F5-2633122913B8}"/>
  </w:font>
  <w:font w:name="方正大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94DF12-E482-4CC8-A641-086619B464C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96898B6-0049-4CC7-A345-4C7C981111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70C452-0272-4CC8-80BF-11BE3F9BA3F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8F402393-3150-4D11-827F-DEA8D9A3A1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1"/>
  <w:drawingGridVerticalSpacing w:val="14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DFiMmY2NWNjODdmMDhmZDU1NDIyOTc5NTFmM2IifQ=="/>
  </w:docVars>
  <w:rsids>
    <w:rsidRoot w:val="005B57D1"/>
    <w:rsid w:val="00001ED6"/>
    <w:rsid w:val="000F4BC8"/>
    <w:rsid w:val="001B6AB4"/>
    <w:rsid w:val="001C41E2"/>
    <w:rsid w:val="001E08A0"/>
    <w:rsid w:val="001E4AD2"/>
    <w:rsid w:val="0020508A"/>
    <w:rsid w:val="00206C41"/>
    <w:rsid w:val="002325BD"/>
    <w:rsid w:val="00277340"/>
    <w:rsid w:val="002C5D2F"/>
    <w:rsid w:val="003509A5"/>
    <w:rsid w:val="003D4F68"/>
    <w:rsid w:val="003E077F"/>
    <w:rsid w:val="0041746E"/>
    <w:rsid w:val="00467E2C"/>
    <w:rsid w:val="00482114"/>
    <w:rsid w:val="00484A72"/>
    <w:rsid w:val="004A236A"/>
    <w:rsid w:val="004B229E"/>
    <w:rsid w:val="004C0263"/>
    <w:rsid w:val="004F4F03"/>
    <w:rsid w:val="005472A4"/>
    <w:rsid w:val="00574EEF"/>
    <w:rsid w:val="005A4D99"/>
    <w:rsid w:val="005A7569"/>
    <w:rsid w:val="005B57D1"/>
    <w:rsid w:val="00602F3F"/>
    <w:rsid w:val="00610383"/>
    <w:rsid w:val="006257B8"/>
    <w:rsid w:val="00657BDB"/>
    <w:rsid w:val="006B17E3"/>
    <w:rsid w:val="006B1DC0"/>
    <w:rsid w:val="006C3E32"/>
    <w:rsid w:val="006D3C24"/>
    <w:rsid w:val="006E1233"/>
    <w:rsid w:val="006F1009"/>
    <w:rsid w:val="006F589E"/>
    <w:rsid w:val="00710BEB"/>
    <w:rsid w:val="00733C92"/>
    <w:rsid w:val="00743F84"/>
    <w:rsid w:val="00765F58"/>
    <w:rsid w:val="007774E6"/>
    <w:rsid w:val="007A7E80"/>
    <w:rsid w:val="007F4B0E"/>
    <w:rsid w:val="00812CF3"/>
    <w:rsid w:val="00813B38"/>
    <w:rsid w:val="008B1E4C"/>
    <w:rsid w:val="008E4FFA"/>
    <w:rsid w:val="009145A2"/>
    <w:rsid w:val="009522AA"/>
    <w:rsid w:val="00986D59"/>
    <w:rsid w:val="009C3521"/>
    <w:rsid w:val="009E73F6"/>
    <w:rsid w:val="009F6C3C"/>
    <w:rsid w:val="00A61E69"/>
    <w:rsid w:val="00AD367A"/>
    <w:rsid w:val="00AE1A5A"/>
    <w:rsid w:val="00B40C8E"/>
    <w:rsid w:val="00B550D9"/>
    <w:rsid w:val="00BD3367"/>
    <w:rsid w:val="00BF2BEF"/>
    <w:rsid w:val="00C03C22"/>
    <w:rsid w:val="00C21FE7"/>
    <w:rsid w:val="00C4602C"/>
    <w:rsid w:val="00C50AA7"/>
    <w:rsid w:val="00C7226A"/>
    <w:rsid w:val="00C73F6C"/>
    <w:rsid w:val="00C83BB8"/>
    <w:rsid w:val="00CA37CC"/>
    <w:rsid w:val="00CA6AD9"/>
    <w:rsid w:val="00CD2A19"/>
    <w:rsid w:val="00CE1B58"/>
    <w:rsid w:val="00D13646"/>
    <w:rsid w:val="00D97150"/>
    <w:rsid w:val="00DB1BD0"/>
    <w:rsid w:val="00DE33CC"/>
    <w:rsid w:val="00E4049D"/>
    <w:rsid w:val="00E51421"/>
    <w:rsid w:val="00EA58E0"/>
    <w:rsid w:val="00ED06D3"/>
    <w:rsid w:val="00ED2CF6"/>
    <w:rsid w:val="00EF2FD0"/>
    <w:rsid w:val="00F26AD2"/>
    <w:rsid w:val="00F26CD7"/>
    <w:rsid w:val="00F6546A"/>
    <w:rsid w:val="00FA4AE5"/>
    <w:rsid w:val="01BF70EA"/>
    <w:rsid w:val="03975B1F"/>
    <w:rsid w:val="06082794"/>
    <w:rsid w:val="07AE5152"/>
    <w:rsid w:val="08951FD4"/>
    <w:rsid w:val="10815EB2"/>
    <w:rsid w:val="112B36A2"/>
    <w:rsid w:val="121D334B"/>
    <w:rsid w:val="1B4D2BB1"/>
    <w:rsid w:val="1B934A27"/>
    <w:rsid w:val="1FC11061"/>
    <w:rsid w:val="20325E7B"/>
    <w:rsid w:val="22F91096"/>
    <w:rsid w:val="24481119"/>
    <w:rsid w:val="28F865E9"/>
    <w:rsid w:val="2B024C3C"/>
    <w:rsid w:val="30C1140C"/>
    <w:rsid w:val="313C0E09"/>
    <w:rsid w:val="36A23586"/>
    <w:rsid w:val="391348CE"/>
    <w:rsid w:val="426E177B"/>
    <w:rsid w:val="4A0042A0"/>
    <w:rsid w:val="4DD26954"/>
    <w:rsid w:val="4F5609AC"/>
    <w:rsid w:val="56EC356C"/>
    <w:rsid w:val="5A867E37"/>
    <w:rsid w:val="5ED2567C"/>
    <w:rsid w:val="600734E4"/>
    <w:rsid w:val="61B83635"/>
    <w:rsid w:val="624744AC"/>
    <w:rsid w:val="636C7DAE"/>
    <w:rsid w:val="65180BFB"/>
    <w:rsid w:val="6B4F3EF5"/>
    <w:rsid w:val="6C3C5623"/>
    <w:rsid w:val="6C5A61D0"/>
    <w:rsid w:val="6FEF5D09"/>
    <w:rsid w:val="75B91E2E"/>
    <w:rsid w:val="79843707"/>
    <w:rsid w:val="79BC4C4F"/>
    <w:rsid w:val="7C82775B"/>
    <w:rsid w:val="7FC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日期 Char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BA9EE-E7E7-45A2-87F2-5D92ED7BA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8549</Words>
  <Characters>8878</Characters>
  <Lines>67</Lines>
  <Paragraphs>18</Paragraphs>
  <TotalTime>3</TotalTime>
  <ScaleCrop>false</ScaleCrop>
  <LinksUpToDate>false</LinksUpToDate>
  <CharactersWithSpaces>9003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2025-09-05T10:09:00Z</dcterms:created>
  <dc:creator>c</dc:creator>
  <cp:lastModifiedBy>zhangjinyu</cp:lastModifiedBy>
  <cp:lastPrinted>2025-08-09T08:38:00Z</cp:lastPrinted>
  <dcterms:modified xsi:type="dcterms:W3CDTF">2025-09-05T14:54:12Z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A8EB4FD84C7042D7B036279A14DD4FF4_13</vt:lpwstr>
  </property>
  <property fmtid="{D5CDD505-2E9C-101B-9397-08002B2CF9AE}" pid="4" name="KSOTemplateDocerSaveRecord">
    <vt:lpwstr>eyJoZGlkIjoiMWUzNDM0ZWQzNTk4YzQzZjU2ZjMxYzJmNDUyMjYwNmMiLCJ1c2VySWQiOiIxMjc0NjE3OTM1In0=</vt:lpwstr>
  </property>
</Properties>
</file>