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9B6A2">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XX</w:t>
      </w:r>
      <w:r>
        <w:rPr>
          <w:rFonts w:hint="eastAsia" w:ascii="方正小标宋简体" w:hAnsi="方正小标宋简体" w:eastAsia="方正小标宋简体" w:cs="方正小标宋简体"/>
          <w:b w:val="0"/>
          <w:bCs/>
          <w:sz w:val="44"/>
          <w:szCs w:val="44"/>
        </w:rPr>
        <w:t>同志现实表现</w:t>
      </w:r>
    </w:p>
    <w:p w14:paraId="6DA9306B">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hAnsi="宋体" w:cs="宋体"/>
          <w:szCs w:val="32"/>
        </w:rPr>
      </w:pPr>
    </w:p>
    <w:p w14:paraId="71B0DA50">
      <w:pPr>
        <w:pStyle w:val="2"/>
        <w:keepNext w:val="0"/>
        <w:keepLines w:val="0"/>
        <w:pageBreakBefore w:val="0"/>
        <w:widowControl w:val="0"/>
        <w:kinsoku/>
        <w:wordWrap/>
        <w:overflowPunct/>
        <w:topLinePunct w:val="0"/>
        <w:autoSpaceDE/>
        <w:autoSpaceDN/>
        <w:bidi w:val="0"/>
        <w:adjustRightInd/>
        <w:snapToGrid/>
        <w:spacing w:before="101" w:line="579" w:lineRule="exact"/>
        <w:ind w:right="272" w:firstLine="6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XX，男，xx岁（19xx年x月生），x族，山东菏泽人</w:t>
      </w:r>
      <w:r>
        <w:rPr>
          <w:rFonts w:hint="eastAsia" w:ascii="仿宋_GB2312" w:hAnsi="仿宋_GB2312" w:eastAsia="仿宋_GB2312" w:cs="仿宋_GB2312"/>
          <w:b/>
          <w:bCs/>
          <w:sz w:val="32"/>
          <w:szCs w:val="32"/>
        </w:rPr>
        <w:t>（注：市辖的区只填到市，如济南市市中区，则表述为“山东济南”）</w:t>
      </w:r>
      <w:r>
        <w:rPr>
          <w:rFonts w:hint="eastAsia" w:ascii="仿宋_GB2312" w:hAnsi="仿宋_GB2312" w:eastAsia="仿宋_GB2312" w:cs="仿宋_GB2312"/>
          <w:kern w:val="2"/>
          <w:sz w:val="32"/>
          <w:szCs w:val="32"/>
          <w:lang w:val="en-US" w:eastAsia="zh-CN" w:bidi="ar-SA"/>
        </w:rPr>
        <w:t>，文化程度大学本科/硕士研究生（xx大学xx专业）</w:t>
      </w:r>
      <w:r>
        <w:rPr>
          <w:rFonts w:hint="eastAsia" w:ascii="仿宋_GB2312" w:hAnsi="仿宋_GB2312" w:eastAsia="仿宋_GB2312" w:cs="仿宋_GB2312"/>
          <w:b/>
          <w:bCs/>
          <w:sz w:val="32"/>
          <w:szCs w:val="32"/>
        </w:rPr>
        <w:t>{如最高学历为在职研究生，第一学历为全日制大学的，表述为文化程度在职研究生（**大学**专业，全日制学历大学：**大学**专业）</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如最高学历为党校学历,表述为省委党校大学(经济管理专业)}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xx年 x 月参加工作，x级教师，xx年 x 月入党，主要工作表现如下：</w:t>
      </w:r>
    </w:p>
    <w:p w14:paraId="75612CF3">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宋体" w:eastAsia="黑体" w:cs="宋体"/>
          <w:szCs w:val="32"/>
        </w:rPr>
      </w:pPr>
      <w:r>
        <w:rPr>
          <w:rFonts w:hint="eastAsia" w:ascii="黑体" w:hAnsi="宋体" w:eastAsia="黑体" w:cs="宋体"/>
          <w:szCs w:val="32"/>
        </w:rPr>
        <w:t>一、主要简历</w:t>
      </w:r>
    </w:p>
    <w:p w14:paraId="611848BE">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2003.09-2006.06</w:t>
      </w:r>
      <w:r>
        <w:rPr>
          <w:rFonts w:hint="eastAsia" w:ascii="仿宋_GB2312" w:hAnsi="仿宋_GB2312" w:eastAsia="仿宋_GB2312" w:cs="仿宋_GB2312"/>
          <w:kern w:val="2"/>
          <w:sz w:val="32"/>
          <w:szCs w:val="32"/>
          <w:lang w:val="en-US" w:eastAsia="en-US" w:bidi="ar-SA"/>
        </w:rPr>
        <w:t xml:space="preserve">  </w:t>
      </w:r>
      <w:r>
        <w:rPr>
          <w:rFonts w:hint="eastAsia" w:ascii="仿宋_GB2312" w:hAnsi="仿宋_GB2312" w:eastAsia="仿宋_GB2312" w:cs="仿宋_GB2312"/>
          <w:kern w:val="2"/>
          <w:sz w:val="32"/>
          <w:szCs w:val="32"/>
          <w:lang w:val="en-US" w:eastAsia="zh-CN" w:bidi="ar-SA"/>
        </w:rPr>
        <w:t>山东大学法律系经济法专业学习</w:t>
      </w:r>
    </w:p>
    <w:p w14:paraId="2A535695">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2006.09-2010.06</w:t>
      </w:r>
      <w:r>
        <w:rPr>
          <w:rFonts w:hint="eastAsia" w:ascii="仿宋_GB2312" w:hAnsi="仿宋_GB2312" w:eastAsia="仿宋_GB2312" w:cs="仿宋_GB2312"/>
          <w:kern w:val="2"/>
          <w:sz w:val="32"/>
          <w:szCs w:val="32"/>
          <w:lang w:val="en-US" w:eastAsia="en-US" w:bidi="ar-SA"/>
        </w:rPr>
        <w:t xml:space="preserve">  </w:t>
      </w:r>
      <w:r>
        <w:rPr>
          <w:rFonts w:hint="eastAsia" w:ascii="仿宋_GB2312" w:hAnsi="仿宋_GB2312" w:eastAsia="仿宋_GB2312" w:cs="仿宋_GB2312"/>
          <w:kern w:val="2"/>
          <w:sz w:val="32"/>
          <w:szCs w:val="32"/>
          <w:lang w:val="en-US" w:eastAsia="zh-CN" w:bidi="ar-SA"/>
        </w:rPr>
        <w:t>xx学校xx</w:t>
      </w:r>
    </w:p>
    <w:p w14:paraId="578570E4">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20xx.xx-20xx.xx  xxxxxx</w:t>
      </w:r>
    </w:p>
    <w:p w14:paraId="48B4A39B">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20xx.xx-202</w:t>
      </w:r>
      <w:r>
        <w:rPr>
          <w:rFonts w:hint="eastAsia"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xx</w:t>
      </w:r>
      <w:r>
        <w:rPr>
          <w:rFonts w:hint="eastAsia" w:ascii="仿宋_GB2312" w:hAnsi="仿宋_GB2312" w:eastAsia="仿宋_GB2312" w:cs="仿宋_GB2312"/>
          <w:kern w:val="2"/>
          <w:sz w:val="32"/>
          <w:szCs w:val="32"/>
          <w:lang w:val="en-US" w:eastAsia="zh-CN" w:bidi="ar-SA"/>
        </w:rPr>
        <w:t xml:space="preserve">  xxxxxx</w:t>
      </w:r>
    </w:p>
    <w:p w14:paraId="4FBA6D4B">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宋体" w:eastAsia="黑体" w:cs="宋体"/>
          <w:szCs w:val="32"/>
        </w:rPr>
      </w:pPr>
      <w:r>
        <w:rPr>
          <w:rFonts w:hint="eastAsia" w:ascii="黑体" w:hAnsi="宋体" w:eastAsia="黑体" w:cs="宋体"/>
          <w:szCs w:val="32"/>
        </w:rPr>
        <w:t>二、主要表现</w:t>
      </w:r>
    </w:p>
    <w:p w14:paraId="3B07F90A">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考察材料要全面反映德、能、勤、绩、廉方面的情况：一是思想政治素质。二是专业知识水平、思想品德和作风、党风廉政情况等，描述要实事求是，不夸张，不拔高。三是写清楚主要缺点和不足。四是获得市级以上奖励的，考察材料中要有记载。如:</w:t>
      </w:r>
    </w:p>
    <w:p w14:paraId="5CF2E1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rPr>
      </w:pPr>
      <w:r>
        <w:rPr>
          <w:rFonts w:hint="eastAsia" w:ascii="仿宋_GB2312" w:hAnsi="仿宋_GB2312" w:eastAsia="仿宋_GB2312" w:cs="仿宋_GB2312"/>
          <w:kern w:val="2"/>
          <w:sz w:val="32"/>
          <w:szCs w:val="32"/>
          <w:lang w:val="en-US" w:eastAsia="zh-CN" w:bidi="ar-SA"/>
        </w:rPr>
        <w:t>思想政治素质比较高。认真学习党的十九大精神和习近平新时代中国特色社会主义思想，自觉用党的先进理论武装头脑、指导工作。积极参加党的群众路线教育实践活动、“三严三实”主题教育、“两学一做”学习教育，加强党性锻炼，提高政治站位，不断增强“四个意识”，坚定“四个自信”，坚决贯彻执行党的路线方针政策，始终在思想上政治上行动上同以习近平同志为核心的党中央保持高度一致。</w:t>
      </w:r>
      <w:r>
        <w:rPr>
          <w:rFonts w:hint="eastAsia" w:ascii="仿宋_GB2312" w:hAnsi="仿宋_GB2312" w:eastAsia="仿宋_GB2312" w:cs="仿宋_GB2312"/>
          <w:b/>
        </w:rPr>
        <w:t>（此部分要因人而异撰写，不能照搬照抄，不能雷同）</w:t>
      </w:r>
    </w:p>
    <w:p w14:paraId="41EC7C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经历多岗位锻炼，年富力强，综合素质比较高。长期在办镇工作，……</w:t>
      </w:r>
    </w:p>
    <w:p w14:paraId="66433C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视野开阔，思路清晰，开拓创新意识比较强。在***工作期间，…… </w:t>
      </w:r>
    </w:p>
    <w:p w14:paraId="606B62B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工作积极主动，大局意识好，组织协调能力比较强。到***主持工作后，……    </w:t>
      </w:r>
    </w:p>
    <w:p w14:paraId="562B8B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为人正派，……，有较高的群众威信。20**年被评为“***”</w:t>
      </w:r>
    </w:p>
    <w:p w14:paraId="5B0344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20**--20**年年度考核均为优秀等次。</w:t>
      </w:r>
    </w:p>
    <w:p w14:paraId="6810DD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主要不足：****。</w:t>
      </w:r>
    </w:p>
    <w:p w14:paraId="38278B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589D1B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30118B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******（盖章）             </w:t>
      </w:r>
    </w:p>
    <w:p w14:paraId="6D13C1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20**年*月</w:t>
      </w:r>
    </w:p>
    <w:p w14:paraId="46539B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4BDDF2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0" w:name="_GoBack"/>
      <w:bookmarkEnd w:id="0"/>
    </w:p>
    <w:p w14:paraId="6B185BE9">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eastAsia="楷体_GB2312"/>
          <w:snapToGrid w:val="0"/>
          <w:color w:val="C00000"/>
          <w:kern w:val="32"/>
          <w:szCs w:val="32"/>
        </w:rPr>
      </w:pPr>
      <w:r>
        <w:rPr>
          <w:rFonts w:hint="eastAsia" w:ascii="楷体_GB2312" w:eastAsia="楷体_GB2312"/>
          <w:snapToGrid w:val="0"/>
          <w:color w:val="C00000"/>
          <w:kern w:val="32"/>
          <w:szCs w:val="32"/>
        </w:rPr>
        <w:t>现实表现材料的篇幅一般在1500字左右。如遇有必须要说明的问题，在材料中又不易说清楚的，可另附专题材料。现实表现材料必须是近期撰写的材料，不能使用过时的材料。</w:t>
      </w:r>
    </w:p>
    <w:p w14:paraId="03361B1E">
      <w:pPr>
        <w:pStyle w:val="3"/>
        <w:keepNext w:val="0"/>
        <w:keepLines w:val="0"/>
        <w:pageBreakBefore w:val="0"/>
        <w:widowControl w:val="0"/>
        <w:kinsoku/>
        <w:wordWrap/>
        <w:overflowPunct/>
        <w:topLinePunct w:val="0"/>
        <w:autoSpaceDE/>
        <w:autoSpaceDN/>
        <w:bidi w:val="0"/>
        <w:adjustRightInd/>
        <w:snapToGrid/>
        <w:spacing w:line="579" w:lineRule="exact"/>
        <w:ind w:firstLine="608" w:firstLineChars="200"/>
        <w:textAlignment w:val="auto"/>
        <w:rPr>
          <w:rFonts w:hint="default" w:ascii="楷体_GB2312" w:hAnsi="宋体" w:eastAsia="楷体_GB2312" w:cs="宋体"/>
          <w:snapToGrid w:val="0"/>
          <w:color w:val="C00000"/>
          <w:spacing w:val="-8"/>
          <w:kern w:val="32"/>
          <w:szCs w:val="32"/>
          <w:lang w:val="en-US" w:eastAsia="zh-CN"/>
        </w:rPr>
      </w:pPr>
      <w:r>
        <w:rPr>
          <w:rFonts w:hint="eastAsia" w:ascii="楷体_GB2312" w:eastAsia="楷体_GB2312"/>
          <w:snapToGrid w:val="0"/>
          <w:color w:val="C00000"/>
          <w:spacing w:val="-8"/>
          <w:kern w:val="32"/>
          <w:szCs w:val="32"/>
        </w:rPr>
        <w:t>使用A4纸张，页面上边距</w:t>
      </w:r>
      <w:r>
        <w:rPr>
          <w:rFonts w:hint="eastAsia" w:ascii="楷体_GB2312" w:eastAsia="楷体_GB2312"/>
          <w:snapToGrid w:val="0"/>
          <w:color w:val="C00000"/>
          <w:spacing w:val="-8"/>
          <w:kern w:val="32"/>
          <w:szCs w:val="32"/>
          <w:lang w:val="en-US" w:eastAsia="zh-CN"/>
        </w:rPr>
        <w:t>为3.7</w:t>
      </w:r>
      <w:r>
        <w:rPr>
          <w:rFonts w:hint="eastAsia" w:ascii="楷体_GB2312" w:eastAsia="楷体_GB2312"/>
          <w:snapToGrid w:val="0"/>
          <w:color w:val="C00000"/>
          <w:spacing w:val="-8"/>
          <w:kern w:val="32"/>
          <w:szCs w:val="32"/>
        </w:rPr>
        <w:t>厘米</w:t>
      </w:r>
      <w:r>
        <w:rPr>
          <w:rFonts w:hint="eastAsia" w:ascii="楷体_GB2312" w:eastAsia="楷体_GB2312"/>
          <w:snapToGrid w:val="0"/>
          <w:color w:val="C00000"/>
          <w:spacing w:val="-8"/>
          <w:kern w:val="32"/>
          <w:szCs w:val="32"/>
          <w:lang w:eastAsia="zh-CN"/>
        </w:rPr>
        <w:t>、</w:t>
      </w:r>
      <w:r>
        <w:rPr>
          <w:rFonts w:hint="eastAsia" w:ascii="楷体_GB2312" w:eastAsia="楷体_GB2312"/>
          <w:snapToGrid w:val="0"/>
          <w:color w:val="C00000"/>
          <w:spacing w:val="-8"/>
          <w:kern w:val="32"/>
          <w:szCs w:val="32"/>
        </w:rPr>
        <w:t>下边距为3</w:t>
      </w:r>
      <w:r>
        <w:rPr>
          <w:rFonts w:hint="eastAsia" w:ascii="楷体_GB2312" w:eastAsia="楷体_GB2312"/>
          <w:snapToGrid w:val="0"/>
          <w:color w:val="C00000"/>
          <w:spacing w:val="-8"/>
          <w:kern w:val="32"/>
          <w:szCs w:val="32"/>
          <w:lang w:val="en-US" w:eastAsia="zh-CN"/>
        </w:rPr>
        <w:t>.5</w:t>
      </w:r>
      <w:r>
        <w:rPr>
          <w:rFonts w:hint="eastAsia" w:ascii="楷体_GB2312" w:eastAsia="楷体_GB2312"/>
          <w:snapToGrid w:val="0"/>
          <w:color w:val="C00000"/>
          <w:spacing w:val="-8"/>
          <w:kern w:val="32"/>
          <w:szCs w:val="32"/>
        </w:rPr>
        <w:t>厘米</w:t>
      </w:r>
      <w:r>
        <w:rPr>
          <w:rFonts w:hint="eastAsia" w:ascii="楷体_GB2312" w:eastAsia="楷体_GB2312"/>
          <w:snapToGrid w:val="0"/>
          <w:color w:val="C00000"/>
          <w:spacing w:val="-8"/>
          <w:kern w:val="32"/>
          <w:szCs w:val="32"/>
          <w:lang w:eastAsia="zh-CN"/>
        </w:rPr>
        <w:t>、</w:t>
      </w:r>
      <w:r>
        <w:rPr>
          <w:rFonts w:hint="eastAsia" w:ascii="楷体_GB2312" w:eastAsia="楷体_GB2312"/>
          <w:snapToGrid w:val="0"/>
          <w:color w:val="C00000"/>
          <w:spacing w:val="-8"/>
          <w:kern w:val="32"/>
          <w:szCs w:val="32"/>
        </w:rPr>
        <w:t>左边距2.8厘米</w:t>
      </w:r>
      <w:r>
        <w:rPr>
          <w:rFonts w:hint="eastAsia" w:ascii="楷体_GB2312" w:eastAsia="楷体_GB2312"/>
          <w:snapToGrid w:val="0"/>
          <w:color w:val="C00000"/>
          <w:spacing w:val="-8"/>
          <w:kern w:val="32"/>
          <w:szCs w:val="32"/>
          <w:lang w:eastAsia="zh-CN"/>
        </w:rPr>
        <w:t>、</w:t>
      </w:r>
      <w:r>
        <w:rPr>
          <w:rFonts w:hint="eastAsia" w:ascii="楷体_GB2312" w:eastAsia="楷体_GB2312"/>
          <w:snapToGrid w:val="0"/>
          <w:color w:val="C00000"/>
          <w:spacing w:val="-8"/>
          <w:kern w:val="32"/>
          <w:szCs w:val="32"/>
        </w:rPr>
        <w:t>右边距为2.</w:t>
      </w:r>
      <w:r>
        <w:rPr>
          <w:rFonts w:hint="eastAsia" w:ascii="楷体_GB2312" w:eastAsia="楷体_GB2312"/>
          <w:snapToGrid w:val="0"/>
          <w:color w:val="C00000"/>
          <w:spacing w:val="-8"/>
          <w:kern w:val="32"/>
          <w:szCs w:val="32"/>
          <w:lang w:val="en-US" w:eastAsia="zh-CN"/>
        </w:rPr>
        <w:t>6</w:t>
      </w:r>
      <w:r>
        <w:rPr>
          <w:rFonts w:hint="eastAsia" w:ascii="楷体_GB2312" w:eastAsia="楷体_GB2312"/>
          <w:snapToGrid w:val="0"/>
          <w:color w:val="C00000"/>
          <w:spacing w:val="-8"/>
          <w:kern w:val="32"/>
          <w:szCs w:val="32"/>
        </w:rPr>
        <w:t>厘米；标题为二号</w:t>
      </w:r>
      <w:r>
        <w:rPr>
          <w:rFonts w:hint="eastAsia" w:ascii="楷体_GB2312" w:eastAsia="楷体_GB2312"/>
          <w:snapToGrid w:val="0"/>
          <w:color w:val="C00000"/>
          <w:spacing w:val="-8"/>
          <w:kern w:val="32"/>
          <w:szCs w:val="32"/>
          <w:lang w:val="en-US" w:eastAsia="zh-CN"/>
        </w:rPr>
        <w:t>方正小标宋简体</w:t>
      </w:r>
      <w:r>
        <w:rPr>
          <w:rFonts w:hint="eastAsia" w:ascii="楷体_GB2312" w:eastAsia="楷体_GB2312"/>
          <w:snapToGrid w:val="0"/>
          <w:color w:val="C00000"/>
          <w:spacing w:val="-8"/>
          <w:kern w:val="32"/>
          <w:szCs w:val="32"/>
        </w:rPr>
        <w:t>；</w:t>
      </w:r>
      <w:r>
        <w:rPr>
          <w:rFonts w:hint="eastAsia" w:ascii="楷体_GB2312" w:eastAsia="楷体_GB2312"/>
          <w:snapToGrid w:val="0"/>
          <w:color w:val="C00000"/>
          <w:spacing w:val="-8"/>
          <w:kern w:val="32"/>
          <w:szCs w:val="32"/>
          <w:lang w:val="en-US" w:eastAsia="zh-CN"/>
        </w:rPr>
        <w:t>一级标题三号黑体；</w:t>
      </w:r>
      <w:r>
        <w:rPr>
          <w:rFonts w:hint="eastAsia" w:ascii="楷体_GB2312" w:eastAsia="楷体_GB2312"/>
          <w:snapToGrid w:val="0"/>
          <w:color w:val="C00000"/>
          <w:spacing w:val="-8"/>
          <w:kern w:val="32"/>
          <w:szCs w:val="32"/>
        </w:rPr>
        <w:t>正文为三号仿宋</w:t>
      </w:r>
      <w:r>
        <w:rPr>
          <w:rFonts w:hint="eastAsia" w:ascii="楷体_GB2312" w:eastAsia="楷体_GB2312"/>
          <w:snapToGrid w:val="0"/>
          <w:color w:val="C00000"/>
          <w:spacing w:val="-8"/>
          <w:kern w:val="32"/>
          <w:szCs w:val="32"/>
          <w:lang w:val="en-US" w:eastAsia="zh-CN"/>
        </w:rPr>
        <w:t>_GB2312</w:t>
      </w:r>
      <w:r>
        <w:rPr>
          <w:rFonts w:hint="eastAsia" w:ascii="楷体_GB2312" w:eastAsia="楷体_GB2312"/>
          <w:snapToGrid w:val="0"/>
          <w:color w:val="C00000"/>
          <w:spacing w:val="-8"/>
          <w:kern w:val="32"/>
          <w:szCs w:val="32"/>
        </w:rPr>
        <w:t>体；</w:t>
      </w:r>
      <w:r>
        <w:rPr>
          <w:rFonts w:hint="eastAsia" w:ascii="楷体_GB2312" w:eastAsia="楷体_GB2312"/>
          <w:snapToGrid w:val="0"/>
          <w:color w:val="C00000"/>
          <w:spacing w:val="-8"/>
          <w:kern w:val="32"/>
          <w:szCs w:val="32"/>
          <w:lang w:val="en-US" w:eastAsia="zh-CN"/>
        </w:rPr>
        <w:t>行距固定值，28.95磅。</w:t>
      </w:r>
    </w:p>
    <w:p w14:paraId="50C5450C">
      <w:pPr>
        <w:keepNext w:val="0"/>
        <w:keepLines w:val="0"/>
        <w:pageBreakBefore w:val="0"/>
        <w:widowControl w:val="0"/>
        <w:kinsoku/>
        <w:wordWrap/>
        <w:overflowPunct/>
        <w:topLinePunct w:val="0"/>
        <w:autoSpaceDE/>
        <w:autoSpaceDN/>
        <w:bidi w:val="0"/>
        <w:adjustRightInd/>
        <w:snapToGrid/>
        <w:spacing w:line="579" w:lineRule="exact"/>
        <w:textAlignment w:val="auto"/>
      </w:pPr>
    </w:p>
    <w:sectPr>
      <w:pgSz w:w="11906" w:h="16838"/>
      <w:pgMar w:top="2098" w:right="1474" w:bottom="1984" w:left="1588"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91CB4-4CE6-4308-974C-3B04F13804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98548F3-8145-49C2-A609-6966E40824D0}"/>
  </w:font>
  <w:font w:name="仿宋_GB2312">
    <w:panose1 w:val="02010609030101010101"/>
    <w:charset w:val="86"/>
    <w:family w:val="modern"/>
    <w:pitch w:val="default"/>
    <w:sig w:usb0="00000001" w:usb1="080E0000" w:usb2="00000000" w:usb3="00000000" w:csb0="00040000" w:csb1="00000000"/>
    <w:embedRegular r:id="rId3" w:fontKey="{F7B6F3E8-A99E-4358-9478-9BA0A64F7435}"/>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917EFE6F-8563-4DCD-B7B7-AC666AE1881F}"/>
  </w:font>
  <w:font w:name="楷体_GB2312">
    <w:panose1 w:val="02010609030101010101"/>
    <w:charset w:val="86"/>
    <w:family w:val="modern"/>
    <w:pitch w:val="default"/>
    <w:sig w:usb0="00000001" w:usb1="080E0000" w:usb2="00000000" w:usb3="00000000" w:csb0="00040000" w:csb1="00000000"/>
    <w:embedRegular r:id="rId5" w:fontKey="{30A11862-3242-4ADD-A68E-55CCD45878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YzJlOWNhZTM1MjVjODIzYjI1NjhmMWViMDAzZTMifQ=="/>
  </w:docVars>
  <w:rsids>
    <w:rsidRoot w:val="00C8249C"/>
    <w:rsid w:val="003C30CF"/>
    <w:rsid w:val="005809A1"/>
    <w:rsid w:val="00C8249C"/>
    <w:rsid w:val="00DE330E"/>
    <w:rsid w:val="08270E97"/>
    <w:rsid w:val="0B18571F"/>
    <w:rsid w:val="1D306076"/>
    <w:rsid w:val="25BB11AC"/>
    <w:rsid w:val="28FE5FBD"/>
    <w:rsid w:val="2E7F1A64"/>
    <w:rsid w:val="36D4134F"/>
    <w:rsid w:val="462B570C"/>
    <w:rsid w:val="4F380471"/>
    <w:rsid w:val="4F9E3FE1"/>
    <w:rsid w:val="57DE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Plain Text"/>
    <w:basedOn w:val="1"/>
    <w:qFormat/>
    <w:uiPriority w:val="0"/>
    <w:rPr>
      <w:rFonts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856</Words>
  <Characters>990</Characters>
  <Lines>11</Lines>
  <Paragraphs>3</Paragraphs>
  <TotalTime>6</TotalTime>
  <ScaleCrop>false</ScaleCrop>
  <LinksUpToDate>false</LinksUpToDate>
  <CharactersWithSpaces>1097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2023-08-10T11:39:00Z</dcterms:created>
  <dc:creator>cici</dc:creator>
  <cp:lastModifiedBy>以后的以后</cp:lastModifiedBy>
  <dcterms:modified xsi:type="dcterms:W3CDTF">2025-07-02T08:50:31Z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41500F9C713E4B51A50D768C17F9729E_13</vt:lpwstr>
  </property>
  <property fmtid="{D5CDD505-2E9C-101B-9397-08002B2CF9AE}" pid="4" name="KSOTemplateDocerSaveRecord">
    <vt:lpwstr>eyJoZGlkIjoiNDhlYzJlOWNhZTM1MjVjODIzYjI1NjhmMWViMDAzZTMiLCJ1c2VySWQiOiIyMzQ0NjY5NTUifQ==</vt:lpwstr>
  </property>
</Properties>
</file>