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资溪县公开招聘编制外合同制教师报名登记表</w:t>
      </w:r>
    </w:p>
    <w:tbl>
      <w:tblPr>
        <w:tblStyle w:val="2"/>
        <w:tblpPr w:leftFromText="180" w:rightFromText="180" w:vertAnchor="text" w:horzAnchor="page" w:tblpX="1275" w:tblpY="621"/>
        <w:tblOverlap w:val="never"/>
        <w:tblW w:w="9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70"/>
        <w:gridCol w:w="1220"/>
        <w:gridCol w:w="900"/>
        <w:gridCol w:w="880"/>
        <w:gridCol w:w="200"/>
        <w:gridCol w:w="640"/>
        <w:gridCol w:w="285"/>
        <w:gridCol w:w="97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寸彩色）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是否师范专业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资格证类别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教师资格证号码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6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9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本人自愿承诺：以上所填信息真实准确无误，且符合《资溪县面向社会公开招聘编外合同制教师实施方案》的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招聘对象和条件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之规定。如弄虚作假或与上述规定不符，本人愿接受招聘方的处理并承担一切责任。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承诺人签字：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年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月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日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2RjNDY3MTkxNTJlNzRiZDI5YzFkNzNkZTNlMDcifQ=="/>
  </w:docVars>
  <w:rsids>
    <w:rsidRoot w:val="512E3580"/>
    <w:rsid w:val="0C4245BD"/>
    <w:rsid w:val="2A8940C2"/>
    <w:rsid w:val="3CE43A0D"/>
    <w:rsid w:val="512E3580"/>
    <w:rsid w:val="588751FD"/>
    <w:rsid w:val="6651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2022-08-11T01:58:00Z</dcterms:created>
  <dc:creator>糯米糍</dc:creator>
  <cp:lastModifiedBy>88</cp:lastModifiedBy>
  <dcterms:modified xsi:type="dcterms:W3CDTF">2025-08-20T10:48:17Z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271105361B6748CD98AB52CDB703BE60_13</vt:lpwstr>
  </property>
  <property fmtid="{D5CDD505-2E9C-101B-9397-08002B2CF9AE}" pid="4" name="KSOTemplateDocerSaveRecord">
    <vt:lpwstr>eyJoZGlkIjoiMTgyN2RjNDY3MTkxNTJlNzRiZDI5YzFkNzNkZTNlMDciLCJ1c2VySWQiOiIzNTI2NTI1MzEifQ==</vt:lpwstr>
  </property>
</Properties>
</file>