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316F1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30"/>
          <w:szCs w:val="30"/>
          <w:bdr w:val="none" w:color="auto" w:sz="0" w:space="0"/>
          <w:lang w:val="en-US" w:eastAsia="zh-CN" w:bidi="ar"/>
        </w:rPr>
        <w:t>招聘岗位及数量</w:t>
      </w:r>
      <w:r>
        <w:rPr>
          <w:rStyle w:val="5"/>
          <w:rFonts w:hint="eastAsia" w:ascii="宋体" w:hAnsi="宋体" w:eastAsia="宋体" w:cs="宋体"/>
          <w:kern w:val="0"/>
          <w:sz w:val="30"/>
          <w:szCs w:val="30"/>
          <w:bdr w:val="none" w:color="auto" w:sz="0" w:space="0"/>
          <w:lang w:val="en-US" w:eastAsia="zh-CN" w:bidi="ar"/>
        </w:rPr>
        <w:t>：</w:t>
      </w:r>
      <w:bookmarkStart w:id="0" w:name="_GoBack"/>
      <w:bookmarkEnd w:id="0"/>
    </w:p>
    <w:p w14:paraId="749B4C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小学：语文1人；数学1人；心理1人；思政2人；校医1人。</w:t>
      </w:r>
    </w:p>
    <w:p w14:paraId="111713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初中：语文1人，物理1人。</w:t>
      </w:r>
    </w:p>
    <w:p w14:paraId="03D03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3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2025-08-09T07:14:04Z</dcterms:created>
  <dc:creator>admin</dc:creator>
  <cp:lastModifiedBy>王老师</cp:lastModifiedBy>
  <dcterms:modified xsi:type="dcterms:W3CDTF">2025-08-09T07:14:11Z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B39A4A7B210741E9A7309DFADF23E034_12</vt:lpwstr>
  </property>
</Properties>
</file>