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文星仿宋" w:eastAsia="黑体"/>
          <w:sz w:val="28"/>
          <w:szCs w:val="28"/>
        </w:rPr>
      </w:pPr>
      <w:r>
        <w:rPr>
          <w:rFonts w:hint="eastAsia" w:ascii="黑体" w:hAnsi="文星仿宋" w:eastAsia="黑体"/>
          <w:sz w:val="28"/>
          <w:szCs w:val="28"/>
        </w:rPr>
        <w:t>附件1</w:t>
      </w:r>
    </w:p>
    <w:p>
      <w:pPr>
        <w:spacing w:before="156" w:beforeLines="50" w:after="156" w:afterLines="50"/>
        <w:jc w:val="center"/>
        <w:rPr>
          <w:rFonts w:ascii="华文中宋" w:eastAsia="华文中宋"/>
          <w:sz w:val="24"/>
          <w:szCs w:val="24"/>
        </w:rPr>
      </w:pPr>
      <w:r>
        <w:rPr>
          <w:rFonts w:hint="eastAsia" w:ascii="文星标宋" w:eastAsia="文星标宋"/>
          <w:sz w:val="44"/>
          <w:szCs w:val="44"/>
        </w:rPr>
        <w:t>延边州202</w:t>
      </w:r>
      <w:r>
        <w:rPr>
          <w:rFonts w:hint="eastAsia" w:ascii="文星标宋" w:eastAsia="文星标宋"/>
          <w:sz w:val="44"/>
          <w:szCs w:val="44"/>
          <w:lang w:val="en-US" w:eastAsia="zh-CN"/>
        </w:rPr>
        <w:t>5</w:t>
      </w:r>
      <w:r>
        <w:rPr>
          <w:rFonts w:hint="eastAsia" w:ascii="文星标宋" w:eastAsia="文星标宋"/>
          <w:sz w:val="44"/>
          <w:szCs w:val="44"/>
        </w:rPr>
        <w:t>年农村特岗教师录用体检表</w:t>
      </w:r>
      <w:r>
        <w:rPr>
          <w:rFonts w:hint="eastAsia" w:ascii="华文中宋" w:eastAsia="华文中宋"/>
          <w:sz w:val="24"/>
          <w:szCs w:val="24"/>
        </w:rPr>
        <w:t xml:space="preserve"> </w:t>
      </w:r>
    </w:p>
    <w:p>
      <w:pPr>
        <w:spacing w:line="360" w:lineRule="exact"/>
        <w:rPr>
          <w:rFonts w:ascii="仿宋_GB2312" w:hAnsi="Courier New" w:eastAsia="仿宋_GB2312"/>
          <w:sz w:val="24"/>
          <w:szCs w:val="24"/>
          <w:u w:val="single"/>
        </w:rPr>
      </w:pPr>
      <w:r>
        <w:rPr>
          <w:rFonts w:hint="eastAsia" w:ascii="华文中宋" w:hAnsi="Courier New" w:eastAsia="华文中宋"/>
          <w:sz w:val="24"/>
          <w:szCs w:val="24"/>
        </w:rPr>
        <w:t xml:space="preserve">延边朝医医院（公章）                        体检编号：           </w:t>
      </w:r>
      <w:r>
        <w:rPr>
          <w:rFonts w:ascii="华文中宋" w:hAnsi="Courier New" w:eastAsia="华文中宋"/>
          <w:sz w:val="24"/>
          <w:szCs w:val="24"/>
        </w:rPr>
        <w:t xml:space="preserve"> </w:t>
      </w:r>
      <w:r>
        <w:rPr>
          <w:rFonts w:hint="eastAsia" w:ascii="华文中宋" w:hAnsi="Courier New" w:eastAsia="华文中宋"/>
          <w:sz w:val="24"/>
          <w:szCs w:val="24"/>
        </w:rPr>
        <w:t xml:space="preserve">  </w:t>
      </w:r>
      <w:r>
        <w:rPr>
          <w:rFonts w:ascii="华文中宋" w:hAnsi="Courier New" w:eastAsia="华文中宋"/>
          <w:sz w:val="24"/>
          <w:szCs w:val="24"/>
        </w:rPr>
        <w:t xml:space="preserve"> </w:t>
      </w:r>
      <w:r>
        <w:rPr>
          <w:rFonts w:hint="eastAsia" w:ascii="华文中宋" w:hAnsi="Courier New" w:eastAsia="华文中宋"/>
          <w:sz w:val="24"/>
          <w:szCs w:val="24"/>
        </w:rPr>
        <w:t xml:space="preserve">  </w:t>
      </w:r>
    </w:p>
    <w:tbl>
      <w:tblPr>
        <w:tblStyle w:val="4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46"/>
        <w:gridCol w:w="394"/>
        <w:gridCol w:w="177"/>
        <w:gridCol w:w="531"/>
        <w:gridCol w:w="8"/>
        <w:gridCol w:w="525"/>
        <w:gridCol w:w="364"/>
        <w:gridCol w:w="176"/>
        <w:gridCol w:w="528"/>
        <w:gridCol w:w="123"/>
        <w:gridCol w:w="228"/>
        <w:gridCol w:w="667"/>
        <w:gridCol w:w="428"/>
        <w:gridCol w:w="177"/>
        <w:gridCol w:w="124"/>
        <w:gridCol w:w="138"/>
        <w:gridCol w:w="595"/>
        <w:gridCol w:w="128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姓 名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年 龄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 xml:space="preserve"> </w:t>
            </w:r>
          </w:p>
        </w:tc>
        <w:tc>
          <w:tcPr>
            <w:tcW w:w="8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性 别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  <w:lang w:val="sv-SE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  <w:lang w:val="sv-S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  <w:lang w:val="sv-SE"/>
              </w:rPr>
            </w:pP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民 族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籍 贯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8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婚 否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pacing w:val="-20"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pacing w:val="-20"/>
                <w:sz w:val="24"/>
                <w:szCs w:val="32"/>
              </w:rPr>
              <w:t>现住所</w:t>
            </w:r>
          </w:p>
        </w:tc>
        <w:tc>
          <w:tcPr>
            <w:tcW w:w="446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联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电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话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6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既 往 病 史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（本人如实填写）</w:t>
            </w:r>
          </w:p>
        </w:tc>
        <w:tc>
          <w:tcPr>
            <w:tcW w:w="7086" w:type="dxa"/>
            <w:gridSpan w:val="15"/>
          </w:tcPr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1.肝炎 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  2.结核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   3.皮肤病  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 4.性传播性疾病</w:t>
            </w:r>
          </w:p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28"/>
                <w:szCs w:val="32"/>
                <w:u w:val="single"/>
              </w:rPr>
            </w:pP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5.精神病 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>6.其他（请注明）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ascii="仿宋_GB2312" w:hAnsi="Courier New" w:eastAsia="仿宋_GB2312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    </w:t>
            </w:r>
          </w:p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28"/>
                <w:szCs w:val="32"/>
              </w:rPr>
            </w:pPr>
            <w:r>
              <w:rPr>
                <w:rFonts w:hint="eastAsia" w:ascii="仿宋_GB2312" w:hAnsi="Courier New" w:eastAsia="仿宋_GB2312"/>
                <w:sz w:val="28"/>
                <w:szCs w:val="32"/>
              </w:rPr>
              <w:t xml:space="preserve">            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>受检者确认签字：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ascii="仿宋_GB2312" w:hAnsi="Courier New" w:eastAsia="仿宋_GB2312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五        官        科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裸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眼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力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</w:t>
            </w:r>
          </w:p>
        </w:tc>
        <w:tc>
          <w:tcPr>
            <w:tcW w:w="1191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正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力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</w:t>
            </w:r>
          </w:p>
        </w:tc>
        <w:tc>
          <w:tcPr>
            <w:tcW w:w="1034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正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数</w:t>
            </w: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32"/>
                <w:szCs w:val="21"/>
              </w:rPr>
            </w:pPr>
            <w:r>
              <w:rPr>
                <w:rFonts w:hint="eastAsia" w:ascii="仿宋_GB2312" w:hAnsi="Courier New" w:eastAsia="仿宋_GB2312"/>
                <w:sz w:val="32"/>
                <w:szCs w:val="21"/>
              </w:rPr>
              <w:t>医师意见和签名</w:t>
            </w:r>
          </w:p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32"/>
                <w:szCs w:val="21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眼科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耳鼻喉科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口腔科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</w:t>
            </w:r>
          </w:p>
        </w:tc>
        <w:tc>
          <w:tcPr>
            <w:tcW w:w="1191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</w:t>
            </w:r>
          </w:p>
        </w:tc>
        <w:tc>
          <w:tcPr>
            <w:tcW w:w="1034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</w:t>
            </w: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辨色力</w:t>
            </w:r>
          </w:p>
        </w:tc>
        <w:tc>
          <w:tcPr>
            <w:tcW w:w="2432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眼病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听 力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左耳       米</w:t>
            </w:r>
          </w:p>
        </w:tc>
        <w:tc>
          <w:tcPr>
            <w:tcW w:w="2275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右耳       米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其他</w:t>
            </w: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鼻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嗅觉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鼻及鼻窦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面 部</w:t>
            </w:r>
          </w:p>
        </w:tc>
        <w:tc>
          <w:tcPr>
            <w:tcW w:w="2432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咽 喉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pacing w:val="-12"/>
                <w:sz w:val="24"/>
                <w:szCs w:val="24"/>
              </w:rPr>
              <w:t>口腔唇腭</w:t>
            </w:r>
          </w:p>
        </w:tc>
        <w:tc>
          <w:tcPr>
            <w:tcW w:w="2432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齿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 他</w:t>
            </w:r>
          </w:p>
        </w:tc>
        <w:tc>
          <w:tcPr>
            <w:tcW w:w="6071" w:type="dxa"/>
            <w:gridSpan w:val="1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内            科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血 压</w:t>
            </w:r>
          </w:p>
        </w:tc>
        <w:tc>
          <w:tcPr>
            <w:tcW w:w="1952" w:type="dxa"/>
            <w:gridSpan w:val="7"/>
            <w:vAlign w:val="center"/>
          </w:tcPr>
          <w:p>
            <w:pPr>
              <w:spacing w:line="300" w:lineRule="exact"/>
              <w:ind w:firstLine="720" w:firstLineChars="300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毫米汞柱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心 率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spacing w:line="300" w:lineRule="exact"/>
              <w:ind w:left="538" w:leftChars="256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次/分钟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医师意见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神经及精神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pacing w:val="-4"/>
                <w:sz w:val="24"/>
                <w:szCs w:val="24"/>
              </w:rPr>
              <w:t>发育及营养状况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肺及呼吸道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心脏及心血管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腹部器官</w:t>
            </w:r>
          </w:p>
        </w:tc>
        <w:tc>
          <w:tcPr>
            <w:tcW w:w="10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肝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0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脾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 他</w:t>
            </w:r>
          </w:p>
        </w:tc>
        <w:tc>
          <w:tcPr>
            <w:tcW w:w="5363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外         科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身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高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spacing w:line="300" w:lineRule="exact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厘米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体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重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千克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医师意见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淋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巴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脊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柱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肢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关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节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皮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肤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颈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部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 他</w:t>
            </w:r>
          </w:p>
        </w:tc>
        <w:tc>
          <w:tcPr>
            <w:tcW w:w="5894" w:type="dxa"/>
            <w:gridSpan w:val="1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血化验</w:t>
            </w:r>
          </w:p>
        </w:tc>
        <w:tc>
          <w:tcPr>
            <w:tcW w:w="6465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jc w:val="left"/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尿化验</w:t>
            </w:r>
          </w:p>
        </w:tc>
        <w:tc>
          <w:tcPr>
            <w:tcW w:w="6465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胸部透视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（胸片）</w:t>
            </w:r>
          </w:p>
        </w:tc>
        <w:tc>
          <w:tcPr>
            <w:tcW w:w="6465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（注：对出现呼吸系统疑似症状者须进行胸片项目检查） 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医师签名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体检结论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940" w:firstLineChars="1642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负责医师签名：</w:t>
            </w:r>
          </w:p>
          <w:p>
            <w:pPr>
              <w:spacing w:line="300" w:lineRule="exact"/>
              <w:ind w:firstLine="3940" w:firstLineChars="1642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225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体检医院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意    见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（体检医院盖章）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915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备  注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文星仿宋" w:hAnsi="文星仿宋" w:eastAsia="文星仿宋"/>
          <w:sz w:val="24"/>
          <w:szCs w:val="24"/>
        </w:rPr>
      </w:pPr>
      <w:r>
        <w:rPr>
          <w:rFonts w:hint="eastAsia" w:ascii="文星仿宋" w:hAnsi="文星仿宋" w:eastAsia="文星仿宋"/>
          <w:sz w:val="24"/>
          <w:szCs w:val="24"/>
        </w:rPr>
        <w:t>说明：此表在体检前必须贴有本人照片，必须加盖延边第朝医医院公章，否则无效。</w:t>
      </w:r>
    </w:p>
    <w:p>
      <w:pPr>
        <w:spacing w:line="300" w:lineRule="exact"/>
      </w:pPr>
      <w:r>
        <w:rPr>
          <w:rFonts w:hint="eastAsia" w:ascii="文星仿宋" w:hAnsi="文星仿宋" w:eastAsia="文星仿宋"/>
          <w:sz w:val="24"/>
          <w:szCs w:val="24"/>
        </w:rPr>
        <w:t>　　　此表须为A4纸格式正反面打印。</w:t>
      </w:r>
    </w:p>
    <w:p/>
    <w:p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zVjZTg1Yjc5ZDM1NmNmZmI4MjM2MDYzNmNlMzAifQ=="/>
  </w:docVars>
  <w:rsids>
    <w:rsidRoot w:val="00DE3D4D"/>
    <w:rsid w:val="000C7721"/>
    <w:rsid w:val="00385897"/>
    <w:rsid w:val="006F4029"/>
    <w:rsid w:val="009258E6"/>
    <w:rsid w:val="00B805BB"/>
    <w:rsid w:val="00BD52C4"/>
    <w:rsid w:val="00C370B7"/>
    <w:rsid w:val="00D82115"/>
    <w:rsid w:val="00DE3D4D"/>
    <w:rsid w:val="00F32DE3"/>
    <w:rsid w:val="1975006A"/>
    <w:rsid w:val="4FDCC3D7"/>
    <w:rsid w:val="AAFBFD75"/>
    <w:rsid w:val="F3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TotalTime>13</TotalTime>
  <ScaleCrop>false</ScaleCrop>
  <LinksUpToDate>false</LinksUpToDate>
  <CharactersWithSpaces>982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2021-08-04T00:53:00Z</dcterms:created>
  <dc:creator>wy</dc:creator>
  <cp:lastModifiedBy>YBEDU</cp:lastModifiedBy>
  <dcterms:modified xsi:type="dcterms:W3CDTF">2025-08-04T15:57:50Z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651E6A9BFFC443CCA17C71705476410B</vt:lpwstr>
  </property>
</Properties>
</file>