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3"/>
        <w:tblW w:w="8670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59"/>
        <w:gridCol w:w="1209"/>
        <w:gridCol w:w="1233"/>
        <w:gridCol w:w="1030"/>
        <w:gridCol w:w="1702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67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长丰县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部分学校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公开选调教师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现学历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报考学科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6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在何处学习、工作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何时何地受过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何种奖励或处分</w:t>
            </w:r>
          </w:p>
        </w:tc>
        <w:tc>
          <w:tcPr>
            <w:tcW w:w="6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6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校长签名 （单位盖章）：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审查结论</w:t>
            </w:r>
          </w:p>
        </w:tc>
        <w:tc>
          <w:tcPr>
            <w:tcW w:w="68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  <w:tc>
          <w:tcPr>
            <w:tcW w:w="6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GYzMmU3OTNhMTQxZTI5ZDIxZjk3MWI1NjM3OWUifQ=="/>
  </w:docVars>
  <w:rsids>
    <w:rsidRoot w:val="00000000"/>
    <w:rsid w:val="40497D59"/>
    <w:rsid w:val="517413FB"/>
    <w:rsid w:val="582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2024-07-19T02:06:00Z</dcterms:created>
  <dc:creator>Administrator</dc:creator>
  <cp:lastModifiedBy>李雅楠-教体局A岗</cp:lastModifiedBy>
  <dcterms:modified xsi:type="dcterms:W3CDTF">2025-07-25T00:04:29Z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A002378F5D5444BCBD05D10C90FCDA4A_12</vt:lpwstr>
  </property>
</Properties>
</file>