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晋江市毓英中学20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25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年秋季教师招聘报名表</w:t>
      </w:r>
    </w:p>
    <w:tbl>
      <w:tblPr>
        <w:tblStyle w:val="3"/>
        <w:tblW w:w="811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963"/>
        <w:gridCol w:w="629"/>
        <w:gridCol w:w="810"/>
        <w:gridCol w:w="1306"/>
        <w:gridCol w:w="1545"/>
        <w:gridCol w:w="17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62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出生年月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近期彩色相片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208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家庭详细地址</w:t>
            </w:r>
          </w:p>
        </w:tc>
        <w:tc>
          <w:tcPr>
            <w:tcW w:w="4290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208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普通话等级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208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何年毕业于何校何专业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特长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208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全日制学历</w:t>
            </w:r>
          </w:p>
        </w:tc>
        <w:tc>
          <w:tcPr>
            <w:tcW w:w="143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取得何种教师资格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</w:pPr>
          </w:p>
        </w:tc>
        <w:tc>
          <w:tcPr>
            <w:tcW w:w="173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或工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作经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历</w:t>
            </w:r>
          </w:p>
        </w:tc>
        <w:tc>
          <w:tcPr>
            <w:tcW w:w="699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或获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奖情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况</w:t>
            </w:r>
          </w:p>
        </w:tc>
        <w:tc>
          <w:tcPr>
            <w:tcW w:w="699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备注</w:t>
            </w:r>
          </w:p>
        </w:tc>
        <w:tc>
          <w:tcPr>
            <w:tcW w:w="6992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4"/>
                <w:szCs w:val="24"/>
              </w:rPr>
              <w:t>可附自我推荐信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A57F6"/>
    <w:rsid w:val="7C62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892</Words>
  <Characters>971</Characters>
  <Lines>0</Lines>
  <Paragraphs>0</Paragraphs>
  <TotalTime>3</TotalTime>
  <ScaleCrop>false</ScaleCrop>
  <LinksUpToDate>false</LinksUpToDate>
  <CharactersWithSpaces>982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</dc:creator>
  <cp:lastModifiedBy>user</cp:lastModifiedBy>
  <dcterms:modified xsi:type="dcterms:W3CDTF">2025-07-24T06:46:00Z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eyJoZGlkIjoiMzQwNTYxOTYzMzljMTVkYTIyY2I3MTE3NTVlNzlhNTUiLCJ1c2VySWQiOiIyNzU4ODc4OTQifQ==</vt:lpwstr>
  </property>
  <property fmtid="{D5CDD505-2E9C-101B-9397-08002B2CF9AE}" pid="4" name="ICV">
    <vt:lpwstr>755603372206484F8423D515812549C1_12</vt:lpwstr>
  </property>
</Properties>
</file>