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8EE0F"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753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7C853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21D19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802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临沂工学院（筹）2025年公开招聘急需紧缺骨干教师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简章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，理解其内容。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本人符合报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名条件，在此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郑重承诺：</w:t>
      </w:r>
    </w:p>
    <w:p w14:paraId="3290CDDE">
      <w:pPr>
        <w:spacing w:line="560" w:lineRule="exact"/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一、</w:t>
      </w:r>
      <w:r>
        <w:rPr>
          <w:rFonts w:hint="eastAsia" w:ascii="仿宋_GB2312" w:hAnsi="仿宋" w:eastAsia="仿宋_GB2312" w:cs="Times New Roman"/>
          <w:sz w:val="32"/>
          <w:szCs w:val="32"/>
        </w:rPr>
        <w:t>本人保证自觉遵守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Times New Roman"/>
          <w:sz w:val="32"/>
          <w:szCs w:val="32"/>
        </w:rPr>
        <w:t>规定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Times New Roman"/>
          <w:sz w:val="32"/>
          <w:szCs w:val="32"/>
        </w:rPr>
        <w:t>本人提</w:t>
      </w:r>
      <w:r>
        <w:rPr>
          <w:rFonts w:hint="eastAsia" w:ascii="仿宋_GB2312" w:hAnsi="仿宋" w:eastAsia="仿宋_GB2312"/>
          <w:sz w:val="32"/>
          <w:szCs w:val="32"/>
        </w:rPr>
        <w:t>供的个人信息、证明材料、证件等有关材料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真实、准确。</w:t>
      </w:r>
    </w:p>
    <w:p w14:paraId="5375D62F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二、本人承诺与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临沂城发集团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领导班子成员、报考单位领导班子成员不存在夫妻关系、直系血亲关系、三代以内旁系血亲关系以及近姻亲关系。</w:t>
      </w:r>
    </w:p>
    <w:p w14:paraId="45E27162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Times New Roman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本人如有违反招聘工作规定的行为，</w:t>
      </w:r>
      <w:r>
        <w:rPr>
          <w:rFonts w:hint="eastAsia" w:ascii="仿宋_GB2312" w:hAnsi="仿宋" w:eastAsia="仿宋_GB2312"/>
          <w:sz w:val="32"/>
          <w:szCs w:val="32"/>
        </w:rPr>
        <w:t>本人自愿放弃报考资格并承担全部责任。</w:t>
      </w:r>
    </w:p>
    <w:p w14:paraId="3ABF5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</w:p>
    <w:p w14:paraId="6350F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</w:p>
    <w:p w14:paraId="4D0C6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报考人员签字（按手印）：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</w:t>
      </w:r>
    </w:p>
    <w:p w14:paraId="44A47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月    日</w:t>
      </w:r>
    </w:p>
    <w:p w14:paraId="143A3794">
      <w:pPr>
        <w:rPr>
          <w:rFonts w:hint="default"/>
          <w:lang w:val="en-US" w:eastAsia="zh-CN"/>
        </w:rPr>
      </w:pPr>
    </w:p>
    <w:p w14:paraId="2BEAFB4E"/>
    <w:p w14:paraId="34044AA2">
      <w:pPr>
        <w:pStyle w:val="5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872E2B9"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 w14:paraId="2383872B"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D49C9E-C542-4DA6-A4C5-0555112B5F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D679F4-7BE2-4E11-A67B-F061DB72808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5E4F775-AD10-4A02-BABA-6D1A721F44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1E1CB7C-F411-42DA-BBE6-BC26A6F4AC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mQ1ZTVmNWZhOTJkODU4MTExODRkMmVjOGMwNjYifQ=="/>
  </w:docVars>
  <w:rsids>
    <w:rsidRoot w:val="31E66852"/>
    <w:rsid w:val="31E66852"/>
    <w:rsid w:val="3DE7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ind w:left="0" w:leftChars="0"/>
    </w:pPr>
  </w:style>
  <w:style w:type="paragraph" w:styleId="4">
    <w:name w:val="toc 3"/>
    <w:basedOn w:val="1"/>
    <w:next w:val="1"/>
    <w:qFormat/>
    <w:uiPriority w:val="99"/>
    <w:pPr>
      <w:ind w:left="840" w:leftChars="400"/>
    </w:pPr>
  </w:style>
  <w:style w:type="paragraph" w:styleId="5">
    <w:name w:val="Body Text First Indent 2"/>
    <w:basedOn w:val="3"/>
    <w:next w:val="1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0</Lines>
  <Paragraphs>0</Paragraphs>
  <TotalTime>0</TotalTime>
  <ScaleCrop>false</ScaleCrop>
  <LinksUpToDate>false</LinksUpToDate>
  <CharactersWithSpaces>239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2025-06-12T10:21:00Z</dcterms:created>
  <dc:creator>ovo</dc:creator>
  <cp:lastModifiedBy>燕子</cp:lastModifiedBy>
  <dcterms:modified xsi:type="dcterms:W3CDTF">2025-07-06T10:07:50Z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601DC6988AC64C2BB06F44729244B90E_11</vt:lpwstr>
  </property>
  <property fmtid="{D5CDD505-2E9C-101B-9397-08002B2CF9AE}" pid="4" name="KSOTemplateDocerSaveRecord">
    <vt:lpwstr>eyJoZGlkIjoiNTcwYjc0OTNmYjcwMjlkNzljN2NhZDRmZDE5Y2QxZjYiLCJ1c2VySWQiOiI0MDc5ODA3MzMifQ==</vt:lpwstr>
  </property>
</Properties>
</file>