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1005"/>
        <w:gridCol w:w="488"/>
        <w:gridCol w:w="1318"/>
        <w:gridCol w:w="1499"/>
        <w:gridCol w:w="2646"/>
        <w:gridCol w:w="1155"/>
      </w:tblGrid>
      <w:tr w14:paraId="6D74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651" w:type="dxa"/>
            <w:vMerge w:val="restart"/>
            <w:shd w:val="clear" w:color="auto" w:fill="auto"/>
            <w:tcMar>
              <w:bottom w:w="0" w:type="dxa"/>
            </w:tcMar>
            <w:vAlign w:val="center"/>
          </w:tcPr>
          <w:p w14:paraId="2FFF8C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招聘单位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bottom w:w="0" w:type="dxa"/>
            </w:tcMar>
            <w:vAlign w:val="center"/>
          </w:tcPr>
          <w:p w14:paraId="14109F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招聘岗位及人数</w:t>
            </w:r>
          </w:p>
        </w:tc>
        <w:tc>
          <w:tcPr>
            <w:tcW w:w="7106" w:type="dxa"/>
            <w:gridSpan w:val="5"/>
            <w:shd w:val="clear" w:color="auto" w:fill="auto"/>
            <w:tcMar>
              <w:bottom w:w="0" w:type="dxa"/>
            </w:tcMar>
            <w:vAlign w:val="center"/>
          </w:tcPr>
          <w:p w14:paraId="0E290E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招聘岗位资格条件</w:t>
            </w:r>
          </w:p>
        </w:tc>
      </w:tr>
      <w:tr w14:paraId="3421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651" w:type="dxa"/>
            <w:vMerge w:val="continue"/>
            <w:shd w:val="clear" w:color="auto" w:fill="auto"/>
            <w:tcMar>
              <w:bottom w:w="0" w:type="dxa"/>
            </w:tcMar>
            <w:vAlign w:val="center"/>
          </w:tcPr>
          <w:p w14:paraId="33DDF3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tcMar>
              <w:bottom w:w="0" w:type="dxa"/>
            </w:tcMar>
            <w:vAlign w:val="center"/>
          </w:tcPr>
          <w:p w14:paraId="67F701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8" w:type="dxa"/>
            <w:shd w:val="clear" w:color="auto" w:fill="auto"/>
            <w:tcMar>
              <w:bottom w:w="0" w:type="dxa"/>
            </w:tcMar>
            <w:vAlign w:val="center"/>
          </w:tcPr>
          <w:p w14:paraId="701C60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318" w:type="dxa"/>
            <w:shd w:val="clear" w:color="auto" w:fill="auto"/>
            <w:tcMar>
              <w:bottom w:w="0" w:type="dxa"/>
            </w:tcMar>
            <w:vAlign w:val="center"/>
          </w:tcPr>
          <w:p w14:paraId="6C88E3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499" w:type="dxa"/>
            <w:shd w:val="clear" w:color="auto" w:fill="auto"/>
            <w:tcMar>
              <w:bottom w:w="0" w:type="dxa"/>
            </w:tcMar>
            <w:vAlign w:val="center"/>
          </w:tcPr>
          <w:p w14:paraId="35DDB9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年龄条件</w:t>
            </w:r>
          </w:p>
        </w:tc>
        <w:tc>
          <w:tcPr>
            <w:tcW w:w="2646" w:type="dxa"/>
            <w:shd w:val="clear" w:color="auto" w:fill="auto"/>
            <w:tcMar>
              <w:bottom w:w="0" w:type="dxa"/>
            </w:tcMar>
            <w:vAlign w:val="center"/>
          </w:tcPr>
          <w:p w14:paraId="5DB890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1155" w:type="dxa"/>
            <w:shd w:val="clear" w:color="auto" w:fill="auto"/>
            <w:tcMar>
              <w:bottom w:w="0" w:type="dxa"/>
            </w:tcMar>
            <w:vAlign w:val="center"/>
          </w:tcPr>
          <w:p w14:paraId="4E2EA4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其他条件</w:t>
            </w:r>
          </w:p>
        </w:tc>
      </w:tr>
      <w:tr w14:paraId="24D4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9" w:hRule="atLeast"/>
          <w:tblCellSpacing w:w="0" w:type="dxa"/>
          <w:jc w:val="center"/>
        </w:trPr>
        <w:tc>
          <w:tcPr>
            <w:tcW w:w="651" w:type="dxa"/>
            <w:vMerge w:val="continue"/>
            <w:shd w:val="clear" w:color="auto" w:fill="auto"/>
            <w:tcMar>
              <w:bottom w:w="0" w:type="dxa"/>
            </w:tcMar>
            <w:vAlign w:val="center"/>
          </w:tcPr>
          <w:p w14:paraId="067A8A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tcMar>
              <w:bottom w:w="0" w:type="dxa"/>
            </w:tcMar>
            <w:vAlign w:val="center"/>
          </w:tcPr>
          <w:p w14:paraId="34205B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教师</w:t>
            </w:r>
          </w:p>
          <w:p w14:paraId="4396FB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（7人）</w:t>
            </w:r>
          </w:p>
        </w:tc>
        <w:tc>
          <w:tcPr>
            <w:tcW w:w="488" w:type="dxa"/>
            <w:shd w:val="clear" w:color="auto" w:fill="auto"/>
            <w:tcMar>
              <w:bottom w:w="0" w:type="dxa"/>
            </w:tcMar>
            <w:vAlign w:val="center"/>
          </w:tcPr>
          <w:p w14:paraId="24D50F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318" w:type="dxa"/>
            <w:shd w:val="clear" w:color="auto" w:fill="auto"/>
            <w:tcMar>
              <w:bottom w:w="0" w:type="dxa"/>
            </w:tcMar>
            <w:vAlign w:val="center"/>
          </w:tcPr>
          <w:p w14:paraId="6B1D66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中专及以上</w:t>
            </w:r>
          </w:p>
        </w:tc>
        <w:tc>
          <w:tcPr>
            <w:tcW w:w="1499" w:type="dxa"/>
            <w:shd w:val="clear" w:color="auto" w:fill="auto"/>
            <w:tcMar>
              <w:bottom w:w="0" w:type="dxa"/>
            </w:tcMar>
            <w:vAlign w:val="center"/>
          </w:tcPr>
          <w:p w14:paraId="79C304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35周岁及以下</w:t>
            </w:r>
          </w:p>
        </w:tc>
        <w:tc>
          <w:tcPr>
            <w:tcW w:w="2646" w:type="dxa"/>
            <w:shd w:val="clear" w:color="auto" w:fill="auto"/>
            <w:tcMar>
              <w:bottom w:w="0" w:type="dxa"/>
            </w:tcMar>
            <w:vAlign w:val="center"/>
          </w:tcPr>
          <w:p w14:paraId="3539D5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早期教育（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570101K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）（670101K ）、学前教育（045118）（040106）（040102</w:t>
            </w:r>
          </w:p>
          <w:p w14:paraId="56E496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370101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870101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570102K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670102K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）、幼儿教育（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1501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）（1501-3）</w:t>
            </w:r>
          </w:p>
        </w:tc>
        <w:tc>
          <w:tcPr>
            <w:tcW w:w="1155" w:type="dxa"/>
            <w:shd w:val="clear" w:color="auto" w:fill="auto"/>
            <w:tcMar>
              <w:bottom w:w="0" w:type="dxa"/>
            </w:tcMar>
            <w:vAlign w:val="center"/>
          </w:tcPr>
          <w:p w14:paraId="5D352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限寻乌籍</w:t>
            </w:r>
          </w:p>
        </w:tc>
      </w:tr>
      <w:tr w14:paraId="6275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  <w:tblCellSpacing w:w="0" w:type="dxa"/>
          <w:jc w:val="center"/>
        </w:trPr>
        <w:tc>
          <w:tcPr>
            <w:tcW w:w="651" w:type="dxa"/>
            <w:vMerge w:val="continue"/>
            <w:shd w:val="clear" w:color="auto" w:fill="auto"/>
            <w:tcMar>
              <w:bottom w:w="0" w:type="dxa"/>
            </w:tcMar>
            <w:vAlign w:val="center"/>
          </w:tcPr>
          <w:p w14:paraId="37E6FF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tcMar>
              <w:bottom w:w="0" w:type="dxa"/>
            </w:tcMar>
            <w:vAlign w:val="center"/>
          </w:tcPr>
          <w:p w14:paraId="3015E0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保育员</w:t>
            </w:r>
          </w:p>
          <w:p w14:paraId="58F76D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（3人）</w:t>
            </w:r>
          </w:p>
        </w:tc>
        <w:tc>
          <w:tcPr>
            <w:tcW w:w="488" w:type="dxa"/>
            <w:shd w:val="clear" w:color="auto" w:fill="auto"/>
            <w:tcMar>
              <w:bottom w:w="0" w:type="dxa"/>
            </w:tcMar>
            <w:vAlign w:val="center"/>
          </w:tcPr>
          <w:p w14:paraId="4DA232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318" w:type="dxa"/>
            <w:shd w:val="clear" w:color="auto" w:fill="auto"/>
            <w:tcMar>
              <w:bottom w:w="0" w:type="dxa"/>
            </w:tcMar>
            <w:vAlign w:val="center"/>
          </w:tcPr>
          <w:p w14:paraId="70B2AD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中专及以上</w:t>
            </w:r>
          </w:p>
        </w:tc>
        <w:tc>
          <w:tcPr>
            <w:tcW w:w="1499" w:type="dxa"/>
            <w:shd w:val="clear" w:color="auto" w:fill="auto"/>
            <w:tcMar>
              <w:bottom w:w="0" w:type="dxa"/>
            </w:tcMar>
            <w:vAlign w:val="center"/>
          </w:tcPr>
          <w:p w14:paraId="3AC98B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40周岁及以下</w:t>
            </w:r>
          </w:p>
        </w:tc>
        <w:tc>
          <w:tcPr>
            <w:tcW w:w="2646" w:type="dxa"/>
            <w:shd w:val="clear" w:color="auto" w:fill="auto"/>
            <w:tcMar>
              <w:bottom w:w="0" w:type="dxa"/>
            </w:tcMar>
            <w:vAlign w:val="center"/>
          </w:tcPr>
          <w:p w14:paraId="160B6E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早期教育（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570101K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）（670101K ）、学前教育（045118）（040106）（040102</w:t>
            </w:r>
          </w:p>
          <w:p w14:paraId="3E730D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370101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870101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570102K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670102K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）、幼儿教育（</w:t>
            </w:r>
            <w:r>
              <w:rPr>
                <w:rFonts w:hint="default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1501</w:t>
            </w:r>
            <w:r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  <w:t>）（1501-3）</w:t>
            </w: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护理类专业（720201）</w:t>
            </w:r>
          </w:p>
        </w:tc>
        <w:tc>
          <w:tcPr>
            <w:tcW w:w="1155" w:type="dxa"/>
            <w:shd w:val="clear" w:color="auto" w:fill="auto"/>
            <w:tcMar>
              <w:bottom w:w="0" w:type="dxa"/>
            </w:tcMar>
            <w:vAlign w:val="center"/>
          </w:tcPr>
          <w:p w14:paraId="3967ED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lang w:val="en-US" w:eastAsia="zh-CN" w:bidi="ar-SA"/>
              </w:rPr>
              <w:t>限寻乌籍</w:t>
            </w:r>
          </w:p>
        </w:tc>
      </w:tr>
    </w:tbl>
    <w:p w14:paraId="24A85A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76C94"/>
    <w:rsid w:val="23E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2025-07-16T03:48:00Z</dcterms:created>
  <dc:creator>可乐</dc:creator>
  <cp:lastModifiedBy>可乐</cp:lastModifiedBy>
  <dcterms:modified xsi:type="dcterms:W3CDTF">2025-07-16T03:49:19Z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0E89A43C50EC4E16A565B45AA6E537B6_11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