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D639D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8241665"/>
            <wp:effectExtent l="0" t="0" r="10160" b="6985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241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8DB1E6C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8241665"/>
            <wp:effectExtent l="0" t="0" r="10160" b="6985"/>
            <wp:docPr id="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241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8241665"/>
            <wp:effectExtent l="0" t="0" r="10160" b="6985"/>
            <wp:docPr id="3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241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2025-07-15T10:04:20Z</dcterms:created>
  <dc:creator>admin</dc:creator>
  <cp:lastModifiedBy>乐然</cp:lastModifiedBy>
  <dcterms:modified xsi:type="dcterms:W3CDTF">2025-07-15T10:09:18Z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eyJoZGlkIjoiYzkxNmUxNjkxYjUzMDBhNmJhOWY1Y2YxNjVkYzQxNWIiLCJ1c2VySWQiOiIzODUxNzM4MTgifQ==</vt:lpwstr>
  </property>
  <property fmtid="{D5CDD505-2E9C-101B-9397-08002B2CF9AE}" pid="4" name="ICV">
    <vt:lpwstr>DF5D2111267247709AE7FCAB9F8C0F67_12</vt:lpwstr>
  </property>
</Properties>
</file>