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50DC"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 w14:paraId="6556954A"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val="en-US" w:eastAsia="zh-CN"/>
        </w:rPr>
        <w:t>佛山市南海区九江中学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职位表</w:t>
      </w:r>
    </w:p>
    <w:tbl>
      <w:tblPr>
        <w:tblStyle w:val="3"/>
        <w:tblpPr w:leftFromText="180" w:rightFromText="180" w:vertAnchor="text" w:tblpY="1"/>
        <w:tblOverlap w:val="never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0"/>
        <w:gridCol w:w="885"/>
        <w:gridCol w:w="715"/>
        <w:gridCol w:w="994"/>
        <w:gridCol w:w="2426"/>
        <w:gridCol w:w="2819"/>
        <w:gridCol w:w="1546"/>
        <w:gridCol w:w="2550"/>
      </w:tblGrid>
      <w:tr w14:paraId="5E2F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30" w:type="dxa"/>
            <w:noWrap w:val="0"/>
            <w:vAlign w:val="center"/>
          </w:tcPr>
          <w:p w14:paraId="7495AC2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招聘单位</w:t>
            </w:r>
          </w:p>
        </w:tc>
        <w:tc>
          <w:tcPr>
            <w:tcW w:w="1020" w:type="dxa"/>
            <w:noWrap w:val="0"/>
            <w:vAlign w:val="center"/>
          </w:tcPr>
          <w:p w14:paraId="50652DA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招聘岗位学段</w:t>
            </w:r>
          </w:p>
        </w:tc>
        <w:tc>
          <w:tcPr>
            <w:tcW w:w="885" w:type="dxa"/>
            <w:noWrap w:val="0"/>
            <w:vAlign w:val="center"/>
          </w:tcPr>
          <w:p w14:paraId="6BC8093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招聘岗位</w:t>
            </w:r>
          </w:p>
        </w:tc>
        <w:tc>
          <w:tcPr>
            <w:tcW w:w="715" w:type="dxa"/>
            <w:noWrap w:val="0"/>
            <w:vAlign w:val="center"/>
          </w:tcPr>
          <w:p w14:paraId="029EA64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招聘人数</w:t>
            </w:r>
          </w:p>
        </w:tc>
        <w:tc>
          <w:tcPr>
            <w:tcW w:w="994" w:type="dxa"/>
            <w:noWrap w:val="0"/>
            <w:vAlign w:val="center"/>
          </w:tcPr>
          <w:p w14:paraId="6598F09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学历要求</w:t>
            </w:r>
          </w:p>
        </w:tc>
        <w:tc>
          <w:tcPr>
            <w:tcW w:w="2426" w:type="dxa"/>
            <w:noWrap w:val="0"/>
            <w:vAlign w:val="center"/>
          </w:tcPr>
          <w:p w14:paraId="3817688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专业要求</w:t>
            </w:r>
          </w:p>
          <w:p w14:paraId="383EA34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_本科</w:t>
            </w:r>
          </w:p>
        </w:tc>
        <w:tc>
          <w:tcPr>
            <w:tcW w:w="2819" w:type="dxa"/>
            <w:noWrap w:val="0"/>
            <w:vAlign w:val="center"/>
          </w:tcPr>
          <w:p w14:paraId="03E61B6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专业要求</w:t>
            </w:r>
          </w:p>
          <w:p w14:paraId="2E96D6D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_研究生</w:t>
            </w:r>
          </w:p>
        </w:tc>
        <w:tc>
          <w:tcPr>
            <w:tcW w:w="1546" w:type="dxa"/>
            <w:noWrap w:val="0"/>
            <w:vAlign w:val="center"/>
          </w:tcPr>
          <w:p w14:paraId="1F9609B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专业技术职称要求</w:t>
            </w:r>
          </w:p>
        </w:tc>
        <w:tc>
          <w:tcPr>
            <w:tcW w:w="2550" w:type="dxa"/>
            <w:noWrap w:val="0"/>
            <w:vAlign w:val="center"/>
          </w:tcPr>
          <w:p w14:paraId="5163440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薪酬待遇</w:t>
            </w:r>
          </w:p>
        </w:tc>
      </w:tr>
      <w:tr w14:paraId="7F96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0" w:type="dxa"/>
            <w:noWrap w:val="0"/>
            <w:vAlign w:val="center"/>
          </w:tcPr>
          <w:p w14:paraId="6F2DAB2B">
            <w:pPr>
              <w:spacing w:line="3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200B787B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232E5965"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语文</w:t>
            </w:r>
          </w:p>
        </w:tc>
        <w:tc>
          <w:tcPr>
            <w:tcW w:w="715" w:type="dxa"/>
            <w:noWrap w:val="0"/>
            <w:vAlign w:val="center"/>
          </w:tcPr>
          <w:p w14:paraId="6F741323">
            <w:pPr>
              <w:spacing w:line="300" w:lineRule="exact"/>
              <w:jc w:val="center"/>
              <w:rPr>
                <w:rFonts w:hint="default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 w14:paraId="5DE8C4EC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73BB9A39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中国语言文学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  <w:lang w:eastAsia="zh-CN"/>
              </w:rPr>
              <w:t>0501）</w:t>
            </w:r>
          </w:p>
          <w:p w14:paraId="35BBDBA7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新闻传播学类（B0503）</w:t>
            </w:r>
          </w:p>
        </w:tc>
        <w:tc>
          <w:tcPr>
            <w:tcW w:w="2819" w:type="dxa"/>
            <w:noWrap w:val="0"/>
            <w:vAlign w:val="top"/>
          </w:tcPr>
          <w:p w14:paraId="56CA474C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中国语言文学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lang w:eastAsia="zh-CN"/>
              </w:rPr>
              <w:t>0501）</w:t>
            </w:r>
          </w:p>
          <w:p w14:paraId="3002F859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新闻传播学类（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lang w:eastAsia="zh-CN"/>
              </w:rPr>
              <w:t>0503）</w:t>
            </w:r>
          </w:p>
          <w:p w14:paraId="0EC820EC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教育学（A0401）</w:t>
            </w:r>
          </w:p>
        </w:tc>
        <w:tc>
          <w:tcPr>
            <w:tcW w:w="1546" w:type="dxa"/>
            <w:noWrap w:val="0"/>
            <w:vAlign w:val="center"/>
          </w:tcPr>
          <w:p w14:paraId="3E01FA09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 w14:paraId="47416FEF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发放</w:t>
            </w:r>
          </w:p>
        </w:tc>
      </w:tr>
      <w:tr w14:paraId="2ABD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0" w:type="dxa"/>
            <w:noWrap w:val="0"/>
            <w:vAlign w:val="center"/>
          </w:tcPr>
          <w:p w14:paraId="4042CC84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1285041F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755FC419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数学</w:t>
            </w:r>
          </w:p>
        </w:tc>
        <w:tc>
          <w:tcPr>
            <w:tcW w:w="715" w:type="dxa"/>
            <w:noWrap w:val="0"/>
            <w:vAlign w:val="center"/>
          </w:tcPr>
          <w:p w14:paraId="7F651C4A"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3F406817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52EF36E7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经济学（B02）</w:t>
            </w:r>
          </w:p>
          <w:p w14:paraId="7AEEBA8D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理学（B07）</w:t>
            </w:r>
          </w:p>
          <w:p w14:paraId="5BBC86C7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工学（B08）</w:t>
            </w:r>
          </w:p>
        </w:tc>
        <w:tc>
          <w:tcPr>
            <w:tcW w:w="2819" w:type="dxa"/>
            <w:noWrap w:val="0"/>
            <w:vAlign w:val="top"/>
          </w:tcPr>
          <w:p w14:paraId="7370E21C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理学（A07）</w:t>
            </w:r>
          </w:p>
          <w:p w14:paraId="3126E1A3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工学（A08）</w:t>
            </w:r>
          </w:p>
          <w:p w14:paraId="488BB3C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经济学（A02）</w:t>
            </w:r>
          </w:p>
          <w:p w14:paraId="46B195B2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课程与教学论-数学（A040102）</w:t>
            </w:r>
          </w:p>
          <w:p w14:paraId="6F68994E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学科教学硕士（专业硕士）-数学（A040113）</w:t>
            </w:r>
          </w:p>
        </w:tc>
        <w:tc>
          <w:tcPr>
            <w:tcW w:w="1546" w:type="dxa"/>
            <w:noWrap w:val="0"/>
            <w:vAlign w:val="center"/>
          </w:tcPr>
          <w:p w14:paraId="6C62E3F6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 w14:paraId="6CC5666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发放</w:t>
            </w:r>
          </w:p>
        </w:tc>
      </w:tr>
      <w:tr w14:paraId="1E7E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30" w:type="dxa"/>
            <w:noWrap w:val="0"/>
            <w:vAlign w:val="center"/>
          </w:tcPr>
          <w:p w14:paraId="2AF88B99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770C5939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3A9063F0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物理</w:t>
            </w:r>
          </w:p>
        </w:tc>
        <w:tc>
          <w:tcPr>
            <w:tcW w:w="715" w:type="dxa"/>
            <w:noWrap w:val="0"/>
            <w:vAlign w:val="center"/>
          </w:tcPr>
          <w:p w14:paraId="61EC4E92"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6A2468DB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10AB5620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物理学类（B0702）</w:t>
            </w:r>
          </w:p>
          <w:p w14:paraId="277DABD7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地球物理学类（B0708）</w:t>
            </w:r>
          </w:p>
          <w:p w14:paraId="4599B91A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力学类（B0801）</w:t>
            </w:r>
          </w:p>
          <w:p w14:paraId="6F6F9595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仪器类（B0803）</w:t>
            </w:r>
          </w:p>
          <w:p w14:paraId="41118AC1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能源动力类（B0805）</w:t>
            </w:r>
          </w:p>
          <w:p w14:paraId="1D36F1E7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电气类（B0806）</w:t>
            </w:r>
          </w:p>
          <w:p w14:paraId="37FBCC0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电子信息类（B0807）</w:t>
            </w:r>
          </w:p>
          <w:p w14:paraId="6EF157E7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自动化类(B0808)</w:t>
            </w:r>
          </w:p>
          <w:p w14:paraId="524144A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建筑类(B0810)</w:t>
            </w:r>
          </w:p>
          <w:p w14:paraId="1A0544BA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土木类(B0811)</w:t>
            </w:r>
          </w:p>
        </w:tc>
        <w:tc>
          <w:tcPr>
            <w:tcW w:w="2819" w:type="dxa"/>
            <w:noWrap w:val="0"/>
            <w:vAlign w:val="top"/>
          </w:tcPr>
          <w:p w14:paraId="69044743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物理学（A0702）</w:t>
            </w:r>
          </w:p>
          <w:p w14:paraId="0F93E39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地球物理学（A0708）</w:t>
            </w:r>
          </w:p>
          <w:p w14:paraId="01EA2BFE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力学（A0801）</w:t>
            </w:r>
          </w:p>
          <w:p w14:paraId="64B7E3F8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光学工程（A0803）</w:t>
            </w:r>
          </w:p>
          <w:p w14:paraId="11CA0D1A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仪器科学与技术（A0804）</w:t>
            </w:r>
          </w:p>
          <w:p w14:paraId="0CF21C35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动力工程及工程热物理（A0807）</w:t>
            </w:r>
          </w:p>
          <w:p w14:paraId="594F70C5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电气工程（A0808）</w:t>
            </w:r>
          </w:p>
          <w:p w14:paraId="4F3B6FCD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电子科学与技术（A0809）</w:t>
            </w:r>
          </w:p>
          <w:p w14:paraId="48E0C3CF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信息与通信工程（A0810）</w:t>
            </w:r>
          </w:p>
          <w:p w14:paraId="0B9BC2C3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控制科学与工程（A0811）</w:t>
            </w:r>
          </w:p>
          <w:p w14:paraId="57CC64FD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建筑学（A0813)</w:t>
            </w:r>
          </w:p>
          <w:p w14:paraId="7B34D10A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土木工程(A0814)</w:t>
            </w:r>
          </w:p>
          <w:p w14:paraId="632BEB8A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水利工程(A0815)</w:t>
            </w:r>
          </w:p>
          <w:p w14:paraId="04FDC0FF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课程与教学论-物理（A040102）</w:t>
            </w:r>
          </w:p>
          <w:p w14:paraId="5D2B59DA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学科教学硕士（专业硕士）-物理（A040113）</w:t>
            </w:r>
          </w:p>
        </w:tc>
        <w:tc>
          <w:tcPr>
            <w:tcW w:w="1546" w:type="dxa"/>
            <w:noWrap w:val="0"/>
            <w:vAlign w:val="center"/>
          </w:tcPr>
          <w:p w14:paraId="025E98FF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 w14:paraId="6DDF7FCF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发放</w:t>
            </w:r>
          </w:p>
        </w:tc>
      </w:tr>
      <w:tr w14:paraId="70FB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30" w:type="dxa"/>
            <w:noWrap w:val="0"/>
            <w:vAlign w:val="center"/>
          </w:tcPr>
          <w:p w14:paraId="5FCFD532">
            <w:pPr>
              <w:spacing w:line="3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78E95E5C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3EF925CA"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化学</w:t>
            </w:r>
          </w:p>
        </w:tc>
        <w:tc>
          <w:tcPr>
            <w:tcW w:w="715" w:type="dxa"/>
            <w:noWrap w:val="0"/>
            <w:vAlign w:val="center"/>
          </w:tcPr>
          <w:p w14:paraId="07E1D82E">
            <w:pPr>
              <w:spacing w:line="300" w:lineRule="exact"/>
              <w:jc w:val="center"/>
              <w:rPr>
                <w:rFonts w:hint="default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 w14:paraId="7BEA497A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15B73D48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理学（B07）</w:t>
            </w:r>
          </w:p>
          <w:p w14:paraId="182C0DBB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工学（B08）</w:t>
            </w:r>
          </w:p>
        </w:tc>
        <w:tc>
          <w:tcPr>
            <w:tcW w:w="2819" w:type="dxa"/>
            <w:noWrap w:val="0"/>
            <w:vAlign w:val="top"/>
          </w:tcPr>
          <w:p w14:paraId="12287A9E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理学（A07）</w:t>
            </w:r>
          </w:p>
          <w:p w14:paraId="7CF5E54E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工学（A08）</w:t>
            </w:r>
          </w:p>
          <w:p w14:paraId="2DB9099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课程与教学论-化学（A040102）</w:t>
            </w:r>
          </w:p>
          <w:p w14:paraId="5658C8AF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学科教学硕士（专业硕士）-化学（A040113）</w:t>
            </w:r>
          </w:p>
        </w:tc>
        <w:tc>
          <w:tcPr>
            <w:tcW w:w="1546" w:type="dxa"/>
            <w:noWrap w:val="0"/>
            <w:vAlign w:val="center"/>
          </w:tcPr>
          <w:p w14:paraId="2685C21D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C73FBCC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F51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030" w:type="dxa"/>
            <w:noWrap w:val="0"/>
            <w:vAlign w:val="center"/>
          </w:tcPr>
          <w:p w14:paraId="118D43E1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2607A310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432F1BDE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</w:t>
            </w:r>
          </w:p>
        </w:tc>
        <w:tc>
          <w:tcPr>
            <w:tcW w:w="715" w:type="dxa"/>
            <w:noWrap w:val="0"/>
            <w:vAlign w:val="center"/>
          </w:tcPr>
          <w:p w14:paraId="54B6E026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5DBC23FC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4025104D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法学类（B0301）</w:t>
            </w:r>
          </w:p>
          <w:p w14:paraId="5B758E3A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政治学类（B0302）</w:t>
            </w:r>
          </w:p>
          <w:p w14:paraId="20C57722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哲学类（B0101）</w:t>
            </w:r>
          </w:p>
          <w:p w14:paraId="5A7550F8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马克思主义理论类（B0305）</w:t>
            </w:r>
          </w:p>
        </w:tc>
        <w:tc>
          <w:tcPr>
            <w:tcW w:w="2819" w:type="dxa"/>
            <w:noWrap w:val="0"/>
            <w:vAlign w:val="top"/>
          </w:tcPr>
          <w:p w14:paraId="6FBF8C10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法学（A0301）</w:t>
            </w:r>
          </w:p>
          <w:p w14:paraId="3AF7C494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政治学（A0302）</w:t>
            </w:r>
          </w:p>
          <w:p w14:paraId="5059A1F9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哲学（A0101）</w:t>
            </w:r>
          </w:p>
          <w:p w14:paraId="67FBB9F3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政治经济学（A020101）</w:t>
            </w:r>
          </w:p>
          <w:p w14:paraId="3E303091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马克思主义理论（A0305）</w:t>
            </w:r>
          </w:p>
          <w:p w14:paraId="7C98408A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课程与教学论-政治（A040102）</w:t>
            </w:r>
          </w:p>
          <w:p w14:paraId="0BE9C204"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学科教学硕士（专业硕士）-思政（A040113）</w:t>
            </w:r>
          </w:p>
        </w:tc>
        <w:tc>
          <w:tcPr>
            <w:tcW w:w="1546" w:type="dxa"/>
            <w:noWrap w:val="0"/>
            <w:vAlign w:val="center"/>
          </w:tcPr>
          <w:p w14:paraId="49B81752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 w14:paraId="478D154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发放</w:t>
            </w:r>
          </w:p>
        </w:tc>
      </w:tr>
      <w:tr w14:paraId="0FEA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030" w:type="dxa"/>
            <w:noWrap w:val="0"/>
            <w:vAlign w:val="center"/>
          </w:tcPr>
          <w:p w14:paraId="289D89D6">
            <w:pPr>
              <w:spacing w:line="3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64827CC6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365B81B6">
            <w:pPr>
              <w:spacing w:line="300" w:lineRule="exact"/>
              <w:jc w:val="center"/>
              <w:rPr>
                <w:rFonts w:hint="default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心理</w:t>
            </w:r>
          </w:p>
        </w:tc>
        <w:tc>
          <w:tcPr>
            <w:tcW w:w="715" w:type="dxa"/>
            <w:noWrap w:val="0"/>
            <w:vAlign w:val="center"/>
          </w:tcPr>
          <w:p w14:paraId="6E4649CF"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3A7144F4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6126100A">
            <w:pPr>
              <w:spacing w:line="300" w:lineRule="exact"/>
              <w:ind w:left="1050" w:hanging="1050" w:hangingChars="500"/>
              <w:jc w:val="left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心理学类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（B0402）</w:t>
            </w:r>
          </w:p>
        </w:tc>
        <w:tc>
          <w:tcPr>
            <w:tcW w:w="2819" w:type="dxa"/>
            <w:noWrap w:val="0"/>
            <w:vAlign w:val="center"/>
          </w:tcPr>
          <w:p w14:paraId="20D958C3">
            <w:pPr>
              <w:spacing w:line="300" w:lineRule="exact"/>
              <w:ind w:left="840" w:hanging="840" w:hangingChars="400"/>
              <w:rPr>
                <w:rFonts w:hint="eastAsia" w:ascii="宋体" w:hAnsi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心理学类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0402）</w:t>
            </w:r>
          </w:p>
          <w:p w14:paraId="34D9973B">
            <w:pPr>
              <w:spacing w:line="300" w:lineRule="exact"/>
              <w:ind w:left="840" w:hanging="840" w:hangingChars="400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教育学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（A040102）</w:t>
            </w:r>
          </w:p>
        </w:tc>
        <w:tc>
          <w:tcPr>
            <w:tcW w:w="1546" w:type="dxa"/>
            <w:noWrap w:val="0"/>
            <w:vAlign w:val="center"/>
          </w:tcPr>
          <w:p w14:paraId="0397A58C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 w14:paraId="2BF2AD3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发放</w:t>
            </w:r>
          </w:p>
        </w:tc>
      </w:tr>
      <w:tr w14:paraId="18AE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030" w:type="dxa"/>
            <w:noWrap w:val="0"/>
            <w:vAlign w:val="center"/>
          </w:tcPr>
          <w:p w14:paraId="295D8DEF">
            <w:pPr>
              <w:spacing w:line="3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 w14:paraId="0A816545"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49E96C41">
            <w:pPr>
              <w:spacing w:line="300" w:lineRule="exact"/>
              <w:jc w:val="center"/>
              <w:rPr>
                <w:rFonts w:hint="eastAsia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音乐</w:t>
            </w:r>
          </w:p>
          <w:p w14:paraId="166D4A43">
            <w:pPr>
              <w:spacing w:line="300" w:lineRule="exact"/>
              <w:jc w:val="center"/>
              <w:rPr>
                <w:rFonts w:hint="default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（声乐方向）</w:t>
            </w:r>
          </w:p>
        </w:tc>
        <w:tc>
          <w:tcPr>
            <w:tcW w:w="715" w:type="dxa"/>
            <w:noWrap w:val="0"/>
            <w:vAlign w:val="center"/>
          </w:tcPr>
          <w:p w14:paraId="571E5B8E"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105AFE1A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 w14:paraId="2CA9782A">
            <w:pPr>
              <w:spacing w:line="300" w:lineRule="exact"/>
              <w:ind w:left="1050" w:hanging="1050" w:hangingChars="500"/>
              <w:jc w:val="left"/>
              <w:rPr>
                <w:rFonts w:hint="eastAsia" w:ascii="宋体" w:hAnsi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音乐表演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32"/>
              </w:rPr>
              <w:t>B130201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）</w:t>
            </w:r>
          </w:p>
          <w:p w14:paraId="6DAA8F4B">
            <w:pPr>
              <w:spacing w:line="300" w:lineRule="exact"/>
              <w:ind w:left="1050" w:hanging="1050" w:hangingChars="500"/>
              <w:jc w:val="left"/>
              <w:rPr>
                <w:rFonts w:hint="eastAsia" w:ascii="宋体" w:hAnsi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音乐学（B130202）</w:t>
            </w:r>
          </w:p>
        </w:tc>
        <w:tc>
          <w:tcPr>
            <w:tcW w:w="2819" w:type="dxa"/>
            <w:noWrap w:val="0"/>
            <w:vAlign w:val="center"/>
          </w:tcPr>
          <w:p w14:paraId="4EBFE710">
            <w:pPr>
              <w:spacing w:line="300" w:lineRule="exact"/>
              <w:ind w:left="840" w:hanging="840" w:hangingChars="400"/>
              <w:rPr>
                <w:rFonts w:hint="eastAsia" w:ascii="宋体" w:hAnsi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音乐与舞蹈学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32"/>
              </w:rPr>
              <w:t>A130201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）</w:t>
            </w:r>
          </w:p>
          <w:p w14:paraId="4A87F580">
            <w:pPr>
              <w:spacing w:line="300" w:lineRule="exact"/>
              <w:ind w:left="840" w:hanging="840" w:hangingChars="400"/>
              <w:rPr>
                <w:rFonts w:hint="eastAsia" w:ascii="宋体" w:hAnsi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（130202）</w:t>
            </w:r>
          </w:p>
        </w:tc>
        <w:tc>
          <w:tcPr>
            <w:tcW w:w="1546" w:type="dxa"/>
            <w:noWrap w:val="0"/>
            <w:vAlign w:val="center"/>
          </w:tcPr>
          <w:p w14:paraId="7A16EE1C"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 w14:paraId="0DD436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发放</w:t>
            </w:r>
          </w:p>
        </w:tc>
      </w:tr>
    </w:tbl>
    <w:p w14:paraId="42F599A9">
      <w:pPr>
        <w:spacing w:line="3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/>
          <w:szCs w:val="32"/>
        </w:rPr>
        <w:t>说明：①学历学位须国家承认，国（</w:t>
      </w:r>
      <w:r>
        <w:rPr>
          <w:rFonts w:hint="eastAsia" w:ascii="宋体" w:hAnsi="宋体"/>
          <w:color w:val="000000"/>
          <w:szCs w:val="32"/>
        </w:rPr>
        <w:t>境）外学历须提供学历认证</w:t>
      </w:r>
      <w:r>
        <w:rPr>
          <w:rFonts w:hint="eastAsia" w:ascii="宋体" w:hAnsi="宋体"/>
          <w:szCs w:val="32"/>
        </w:rPr>
        <w:t>；②</w:t>
      </w:r>
      <w:r>
        <w:rPr>
          <w:rFonts w:hint="eastAsia" w:ascii="宋体" w:hAnsi="宋体"/>
          <w:color w:val="000000"/>
          <w:szCs w:val="32"/>
        </w:rPr>
        <w:t>学科、专业代码及名称参照广东省考试录用公务员专业目录（202</w:t>
      </w:r>
      <w:r>
        <w:rPr>
          <w:rFonts w:hint="eastAsia" w:ascii="宋体" w:hAnsi="宋体"/>
          <w:color w:val="000000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Cs w:val="32"/>
        </w:rPr>
        <w:t>版）。</w:t>
      </w:r>
    </w:p>
    <w:sectPr>
      <w:pgSz w:w="16838" w:h="11906" w:orient="landscape"/>
      <w:pgMar w:top="1463" w:right="1270" w:bottom="146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jA2YThiOGQ0YzE1OWY3MjA2MWU0OWQ0ZmRhNjUifQ=="/>
  </w:docVars>
  <w:rsids>
    <w:rsidRoot w:val="38245019"/>
    <w:rsid w:val="00D973E2"/>
    <w:rsid w:val="04D0547C"/>
    <w:rsid w:val="074B325E"/>
    <w:rsid w:val="293D1918"/>
    <w:rsid w:val="344120C8"/>
    <w:rsid w:val="38245019"/>
    <w:rsid w:val="52C64D60"/>
    <w:rsid w:val="53BD6A07"/>
    <w:rsid w:val="59707B12"/>
    <w:rsid w:val="6E9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1083</Words>
  <Characters>1372</Characters>
  <Lines>0</Lines>
  <Paragraphs>0</Paragraphs>
  <TotalTime>6</TotalTime>
  <ScaleCrop>false</ScaleCrop>
  <LinksUpToDate>false</LinksUpToDate>
  <CharactersWithSpaces>1372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2023-07-07T09:08:00Z</dcterms:created>
  <dc:creator>国</dc:creator>
  <cp:lastModifiedBy>ZY</cp:lastModifiedBy>
  <dcterms:modified xsi:type="dcterms:W3CDTF">2025-07-10T08:48:36Z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7F2EE3C4FD294F4498D927C0FC23061D_13</vt:lpwstr>
  </property>
  <property fmtid="{D5CDD505-2E9C-101B-9397-08002B2CF9AE}" pid="4" name="KSOTemplateDocerSaveRecord">
    <vt:lpwstr>eyJoZGlkIjoiMDBiM2E0NWRjNGEwOWRmMmYwNDM2MzY0ZGExYmM3NWMiLCJ1c2VySWQiOiI2NDg2NjU4ODQifQ==</vt:lpwstr>
  </property>
</Properties>
</file>