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4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5FB10F86"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十堰市第五中学</w:t>
      </w:r>
    </w:p>
    <w:p w14:paraId="785FACB2"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十堰经济技术开发区白浪东路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36号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位置地图</w:t>
      </w:r>
    </w:p>
    <w:p w14:paraId="21A008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48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282575</wp:posOffset>
            </wp:positionV>
            <wp:extent cx="5269230" cy="3016250"/>
            <wp:effectExtent l="0" t="0" r="762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CE505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十堰市白浪中路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83号原地税分局大楼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一楼大厅</w:t>
      </w:r>
    </w:p>
    <w:p w14:paraId="4C32C351">
      <w:pPr>
        <w:bidi w:val="0"/>
        <w:rPr>
          <w:rFonts w:hint="eastAsia"/>
        </w:rPr>
      </w:pPr>
    </w:p>
    <w:p w14:paraId="5975F8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jc w:val="both"/>
        <w:rPr>
          <w:rFonts w:hint="eastAsia" w:ascii="仿宋_GB2312" w:hAnsi="仿宋" w:eastAsia="仿宋_GB2312" w:cs="Times New Roman"/>
          <w:sz w:val="32"/>
          <w:szCs w:val="32"/>
        </w:rPr>
      </w:pPr>
    </w:p>
    <w:p w14:paraId="2874B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700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1B9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1E1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WE3OGRlNjA4OGMyMzZiMjUxNjBiODI0ZWMwMzUifQ=="/>
  </w:docVars>
  <w:rsids>
    <w:rsidRoot w:val="52495D24"/>
    <w:rsid w:val="0A211E9E"/>
    <w:rsid w:val="28712D6F"/>
    <w:rsid w:val="32D627B6"/>
    <w:rsid w:val="52495D24"/>
    <w:rsid w:val="66DD6C00"/>
    <w:rsid w:val="69477C28"/>
    <w:rsid w:val="72E4701B"/>
    <w:rsid w:val="7FE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3</TotalTime>
  <ScaleCrop>false</ScaleCrop>
  <LinksUpToDate>false</LinksUpToDate>
  <CharactersWithSpaces>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2022-06-27T07:11:00Z</dcterms:created>
  <dc:creator>缓缓</dc:creator>
  <cp:lastModifiedBy>Administrator</cp:lastModifiedBy>
  <dcterms:modified xsi:type="dcterms:W3CDTF">2025-07-07T00:31:49Z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FDFF43AF44BD4893A62CA6078EA88107_13</vt:lpwstr>
  </property>
  <property fmtid="{D5CDD505-2E9C-101B-9397-08002B2CF9AE}" pid="4" name="KSOTemplateDocerSaveRecord">
    <vt:lpwstr>eyJoZGlkIjoiNTQ5ZmU4YjcyMGYyZDQwNDU3OTkwNjBiYjYwYWRkZTMifQ==</vt:lpwstr>
  </property>
</Properties>
</file>