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1</w:t>
      </w:r>
    </w:p>
    <w:tbl>
      <w:tblPr>
        <w:tblStyle w:val="8"/>
        <w:tblpPr w:leftFromText="180" w:rightFromText="180" w:vertAnchor="page" w:horzAnchor="page" w:tblpX="1416" w:tblpY="2913"/>
        <w:tblOverlap w:val="never"/>
        <w:tblW w:w="14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93"/>
        <w:gridCol w:w="719"/>
        <w:gridCol w:w="1123"/>
        <w:gridCol w:w="915"/>
        <w:gridCol w:w="915"/>
        <w:gridCol w:w="4740"/>
        <w:gridCol w:w="339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8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57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70C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：文艺学、语言学及应用语言学、汉语言文字学、中国古典文献学、中国古代文学、中国现当代文学、比较文学与世界文学、学科教学(语文)。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本科：汉语言文学、汉语言、汉语国际教育、古典文献学、 应用语言学、秘书学、对外汉语、中国语言文化、中国学、文秘教育、中国语言与文化、手语翻译、数字人文、中国古典学、汉学与中国学、应用中文。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本科及以上学历，学士及以上学位，具有高中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语文</w:t>
            </w: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教师资格证书。聘用人员最低服务年限为三年。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研究生：数学类；学科教学（数学）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本科：数学类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本科及以上学历，学士及以上学位，具有高中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数学</w:t>
            </w: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教师资格证书。聘用人员最低服务年限为三年。</w:t>
            </w: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外国语言文学、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英语语言文学、外国语言学及应用语言学、翻译、英语笔译、英语口译、学科教学(英语)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本科：英语、商务英语、翻译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本科及以上学历，学士及以上学位，具有高中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英语</w:t>
            </w:r>
            <w:r>
              <w:rPr>
                <w:rStyle w:val="10"/>
                <w:color w:val="auto"/>
                <w:sz w:val="18"/>
                <w:szCs w:val="18"/>
                <w:lang w:val="en-US" w:eastAsia="zh-CN" w:bidi="ar"/>
              </w:rPr>
              <w:t>教师资格证书。聘用人员最低服务年限为三年。</w:t>
            </w: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物理学类；力学类；动力工程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工程热物理类；电气工程类；天体物理专业、学科教学（物理）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本科：物理学类；力学类；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能源动力类；电气类；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color w:val="auto"/>
                <w:sz w:val="18"/>
                <w:szCs w:val="18"/>
                <w:lang w:val="en-US" w:eastAsia="zh-CN" w:bidi="ar"/>
              </w:rPr>
              <w:t>本科及以上学历，学士及以上学位，具有高中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  <w:r>
              <w:rPr>
                <w:rStyle w:val="12"/>
                <w:color w:val="auto"/>
                <w:sz w:val="18"/>
                <w:szCs w:val="18"/>
                <w:lang w:val="en-US" w:eastAsia="zh-CN" w:bidi="ar"/>
              </w:rPr>
              <w:t>教师资格证书。聘用人员最低服务年限为三年。</w:t>
            </w: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研究生：化学类；学科教学（化学）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本科：化学类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Style w:val="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本科及以上学历，学士及以上学位，具有高中化学教师资格证书。聘用人员最低服务年限为三年。</w:t>
            </w: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 生物学、植物学、动物学、生理学、水生生物学、微生物学、神经生物学、遗传学、发育生物学、细胞生物学、生物化学与分子生物学、生物物理学、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学科教学(生物)；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本科:生物科学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生物信息学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生物化学与分子生物学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生物资源科学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生物安全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生物科学与生物技术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生物信息技术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医学信息学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植物生物技术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动物生物技术；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本科及以上学历，学士及以上学位，具有高中生物教师资格证书。聘用人员最低服务年限为三年。</w:t>
            </w: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</w:p>
    <w:tbl>
      <w:tblPr>
        <w:tblStyle w:val="8"/>
        <w:tblpPr w:leftFromText="180" w:rightFromText="180" w:vertAnchor="page" w:horzAnchor="page" w:tblpX="1348" w:tblpY="2196"/>
        <w:tblOverlap w:val="never"/>
        <w:tblW w:w="14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35"/>
        <w:gridCol w:w="720"/>
        <w:gridCol w:w="1065"/>
        <w:gridCol w:w="832"/>
        <w:gridCol w:w="930"/>
        <w:gridCol w:w="4650"/>
        <w:gridCol w:w="34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80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研究生：考古学、中国史、世界史类；学科教学（历史）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历史学类；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本科及以上学历，学士及以上学位，具有高中历史教师资格证书。聘用人员最低服务年限为三年。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地理学类；天文学类；海洋科学类；地质学类；学科教学（地理）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地理科学类；天文学类；海洋科学类；地质学类；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本科及以上学历，学士及以上学位，具有高中地理教师资格证书。聘用人员最低服务年限为三年。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020101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：文艺学、语言学及应用语言学、汉语言文字学、中国古典文献学、中国古代文学、中国现当代文学、比较文学与世界文学、学科教学(语文)。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本科：汉语言文学、汉语言、汉语国际教育、古典文献学、 应用语言学、秘书学、对外汉语、中国语言文化、中国学、文秘教育、中国语言与文化、手语翻译、数字人文、中国古典学、汉学与中国学、应用中文。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本科及以上学历，学士及以上学位，具有高中语文教师资格证书。聘用人员最低服务年限为三年。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020102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研究生：数学类；学科教学（数学）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数学类；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本科及以上学历，学士及以上学位，具有高中数学教师资格证书。聘用人员最低服务年限为三年。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020103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外国语言文学、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英语语言文学、外国语言学及应用语言学、翻译、英语笔译、英语口译、学科教学(英语)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本科：英语、商务英语、翻译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本科及以上学历，学士及以上学位，具有高中英语教师资格证书。聘用人员最低服务年限为三年。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020104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物理学类；力学类；动力工程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工程热物理类；电气工程类；天体物理专业、学科教学（物理）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本科：物理学类；力学类；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能源动力类；电气类；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本科及以上学历，学士及以上学位，具有高中物理教师资格证书。聘用人员最低服务年限为三年。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020106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 生物学、植物学、动物学、生理学、水生生物学、微生物学、神经生物学、遗传学、发育生物学、细胞生物学、生物化学与分子生物学、生物物理学、生态学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学科教学（生物）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本科:生物科学、生物技术、生物信息学、生态学、生物化学与分子生物学;生物资源科学、生物安全、生物科学与生物技术、生物信息技术、医学信息学、植物生物技术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动物生物技术；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本科及以上学历，学士及以上学位，具有高中生物教师资格证书。聘用人员最低服务年限为三年。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page" w:horzAnchor="page" w:tblpX="1138" w:tblpY="2142"/>
        <w:tblOverlap w:val="never"/>
        <w:tblW w:w="14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93"/>
        <w:gridCol w:w="719"/>
        <w:gridCol w:w="1003"/>
        <w:gridCol w:w="855"/>
        <w:gridCol w:w="840"/>
        <w:gridCol w:w="4950"/>
        <w:gridCol w:w="358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85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020107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研究生：政治学类；马克思主义理论类；学科教学（思政）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政治学类；马克思主义理论类；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本科及以上学历，学士及以上学位，具有高中思想政治教师资格证书。聘用人员最低服务年限为三年。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020108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研究生：考古学、中国史、世界史类；学科教学（历史）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历史学类；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本科及以上学历，学士及以上学位，具有高中历史教师资格证书。聘用人员最低服务年限为三年。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020109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地理学类；天文学类；海洋科学类；地质学类；学科教学（地理）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地理科学类；天文学类；海洋科学类；地质学类；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本科及以上学历，学士及以上学位，具有高中地理教师资格证书。聘用人员最低服务年限为三年。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020110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音乐、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音乐学、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舞蹈、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舞蹈学、学科教学（音乐）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本科：音乐表演、音乐学、作曲与作曲技术理论、舞蹈表演、舞蹈学、舞蹈编导、舞蹈教育、流行音乐、流行舞蹈、音乐教育；  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本科及以上学历，学士及以上学位，具有高中音乐教师资格证书。聘用人员最低服务年限为三年。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：体育学、体育人文社会学、运动人体科学、体育教育训练学、民族传统体育学、体育、学科教学（体育）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本科：体育教育、运动训练、社会体育指导与管理、武术与民族传统体育、运动人体科学、运动康复、休闲体育、社会体育、民族传统体育、体能训练、运动能力开发、足球运动；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本科及以上学历，学士及以上学位，具有高中体育教师资格证书。聘用人员最低服务年限为三年。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：文艺学、语言学及应用语言学、汉语言文字学、中国古典文献学、中国古代文学、中国现当代文学、比较文学与世界文学、学科教学(语文)。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本科：汉语言文学、汉语言、汉语国际教育、古典文献学、 应用语言学、秘书学、对外汉语、中国语言文化、中国学、文秘教育、中国语言与文化、手语翻译、数字人文、中国古典学、汉学与中国学、应用中文。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本科及以上学历，学士及以上学位，具有中等职业学校语文教师资格证书或高中语文教师资格证书。聘用人员最低服务年限为三年。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8"/>
        <w:tblpPr w:leftFromText="180" w:rightFromText="180" w:vertAnchor="page" w:horzAnchor="page" w:tblpX="1408" w:tblpY="2175"/>
        <w:tblOverlap w:val="never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30"/>
        <w:gridCol w:w="705"/>
        <w:gridCol w:w="1012"/>
        <w:gridCol w:w="855"/>
        <w:gridCol w:w="900"/>
        <w:gridCol w:w="4245"/>
        <w:gridCol w:w="360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78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研究生：数学类；学科教学（数学）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数学类；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本科及以上学历，学士及以上学位，具有中等职业学校数学教师资格证书或高中数学教师资格证书。聘用人员最低服务年限为三年。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外国语言文学、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英语语言文学、外国语言学及应用语言学、翻译、英语笔译、英语口译、学科教学(英语)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本科：英语、商务英语、翻译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本科及以上学历，学士及以上学位，具有中等职业学校英语教师资格证书或高中英语教师资格证书。聘用人员最低服务年限为三年。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物理学类；力学类；动力工程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工程热物理类；电气工程类；天体物理专业、学科教学（物理）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本科：物理学类；力学类；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能源动力类；电气类；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本科及以上学历，学士及以上学位，具有中等职业学校物理教师资格证书或高中物理教师资格证书。聘用人员最低服务年限为三年。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研究生：化学类；学科教学（化学）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本科：化学类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本科及以上学历，学士及以上学位，具有中等职业学校化学教师资格证书或高中化学教师资格证书。聘用人员最低服务年限为三年。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信技教师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030113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计算机科学与技术类；教育技术学专业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计算机类；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本科及以上学历，学士及以上学位，具有中等职业学校计算机应用、计算机软件、计算机网络技术、计算机信息管理、计算机硬件教师资格证书或高中信息技术教师资格证书。聘用人员最低服务年限为三年。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030114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：电气工程类；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电子信息类、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电子科学与技术类；机械电子工程专业、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本科：电气类；电子信息类；机电技术教育专业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本科及以上学历，学士及以上学位，具有中等职业学校电子应用技术、机电技术应用教师资格证书或高中物理教师资格证书。聘用人员最低服务年限为三年。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030115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会计学、会计、审计学、审计、财务管理、财务学、公司金融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本科：会计学、财务管理、财务会计教育、审计学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内部审计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本科及以上学历，学士及以上学位，具有中等职业学校会计教师资格证书。聘用人员最低服务年限为三年。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page" w:horzAnchor="page" w:tblpX="1318" w:tblpY="2268"/>
        <w:tblOverlap w:val="never"/>
        <w:tblW w:w="14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85"/>
        <w:gridCol w:w="1005"/>
        <w:gridCol w:w="1080"/>
        <w:gridCol w:w="900"/>
        <w:gridCol w:w="825"/>
        <w:gridCol w:w="3870"/>
        <w:gridCol w:w="362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74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旅游教师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030116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：旅游管理、文化旅游管理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、文化产业管理；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本科：旅游管理类；艺术学理论类；文化产业管理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本科及以上学历，学士及以上学位，具有中等职业学校旅游服务与管理教师资格证书。聘用人员最低服务年限为三年。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030117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：学前教育学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本科：教育学、学前教育、婴幼儿发展与健康管理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本科及以上学历，学士及以上学位，具有中等职业学校学前教育教师资格证书。聘用人员最低服务年限为三年。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030118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：心理学、基础心理学、发展与教育心理学、应用心理学、应用心理、心理健康教育、心理教育、教育心理学、学校心理学、健康心理学、危机心理与应急管理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本科：心理学、应用心理学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本科及以上学历，学士及以上学位，具有高中心理教师资格证书。聘用人员最低服务年限为三年。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本科及以上学历，学士及以上学位，具有初中及以上道德与法治、思想政治教师资格证书。聘用人员最低服务年限为三年。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040111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本科及以上学历，学士及以上学位，具有初中及以上体育教师资格证书。聘用人员最低服务年限为三年。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040118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本科及以上学历，学士及以上学位，具有初中及以上心理教师资格证书。聘用人员最低服务年限为三年。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本科及以上学历，学士及以上学位，具有初中及以上语文教师资格证书。聘用人员最低服务年限为三年。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本科及以上学历，学士及以上学位，具有初中及以上数学教师资格证书。聘用人员最低服务年限为三年。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page" w:horzAnchor="page" w:tblpX="1318" w:tblpY="2226"/>
        <w:tblOverlap w:val="never"/>
        <w:tblW w:w="14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40"/>
        <w:gridCol w:w="1005"/>
        <w:gridCol w:w="1335"/>
        <w:gridCol w:w="1050"/>
        <w:gridCol w:w="1034"/>
        <w:gridCol w:w="1256"/>
        <w:gridCol w:w="566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本科及以上学历，学士及以上学位，具有初中及以上英语教师资格证书。聘用人员最低服务年限为三年。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本科及以上学历，学士及以上学位，具有初中及以上物理教师资格证书。聘用人员最低服务年限为三年。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本科及以上学历，学士及以上学位，具有初中及以上化学教师资格证书。聘用人员最低服务年限为三年。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本科及以上学历，学士及以上学位，具有初中及以上生物教师资格证书。聘用人员最低服务年限为三年。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本科及以上学历，学士及以上学位，具有初中及以上道德与法治、思想政治教师资格证书。聘用人员最低服务年限为三年。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本科及以上学历，学士及以上学位，具有初中及以上历史教师资格证书。聘用人员最低服务年限为三年。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本科及以上学历，学士及以上学位，具有初中及以上地理教师资格证书。聘用人员最低服务年限为三年。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本科及以上学历，学士及以上学位，具有初中及以上音乐教师资格证书。聘用人员最低服务年限为三年。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本科及以上学历，学士及以上学位，具有初中及以上体育教师资格证书。聘用人员最低服务年限为三年。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本科及以上学历，学士及以上学位，具有初中及以上美术教师资格证书。聘用人员最低服务年限为三年。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page" w:horzAnchor="page" w:tblpX="1401" w:tblpY="2393"/>
        <w:tblOverlap w:val="never"/>
        <w:tblW w:w="14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40"/>
        <w:gridCol w:w="1005"/>
        <w:gridCol w:w="1335"/>
        <w:gridCol w:w="1050"/>
        <w:gridCol w:w="1034"/>
        <w:gridCol w:w="1256"/>
        <w:gridCol w:w="5667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信技教师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本科及以上学历，学士及以上学位，具有初中及以上信技教师资格证书。聘用人员最低服务年限为三年。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大柳河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060104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本科及以上学历，学士及以上学位，具有初中及以上物理教师资格证书。聘用人员最低服务年限为三年。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大柳河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060105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本科及以上学历，学士及以上学位，具有初中及以上化学教师资格证书。聘用人员最低服务年限为三年。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苏桥中学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本科及以上学历，学士及以上学位，具有初中及以上英语教师资格证书。聘用人员最低服务年限为三年。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苏桥中学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070105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本科及以上学历，学士及以上学位，具有初中及以上化学教师资格证书。聘用人员最低服务年限为三年。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史各庄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080101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本科及以上学历，学士及以上学位，具有初中及以上语文教师资格证书。聘用人员最低服务年限为三年。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史各庄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本科及以上学历，学士及以上学位，具有初中及以上英语教师资格证书。聘用人员最低服务年限为三年。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史各庄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080104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本科及以上学历，学士及以上学位，具有初中及以上物理教师资格证书。聘用人员最低服务年限为三年。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史各庄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080105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本科及以上学历，学士及以上学位，具有初中及以上化学教师资格证书。聘用人员最低服务年限为三年。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090107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本科及以上学历，学士及以上学位，具有初中及以上道德与法治、思想政治教师资格证书。聘用人员最低服务年限为三年。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page" w:horzAnchor="page" w:tblpX="1371" w:tblpY="2488"/>
        <w:tblOverlap w:val="never"/>
        <w:tblW w:w="14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40"/>
        <w:gridCol w:w="1005"/>
        <w:gridCol w:w="1335"/>
        <w:gridCol w:w="1050"/>
        <w:gridCol w:w="1034"/>
        <w:gridCol w:w="1256"/>
        <w:gridCol w:w="5667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090108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本科及以上学历，学士及以上学位，具有初中及以上历史教师资格证书。聘用人员最低服务年限为三年。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090109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本科及以上学历，学士及以上学位，具有初中及以上地理教师资格证书。聘用人员最低服务年限为三年。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滩里中学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100107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本科及以上学历，学士及以上学位，具有初中及以上道德与法治、思想政治教师资格证书。聘用人员最低服务年限为三年。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滩里中学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100211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本科及以上学历，学士及以上学位，具有初中及以上体育教师资格证书。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龙街中学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本科及以上学历，学士及以上学位，具有初中及以上英语教师资格证书。聘用人员最低服务年限为三年。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龙街中学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110104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本科及以上学历，学士及以上学位，具有初中及以上物理教师资格证书。聘用人员最低服务年限为三年。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龙街中学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110105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本科及以上学历，学士及以上学位，具有初中及以上化学教师资格证书。聘用人员最低服务年限为三年。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龙街中学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110211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本科及以上学历，学士及以上学位，具有初中及以上体育教师资格证书。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董村中学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120101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本科及以上学历，学士及以上学位，具有初中及以上语文教师资格证书。聘用人员最低服务年限为三年。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董村中学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120102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本科及以上学历，学士及以上学位，具有初中及以上数学教师资格证书。聘用人员最低服务年限为三年。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page" w:horzAnchor="page" w:tblpX="1491" w:tblpY="2530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40"/>
        <w:gridCol w:w="1005"/>
        <w:gridCol w:w="1335"/>
        <w:gridCol w:w="1050"/>
        <w:gridCol w:w="1034"/>
        <w:gridCol w:w="1256"/>
        <w:gridCol w:w="5667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大留镇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130102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本科及以上学历，学士及以上学位，具有初中及以上数学教师资格证书。聘用人员最低服务年限为三年。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大留镇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本科及以上学历，学士及以上学位，具有初中及以上英语教师资格证书。聘用人员最低服务年限为三年。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大留镇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130104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本科及以上学历，学士及以上学位，具有初中及以上物理教师资格证书。聘用人员最低服务年限为三年。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大留镇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130107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本科及以上学历，学士及以上学位，具有初中及以上道德与法治、思想政治教师资格证书。聘用人员最低服务年限为三年。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大留镇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本科及以上学历，学士及以上学位，具有初中及以上体育教师资格证书。聘用人员最低服务年限为三年。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140102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本科及以上学历，具有小学及以上数学教师资格证书。聘用人员最低服务年限为三年。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本科及以上学历，具有小学及以上英语教师资格证书。聘用人员最低服务年限为三年。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140110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本科及以上学历，具有小学及以上音乐教师资格证书。聘用人员最低服务年限为三年。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140111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本科及以上学历，具有小学及以上体育教师资格证书。聘用人员最低服务年限为三年。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140112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本科及以上学历，具有小学及以上美术教师资格证书。聘用人员最低服务年限为三年。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tbl>
      <w:tblPr>
        <w:tblStyle w:val="8"/>
        <w:tblpPr w:leftFromText="180" w:rightFromText="180" w:vertAnchor="page" w:horzAnchor="page" w:tblpX="1476" w:tblpY="2395"/>
        <w:tblOverlap w:val="never"/>
        <w:tblW w:w="14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40"/>
        <w:gridCol w:w="1005"/>
        <w:gridCol w:w="1335"/>
        <w:gridCol w:w="1050"/>
        <w:gridCol w:w="1034"/>
        <w:gridCol w:w="1256"/>
        <w:gridCol w:w="5667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信技教师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140113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本科及以上学历，具有小学及以上信技教师资格证书。聘用人员最低服务年限为三年。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140201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本科及以上学历，具有小学及以上语文教师资格证书。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140203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本科及以上学历，具有小学及以上英语教师资格证书。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左各庄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140211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本科及以上学历，具有小学及以上体育教师资格证书。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大柳河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本科及以上学历，具有小学及以上英语教师资格证书。聘用人员最低服务年限为三年。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大柳河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150111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本科及以上学历，具有小学及以上体育教师资格证书。聘用人员最低服务年限为三年。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大柳河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150201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本科及以上学历，具有小学及以上语文教师资格证书。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大柳河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150211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本科及以上学历，具有小学及以上体育教师资格证书。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滩里小学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160101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本科及以上学历，具有小学及以上语文教师资格证书。聘用人员最低服务年限为三年。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滩里小学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本科及以上学历，具有小学及以上英语教师资格证书。聘用人员最低服务年限为三年。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page" w:horzAnchor="page" w:tblpX="1476" w:tblpY="2398"/>
        <w:tblOverlap w:val="never"/>
        <w:tblW w:w="14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40"/>
        <w:gridCol w:w="1005"/>
        <w:gridCol w:w="1335"/>
        <w:gridCol w:w="1050"/>
        <w:gridCol w:w="1034"/>
        <w:gridCol w:w="1256"/>
        <w:gridCol w:w="5667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滩里小学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信技教师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160113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本科及以上学历，具有小学及以上信技教师资格证书。聘用人员最低服务年限为三年。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滩里小学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160202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本科及以上学历，具有小学及以上数学教师资格证书。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滩里小学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160210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本科及以上学历，具有小学及以上音乐教师资格证书。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滩里小学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160211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本科及以上学历，具有小学及以上体育教师资格证书。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滩里小学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160212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本科及以上学历，具有小学及以上美术教师资格证书。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德归小学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170101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本科及以上学历，具有小学及以上语文教师资格证书。聘用人员最低服务年限为三年。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德归小学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本科及以上学历，具有小学及以上英语教师资格证书。聘用人员最低服务年限为三年。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德归小学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170210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本科及以上学历，具有小学及以上音乐教师资格证书。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德归小学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170211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本科及以上学历，具有小学及以上体育教师资格证书。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苏桥小学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180101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本科及以上学历，具有小学及以上语文教师资格证书。聘用人员最低服务年限为三年。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page" w:horzAnchor="page" w:tblpX="1446" w:tblpY="2511"/>
        <w:tblOverlap w:val="never"/>
        <w:tblW w:w="14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40"/>
        <w:gridCol w:w="1005"/>
        <w:gridCol w:w="1335"/>
        <w:gridCol w:w="1050"/>
        <w:gridCol w:w="1034"/>
        <w:gridCol w:w="1256"/>
        <w:gridCol w:w="56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苏桥小学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本科及以上学历，具有小学及以上英语教师资格证书。聘用人员最低服务年限为三年。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苏桥小学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180110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本科及以上学历，具有小学及以上音乐教师资格证书。聘用人员最低服务年限为三年。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苏桥小学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180111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本科及以上学历，具有小学及以上体育教师资格证书。聘用人员最低服务年限为三年。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苏桥小学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信技教师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180113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本科及以上学历，具有小学及以上信技教师资格证书。聘用人员最低服务年限为三年。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苏桥小学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180202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本科及以上学历，具有小学及以上数学教师资格证书。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190101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本科及以上学历，具有小学及以上语文教师资格证书。聘用人员最低服务年限为三年。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190102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本科及以上学历，具有小学及以上数学教师资格证书。聘用人员最低服务年限为三年。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190103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本科及以上学历，具有小学及以上英语教师资格证书。聘用人员最低服务年限为三年。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190111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本科及以上学历，具有小学及以上体育教师资格证书。聘用人员最低服务年限为三年。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190112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本科及以上学历，具有小学及以上美术教师资格证书。聘用人员最低服务年限为三年。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教师岗位信息表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page" w:horzAnchor="page" w:tblpX="1401" w:tblpY="2560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40"/>
        <w:gridCol w:w="1005"/>
        <w:gridCol w:w="1335"/>
        <w:gridCol w:w="1050"/>
        <w:gridCol w:w="1034"/>
        <w:gridCol w:w="1256"/>
        <w:gridCol w:w="5667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70C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hint="default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信技教师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本科及以上学历，具有小学及以上信技教师资格证书。聘用人员最低服务年限为三年。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技术咨询电话：400-1629-400转1649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政策咨询电话：0316-5231805、13191970989</w:t>
            </w:r>
          </w:p>
          <w:p>
            <w:pPr>
              <w:pStyle w:val="2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咨询时间：8:30-12:00、14:30-17:30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190201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本科及以上学历，具有小学及以上语文教师资格证书。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本科及以上学历，具有小学及以上音乐教师资格证书。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本科及以上学历，具有小学及以上体育教师资格证书。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本岗位定向招聘服务基层项目人员、服务冬奥大学生志愿者、退役大学生士兵、驻廊部队随军家属。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聘用人员最低服务年限为三年。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color w:val="0070C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KTeEkswEAAEkDAAAOAAAAZHJzL2Uyb0RvYy54bWytU0tu2zAQ3Rfo&#10;HQjua8p2HRSC5aBFkCJA0ARIegCaIi0C/IFDW/IFkht01U33PZfPkSEtO/3sim6o4czozXszw+Xl&#10;YA3ZyQjau4ZOJxUl0gnfardp6NfH63cfKIHEXcuNd7Khewn0cvX2zbIPtZz5zptWRoIgDuo+NLRL&#10;KdSMgeik5TDxQToMKh8tT3iNG9ZG3iO6NWxWVRes97EN0QsJgN6rY5CuCr5SUqQ7pUAmYhqK3FI5&#10;YznX+WSrJa83kYdOi5EG/wcWlmuHRc9QVzxxso36LyirRfTgVZoIb5lXSgtZNKCaafWHmoeOB1m0&#10;YHMgnNsE/w9WfNndR6JbnB0ljlsc0eHb8+H7z8OPJzLN7ekD1Jj1EDAvDZ/8kFNHP6Azqx5UtPmL&#10;egjGsdH7c3PlkIhA52L+vpovKBEYms2rRbXIKOz15xAhfZbekmw0NOLsSkv57hbSMfWUkms5f62N&#10;QT+vjfvNgZjZwzLzI8NspWE9jLTXvt2jmh7H3lCHe0mJuXHY1bwhJyOejPXJ2IaoN11ZoVwPwsdt&#10;QhKFW65whB0L47yKunG38kL8ei9Zry9g9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w9kx90QAA&#10;AAMBAAAPAAAAAAAAAAEAIAAAACIAAABkcnMvZG93bnJldi54bWxQSwECFAAUAAAACACHTuJACk3h&#10;JL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86EC6"/>
    <w:rsid w:val="02576560"/>
    <w:rsid w:val="02FB55CC"/>
    <w:rsid w:val="0899667B"/>
    <w:rsid w:val="097A4E0E"/>
    <w:rsid w:val="0B8C4B4B"/>
    <w:rsid w:val="0DDB4CB2"/>
    <w:rsid w:val="0E7E4299"/>
    <w:rsid w:val="10087EAC"/>
    <w:rsid w:val="10CA1240"/>
    <w:rsid w:val="118B0743"/>
    <w:rsid w:val="11A86EC6"/>
    <w:rsid w:val="12751DC4"/>
    <w:rsid w:val="14EF4E26"/>
    <w:rsid w:val="153A2A46"/>
    <w:rsid w:val="15BA454F"/>
    <w:rsid w:val="167F654B"/>
    <w:rsid w:val="172C3874"/>
    <w:rsid w:val="1CD13052"/>
    <w:rsid w:val="1D583DC5"/>
    <w:rsid w:val="24C810D8"/>
    <w:rsid w:val="25841E09"/>
    <w:rsid w:val="2C4A73E3"/>
    <w:rsid w:val="2D9D390E"/>
    <w:rsid w:val="2EE51F33"/>
    <w:rsid w:val="34603739"/>
    <w:rsid w:val="348354E6"/>
    <w:rsid w:val="34B731D3"/>
    <w:rsid w:val="38940978"/>
    <w:rsid w:val="3A4E6E35"/>
    <w:rsid w:val="3BBF3667"/>
    <w:rsid w:val="3BC162ED"/>
    <w:rsid w:val="3E6B755F"/>
    <w:rsid w:val="3EF04680"/>
    <w:rsid w:val="3F7F5472"/>
    <w:rsid w:val="467F331E"/>
    <w:rsid w:val="4885306C"/>
    <w:rsid w:val="4A6B3CBA"/>
    <w:rsid w:val="4AC460D2"/>
    <w:rsid w:val="50FE2EFC"/>
    <w:rsid w:val="518539EA"/>
    <w:rsid w:val="51DA554E"/>
    <w:rsid w:val="51FF7076"/>
    <w:rsid w:val="5A7B693B"/>
    <w:rsid w:val="5A7C3129"/>
    <w:rsid w:val="5B604207"/>
    <w:rsid w:val="5C987B3B"/>
    <w:rsid w:val="60B53A49"/>
    <w:rsid w:val="622C5EF4"/>
    <w:rsid w:val="62C67602"/>
    <w:rsid w:val="631C236E"/>
    <w:rsid w:val="69BF5843"/>
    <w:rsid w:val="6A640D00"/>
    <w:rsid w:val="6AB500AE"/>
    <w:rsid w:val="6BB9784C"/>
    <w:rsid w:val="75007535"/>
    <w:rsid w:val="75E70106"/>
    <w:rsid w:val="77A20ADA"/>
    <w:rsid w:val="787A7417"/>
    <w:rsid w:val="793F6585"/>
    <w:rsid w:val="7A19005E"/>
    <w:rsid w:val="7AB74843"/>
    <w:rsid w:val="7B8C6173"/>
    <w:rsid w:val="7CA5427A"/>
    <w:rsid w:val="7D723931"/>
    <w:rsid w:val="7E1638A8"/>
    <w:rsid w:val="7E4D705E"/>
    <w:rsid w:val="7E5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widowControl/>
    </w:pPr>
    <w:rPr>
      <w:rFonts w:ascii="Arial" w:hAnsi="Arial"/>
      <w:kern w:val="0"/>
      <w:sz w:val="24"/>
      <w:szCs w:val="21"/>
    </w:rPr>
  </w:style>
  <w:style w:type="paragraph" w:styleId="3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2025-05-29T10:11:00Z</dcterms:created>
  <dc:creator>Administrator</dc:creator>
  <cp:lastModifiedBy>Administrator</cp:lastModifiedBy>
  <cp:lastPrinted>2025-07-02T07:55:26Z</cp:lastPrinted>
  <dcterms:modified xsi:type="dcterms:W3CDTF">2025-07-02T08:05:03Z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