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DA3B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textAlignment w:val="top"/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附件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1</w:t>
      </w:r>
    </w:p>
    <w:p w14:paraId="036A1B6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center"/>
        <w:textAlignment w:val="top"/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</w:t>
      </w:r>
    </w:p>
    <w:p w14:paraId="2061779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center"/>
        <w:textAlignment w:val="top"/>
      </w:pPr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笔试</w:t>
      </w: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报名流程</w:t>
      </w:r>
    </w:p>
    <w:p w14:paraId="2ECEBE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</w:t>
      </w:r>
    </w:p>
    <w:p w14:paraId="1103106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 w:firstLine="645"/>
        <w:jc w:val="center"/>
        <w:textAlignment w:val="top"/>
      </w:pPr>
      <w:bookmarkStart w:id="0" w:name="_GoBack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drawing>
          <wp:inline distT="0" distB="0" distL="114300" distR="114300">
            <wp:extent cx="5269865" cy="7764145"/>
            <wp:effectExtent l="0" t="0" r="6985" b="8255"/>
            <wp:docPr id="2" name="图片 2" descr="笔试报名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报名流程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</w:t>
      </w:r>
    </w:p>
    <w:p w14:paraId="171B93F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textAlignment w:val="top"/>
      </w:pPr>
    </w:p>
    <w:p w14:paraId="236B44F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textAlignment w:val="top"/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附件2</w:t>
      </w:r>
    </w:p>
    <w:p w14:paraId="0F6A89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center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</w:t>
      </w:r>
    </w:p>
    <w:p w14:paraId="74F4D0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center"/>
        <w:textAlignment w:val="top"/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各考区笔试单位联系方式</w:t>
      </w:r>
    </w:p>
    <w:p w14:paraId="353290F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540" w:lineRule="atLeast"/>
        <w:ind w:left="0" w:right="0"/>
        <w:textAlignment w:val="top"/>
      </w:pPr>
      <w:r>
        <w:rPr>
          <w:rFonts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备注：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1.报名期间咨询电话工作时间为每天8:00-12:00、15:00-18:00。</w:t>
      </w:r>
    </w:p>
    <w:p w14:paraId="1A60E4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textAlignment w:val="top"/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8"/>
          <w:szCs w:val="28"/>
          <w:bdr w:val="none" w:color="auto" w:sz="0" w:space="0"/>
        </w:rPr>
        <w:t>      2.考点为中学或报考中职的，主管单位为各市招生考试机构。</w:t>
      </w:r>
    </w:p>
    <w:tbl>
      <w:tblPr>
        <w:tblW w:w="9900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14"/>
        <w:gridCol w:w="2875"/>
        <w:gridCol w:w="4416"/>
        <w:gridCol w:w="1695"/>
      </w:tblGrid>
      <w:tr w14:paraId="64E6253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CF0B89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考区</w:t>
            </w:r>
          </w:p>
        </w:tc>
        <w:tc>
          <w:tcPr>
            <w:tcW w:w="288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54DE8F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单位名称</w:t>
            </w:r>
          </w:p>
        </w:tc>
        <w:tc>
          <w:tcPr>
            <w:tcW w:w="442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C2DA8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地址</w:t>
            </w:r>
          </w:p>
        </w:tc>
        <w:tc>
          <w:tcPr>
            <w:tcW w:w="1695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BE3B65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咨询电话</w:t>
            </w:r>
          </w:p>
        </w:tc>
      </w:tr>
      <w:tr w14:paraId="58CD9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A5652A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C70FC7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4E35B0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南宁市大学东路100号广西大学新东园继续教育学院212办公室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2D4BB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0771-3235622</w:t>
            </w:r>
          </w:p>
        </w:tc>
      </w:tr>
      <w:tr w14:paraId="07AB2DC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91B4E9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50D7DD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广西民族大学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9E925E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南宁市大学东路188号广西民族大学教务处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6D2CA4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0771-3265112</w:t>
            </w:r>
          </w:p>
        </w:tc>
      </w:tr>
      <w:tr w14:paraId="7E385B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E48FB9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6EFF8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南宁师范大学五合校区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12D33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南宁市青秀区合兴路3号南宁师范大学教务处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1EE5BA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0771-3907897</w:t>
            </w:r>
          </w:p>
        </w:tc>
      </w:tr>
      <w:tr w14:paraId="6B4574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F5120E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1CC5E2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广西财经学院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11C2A8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南宁市明秀西路100号广西财经学院继续教育学院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45275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0771-3853117</w:t>
            </w:r>
          </w:p>
        </w:tc>
      </w:tr>
      <w:tr w14:paraId="7DFEE0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5997457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3BF23B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广西职业师范学院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8F8D6D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南宁市大学东路105号广西职业师范学院继续教育学院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0A5A9D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0771-3244530</w:t>
            </w:r>
          </w:p>
        </w:tc>
      </w:tr>
      <w:tr w14:paraId="2333EB9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6DD359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F48B64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广西民族大学相思湖学院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B2D934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南宁市江南区友谊路55号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6F8B50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0771-4772552</w:t>
            </w:r>
          </w:p>
        </w:tc>
      </w:tr>
      <w:tr w14:paraId="17F14AC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9E74DF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F07CD1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F45020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南宁市邕宁区龙亭路8号南宁学院继续教育学院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3E6287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0771-5900908</w:t>
            </w:r>
          </w:p>
        </w:tc>
      </w:tr>
      <w:tr w14:paraId="63CB2C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DD6C5B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4306F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广西外国语学院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B9422A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南宁市青秀区五合大道19号致达楼三楼303室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C8416C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0771-4730089</w:t>
            </w:r>
          </w:p>
        </w:tc>
      </w:tr>
      <w:tr w14:paraId="2D3720B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2C6513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06F02C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南宁师范大学师园学院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B9E815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南宁市江南区明阳大道15号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D042CE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0771-3191353</w:t>
            </w:r>
          </w:p>
        </w:tc>
      </w:tr>
      <w:tr w14:paraId="78A429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6A5F5F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0691A6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广西水利电力职业技术学院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9954C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南宁市长堽路99号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A31B9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0771-2085057</w:t>
            </w:r>
          </w:p>
        </w:tc>
      </w:tr>
      <w:tr w14:paraId="510319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0E3080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473EA9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广西机电职业技术学院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FDA864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南宁市大学东路101号广西机电职院教务处考务科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195E8C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0771-3929733</w:t>
            </w:r>
          </w:p>
        </w:tc>
      </w:tr>
      <w:tr w14:paraId="50BD50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28A59D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96260F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广西建设职业技术学院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A2BBC2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南宁市西乡塘区罗文大道33号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681EBE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0771-3389812</w:t>
            </w:r>
          </w:p>
        </w:tc>
      </w:tr>
      <w:tr w14:paraId="3F49304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5B7525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D10960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广西国际商务职业技术学院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AE1C67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南宁市西乡塘区大学东路168号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AF110B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0771-3244221</w:t>
            </w:r>
          </w:p>
        </w:tc>
      </w:tr>
      <w:tr w14:paraId="73EE46E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7D0289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73972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广西经贸职业技术学院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24BA14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南宁市青秀区青山路14号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D30939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0771-5713720</w:t>
            </w:r>
          </w:p>
        </w:tc>
      </w:tr>
      <w:tr w14:paraId="69DFDA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E92464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76A8D0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广西电力职业技术学院（五象校区）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EF625F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南宁市邕宁区玉洞大道109号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79F1F1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0771-2212797</w:t>
            </w:r>
          </w:p>
        </w:tc>
      </w:tr>
      <w:tr w14:paraId="2FE41E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BBF4E1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9BA793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广西金融职业技术学院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7A278A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南宁市大学西路168号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24BE44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0771-3481559</w:t>
            </w:r>
          </w:p>
        </w:tc>
      </w:tr>
      <w:tr w14:paraId="0A482FE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35926C6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9EA4F3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南宁职业技术大学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7D27D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南宁市大学西路169号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8CFBE3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0771-2025995</w:t>
            </w:r>
          </w:p>
        </w:tc>
      </w:tr>
      <w:tr w14:paraId="06B7A7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4EF1F5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CBCB9E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B3C2AC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南宁市民生路维新街南一里9号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7062F1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0771-2852098</w:t>
            </w:r>
          </w:p>
        </w:tc>
      </w:tr>
      <w:tr w14:paraId="7FF8CE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9F8D39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</w:t>
            </w:r>
          </w:p>
          <w:p w14:paraId="63BEB18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武鸣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7D2F63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南宁师范大学武鸣校区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87BD2A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南宁市武鸣区新宁路508号南宁师范大学教务处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D014B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0771-3907897</w:t>
            </w:r>
          </w:p>
        </w:tc>
      </w:tr>
      <w:tr w14:paraId="316A5A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EE1404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0FA239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南宁理工学院东盟校区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4159D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南宁市武鸣区东盟经济技术开发区发展大道16号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8A5343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0771-6031885</w:t>
            </w:r>
          </w:p>
        </w:tc>
      </w:tr>
      <w:tr w14:paraId="7703D0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19A23C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柳州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13D4D3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广西科技大学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84026E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柳州市文昌路2号广西科技大学继续教育学院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61D292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0772-2687712</w:t>
            </w:r>
          </w:p>
        </w:tc>
      </w:tr>
      <w:tr w14:paraId="4AA43B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02B81A0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9F0C9E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柳州职业技术大学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4D1E73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柳州市鱼峰区社湾路30号行健楼继续教育学院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E91518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0772-3156275</w:t>
            </w:r>
          </w:p>
        </w:tc>
      </w:tr>
      <w:tr w14:paraId="09948B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87BC10A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E0AFC2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柳州市招生考试院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9C9DC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柳州市高新二路7号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C4FA1D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0772-3813958</w:t>
            </w:r>
          </w:p>
        </w:tc>
      </w:tr>
      <w:tr w14:paraId="1F65345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51805D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</w:t>
            </w:r>
          </w:p>
          <w:p w14:paraId="3E5B14E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35111D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广西师范大学育才校区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96A83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桂林市七星区育才路15号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D53CF8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0773-5846465</w:t>
            </w:r>
          </w:p>
        </w:tc>
      </w:tr>
      <w:tr w14:paraId="76B998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53919D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B7DEBC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桂林电子科技大学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625786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桂林市七星区金鸡路1号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02A77E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0773-2291492</w:t>
            </w:r>
          </w:p>
        </w:tc>
      </w:tr>
      <w:tr w14:paraId="55414E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7B12FC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BCE077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桂林理工大学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73BB07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桂林市建干路12号桂林理工大学继续教育学院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5382D0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0773-5896196</w:t>
            </w:r>
          </w:p>
        </w:tc>
      </w:tr>
      <w:tr w14:paraId="7ED705D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620E8E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427226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桂林航天工业学院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FCA7A8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桂林市金鸡路2号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B24E43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0773-2253026</w:t>
            </w:r>
          </w:p>
        </w:tc>
      </w:tr>
      <w:tr w14:paraId="3762B16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44E1801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8D331B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桂林师范学院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49A7C8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桂林市临桂区飞虎路9号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7FC840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0773-3975058</w:t>
            </w:r>
          </w:p>
        </w:tc>
      </w:tr>
      <w:tr w14:paraId="055F87C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6CDF15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0159A7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8C9A4F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桂林市秀峰区解放东路6号306办公室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1BBEB1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0773-2881993</w:t>
            </w:r>
          </w:p>
        </w:tc>
      </w:tr>
      <w:tr w14:paraId="0BF2C5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84F665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</w:t>
            </w:r>
          </w:p>
          <w:p w14:paraId="760A8B7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雁山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903F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广西师范大学雁山校区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6D70DD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桂林市雁山区雁中路1号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CCB438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0773-5846465</w:t>
            </w:r>
          </w:p>
        </w:tc>
      </w:tr>
      <w:tr w14:paraId="2597EB2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847133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535590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桂林理工大学雁山校区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DBD975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桂林市雁山区雁山街319号桂林理工大学继续教育学院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C8B91F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0773-5896196</w:t>
            </w:r>
          </w:p>
        </w:tc>
      </w:tr>
      <w:tr w14:paraId="359EF7C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A58BDF4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9D4672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南宁理工学院雁山校区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F39A3B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桂林市雁山区雁山街317号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4AED5F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0773-8998045</w:t>
            </w:r>
          </w:p>
        </w:tc>
      </w:tr>
      <w:tr w14:paraId="126552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93F3BF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梧州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6C6C03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梧州学院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67565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梧州市富民三路82号梧州学院行政办公楼三楼考务科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EF0BE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0774-5836821</w:t>
            </w:r>
          </w:p>
        </w:tc>
      </w:tr>
      <w:tr w14:paraId="5F56CC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9B9FC4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FBCC6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梧州市招生考试院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3A7A9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梧州市新兴二路5-4号四楼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14C360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0774-3820337</w:t>
            </w:r>
          </w:p>
          <w:p w14:paraId="43EE52D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0774-3825068</w:t>
            </w:r>
          </w:p>
        </w:tc>
      </w:tr>
      <w:tr w14:paraId="5DF025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140917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北海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E0440F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北海市招生考试院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468F65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北海市广东南路市教育局4楼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519D59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0779-3208370</w:t>
            </w:r>
          </w:p>
        </w:tc>
      </w:tr>
      <w:tr w14:paraId="063830C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outset" w:color="auto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C6AA68C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357BD4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北海职业学院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A376C7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北海市西藏路48号北海职业学院培训中心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B6DB60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0779-3920831</w:t>
            </w:r>
          </w:p>
          <w:p w14:paraId="31B66C8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0779-3920656</w:t>
            </w:r>
          </w:p>
        </w:tc>
      </w:tr>
      <w:tr w14:paraId="5E781B8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3A6896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防城</w:t>
            </w:r>
          </w:p>
          <w:p w14:paraId="5B7CF40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港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591C6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防城港市招生考试中心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DB95E0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防城港市行政中心区万山路500号市教育局10楼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1F9105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0770-2883842</w:t>
            </w:r>
          </w:p>
        </w:tc>
      </w:tr>
      <w:tr w14:paraId="0ECC5E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BDA620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钦州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D128D8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北部湾大学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93E536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钦州市滨海大道12号行政楼209教务处考务管理科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6E9883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0777-2808030</w:t>
            </w:r>
          </w:p>
        </w:tc>
      </w:tr>
      <w:tr w14:paraId="6B28AB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07944A8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0769A1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钦州市招生考试院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E17FC1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钦州市新兴街26号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70B333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0777-2839151</w:t>
            </w:r>
          </w:p>
        </w:tc>
      </w:tr>
      <w:tr w14:paraId="7994DC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00F5B9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贵港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F89FC0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贵港市招生考试院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BB4791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贵港市金港大道1066号教育局大院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6ABFF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0775-4573816</w:t>
            </w:r>
          </w:p>
        </w:tc>
      </w:tr>
      <w:tr w14:paraId="7207123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D4F721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玉林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FFEB1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玉林师范学院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CF0084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玉林市教育东路东1303号玉林师范学院新民楼A105室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EE75A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0775-2666296</w:t>
            </w:r>
          </w:p>
        </w:tc>
      </w:tr>
      <w:tr w14:paraId="4BD23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991E83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EEA0B8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玉林市招生考试院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0FBC8A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玉林市香莞路11号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CD0C18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0775-2673522</w:t>
            </w:r>
          </w:p>
        </w:tc>
      </w:tr>
      <w:tr w14:paraId="5566CE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F6F8CD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016353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右江民族医学院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FBDDF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百色市右江区城乡路98号右江民族医学院教务处学籍与考务科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06BE6E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0776-2849543</w:t>
            </w:r>
          </w:p>
        </w:tc>
      </w:tr>
      <w:tr w14:paraId="48ADCE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D67D87E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0B4A3A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6017C1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百色学院澄碧校区行政楼426室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224F02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0776-2876059</w:t>
            </w:r>
          </w:p>
        </w:tc>
      </w:tr>
      <w:tr w14:paraId="3ED511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095534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070FBE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843F8C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百色市右江区城北二路33-2号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81F94F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0776-2853268</w:t>
            </w:r>
          </w:p>
          <w:p w14:paraId="334AF4B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0776-2856300</w:t>
            </w:r>
          </w:p>
        </w:tc>
      </w:tr>
      <w:tr w14:paraId="7E5BB3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17CFA9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</w:t>
            </w:r>
          </w:p>
          <w:p w14:paraId="679EE04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平果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37CD76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平果市招生考试办公室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0B06D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百色平果市马头镇体育北路平果市文化馆三楼（龙景世家1号门对面，平果市教育局旁）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E87B00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0776-5821593</w:t>
            </w:r>
          </w:p>
        </w:tc>
      </w:tr>
      <w:tr w14:paraId="212250F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54C12E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贺州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544095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贺州学院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308F1B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广西贺州市八步区潇贺大道3261号贺州学院西校区行政楼后楼233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81951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0774-5228645</w:t>
            </w:r>
          </w:p>
        </w:tc>
      </w:tr>
      <w:tr w14:paraId="7236AA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791089B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5EAEE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贺州市招生考试院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1CD0C1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贺州市贺州大道50号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16827AE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0774-5139519</w:t>
            </w:r>
          </w:p>
        </w:tc>
      </w:tr>
      <w:tr w14:paraId="10497FC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1C8D48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河池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C1D30B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河池学院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836F48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河池市宜州区龙江路42号河池学院致远楼1312室教务处考试中心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A71574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0778-3147270</w:t>
            </w:r>
          </w:p>
        </w:tc>
      </w:tr>
      <w:tr w14:paraId="762AD4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624A96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60E5BC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河池市招生考试院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059E6C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河池市金城江区教育路105号河池高中科教楼五楼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8BD412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0778-2185005</w:t>
            </w:r>
          </w:p>
        </w:tc>
      </w:tr>
      <w:tr w14:paraId="28316B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EBB1F8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来宾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2E4135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广西科技师范学院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98C46B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来宾市铁北大道966号广西科技师范学院科教楼815室教务处考务科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8FD8C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0772-6620791</w:t>
            </w:r>
          </w:p>
        </w:tc>
      </w:tr>
      <w:tr w14:paraId="0D4812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E513002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71660C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来宾市招生考试院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1AAFE62B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来宾市华侨大道505号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DDA65F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0772-4225317</w:t>
            </w:r>
          </w:p>
        </w:tc>
      </w:tr>
      <w:tr w14:paraId="71885F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4FE4055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崇左</w:t>
            </w: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2505168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广西民族师范学院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8A9748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崇左市江州区佛子路23号广西民族师范学院崇德楼307室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4D5E46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0771-7870930</w:t>
            </w:r>
          </w:p>
        </w:tc>
      </w:tr>
      <w:tr w14:paraId="3B2F88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BE8D095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0E15AE3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广西城市职业大学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6F8CB7A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崇左市江州区骆越大道1号广西城市职业大学行政楼304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F6D304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0771-7910097</w:t>
            </w:r>
          </w:p>
        </w:tc>
      </w:tr>
      <w:tr w14:paraId="7BE404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  <w:jc w:val="center"/>
        </w:trPr>
        <w:tc>
          <w:tcPr>
            <w:tcW w:w="91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3607AF69">
            <w:pPr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2F8D5BD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崇左幼儿师范高等专科学校</w:t>
            </w:r>
          </w:p>
        </w:tc>
        <w:tc>
          <w:tcPr>
            <w:tcW w:w="442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76788BF3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崇左市江州区崇善大道55号</w:t>
            </w:r>
          </w:p>
        </w:tc>
        <w:tc>
          <w:tcPr>
            <w:tcW w:w="169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FCFCFC"/>
            <w:tcMar>
              <w:left w:w="105" w:type="dxa"/>
              <w:right w:w="105" w:type="dxa"/>
            </w:tcMar>
            <w:vAlign w:val="top"/>
          </w:tcPr>
          <w:p w14:paraId="550C291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0771-7832298</w:t>
            </w:r>
          </w:p>
          <w:p w14:paraId="7941E2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textAlignment w:val="top"/>
            </w:pPr>
            <w:r>
              <w:rPr>
                <w:rFonts w:hint="eastAsia" w:ascii="仿宋" w:hAnsi="仿宋" w:eastAsia="仿宋" w:cs="仿宋"/>
                <w:sz w:val="24"/>
                <w:szCs w:val="24"/>
                <w:bdr w:val="none" w:color="auto" w:sz="0" w:space="0"/>
              </w:rPr>
              <w:t>0771-5452266</w:t>
            </w:r>
          </w:p>
        </w:tc>
      </w:tr>
    </w:tbl>
    <w:p w14:paraId="285716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textAlignment w:val="top"/>
      </w:pPr>
      <w:r>
        <w:rPr>
          <w:rFonts w:ascii="等线" w:hAnsi="等线" w:eastAsia="等线" w:cs="等线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</w:rPr>
        <w:t> </w:t>
      </w:r>
    </w:p>
    <w:p w14:paraId="6DDC15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textAlignment w:val="top"/>
      </w:pPr>
    </w:p>
    <w:p w14:paraId="41DCF1F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223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2025-06-11T01:29:53Z</dcterms:created>
  <dc:creator>admin</dc:creator>
  <cp:lastModifiedBy>Lili</cp:lastModifiedBy>
  <dcterms:modified xsi:type="dcterms:W3CDTF">2025-06-11T01:30:55Z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eyJoZGlkIjoiNWI2NmI0NTRjNGYyM2YwZmNiN2FjOTVkZDhlZmU4NmUiLCJ1c2VySWQiOiIyOTMxNzc2NDYifQ==</vt:lpwstr>
  </property>
  <property fmtid="{D5CDD505-2E9C-101B-9397-08002B2CF9AE}" pid="4" name="ICV">
    <vt:lpwstr>729EA5051CBF4F72A8E7BD9FC5C10DAF_12</vt:lpwstr>
  </property>
</Properties>
</file>