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C9D71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14:paraId="205CE8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诚信报考</w:t>
      </w:r>
      <w:r>
        <w:rPr>
          <w:rFonts w:hint="eastAsia" w:ascii="方正小标宋简体" w:hAnsi="方正小标宋简体" w:eastAsia="方正小标宋简体" w:cs="方正小标宋简体"/>
          <w:sz w:val="44"/>
          <w:szCs w:val="44"/>
        </w:rPr>
        <w:t>承诺书</w:t>
      </w:r>
    </w:p>
    <w:p w14:paraId="75DEDFE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rPr>
      </w:pPr>
    </w:p>
    <w:p w14:paraId="4DC808E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u w:val="single"/>
          <w:lang w:val="en-US" w:eastAsia="zh-CN"/>
        </w:rPr>
      </w:pPr>
      <w:r>
        <w:rPr>
          <w:rFonts w:hint="eastAsia" w:ascii="仿宋_GB2312" w:hAnsi="仿宋_GB2312" w:eastAsia="仿宋_GB2312" w:cs="仿宋_GB2312"/>
          <w:sz w:val="32"/>
        </w:rPr>
        <w:t>姓</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名:</w:t>
      </w:r>
      <w:r>
        <w:rPr>
          <w:rFonts w:hint="eastAsia" w:ascii="仿宋_GB2312" w:hAnsi="仿宋_GB2312" w:eastAsia="仿宋_GB2312" w:cs="仿宋_GB2312"/>
          <w:sz w:val="32"/>
          <w:u w:val="single"/>
          <w:lang w:val="en-US" w:eastAsia="zh-CN"/>
        </w:rPr>
        <w:t xml:space="preserve">                          </w:t>
      </w:r>
    </w:p>
    <w:p w14:paraId="444D1C4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身份证号:</w:t>
      </w:r>
      <w:r>
        <w:rPr>
          <w:rFonts w:hint="eastAsia" w:ascii="仿宋_GB2312" w:hAnsi="仿宋_GB2312" w:eastAsia="仿宋_GB2312" w:cs="仿宋_GB2312"/>
          <w:sz w:val="32"/>
          <w:u w:val="single"/>
          <w:lang w:val="en-US" w:eastAsia="zh-CN"/>
        </w:rPr>
        <w:t xml:space="preserve">                          </w:t>
      </w:r>
    </w:p>
    <w:p w14:paraId="6A4F08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联系电话:</w:t>
      </w:r>
      <w:r>
        <w:rPr>
          <w:rFonts w:hint="eastAsia" w:ascii="仿宋_GB2312" w:hAnsi="仿宋_GB2312" w:eastAsia="仿宋_GB2312" w:cs="仿宋_GB2312"/>
          <w:sz w:val="32"/>
          <w:u w:val="single"/>
          <w:lang w:val="en-US" w:eastAsia="zh-CN"/>
        </w:rPr>
        <w:t xml:space="preserve">                          </w:t>
      </w:r>
    </w:p>
    <w:p w14:paraId="6C161DB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rPr>
      </w:pPr>
    </w:p>
    <w:p w14:paraId="4FDC5C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我已仔细阅读《湖北省2025年中小学教师公开招聘公告》、《2025年湖北省恩施市城镇义务教育学校教师招聘考试公告》，清楚并理解其内容。</w:t>
      </w:r>
      <w:r>
        <w:rPr>
          <w:rFonts w:hint="eastAsia" w:ascii="仿宋_GB2312" w:hAnsi="仿宋_GB2312" w:eastAsia="仿宋_GB2312" w:cs="仿宋_GB2312"/>
          <w:sz w:val="32"/>
        </w:rPr>
        <w:t>现郑重承诺</w:t>
      </w:r>
      <w:r>
        <w:rPr>
          <w:rFonts w:hint="eastAsia" w:ascii="仿宋_GB2312" w:hAnsi="仿宋_GB2312" w:eastAsia="仿宋_GB2312" w:cs="仿宋_GB2312"/>
          <w:sz w:val="32"/>
          <w:lang w:val="en-US" w:eastAsia="zh-CN"/>
        </w:rPr>
        <w:t>如下：</w:t>
      </w:r>
    </w:p>
    <w:p w14:paraId="5EFAAEA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不存在</w:t>
      </w:r>
      <w:r>
        <w:rPr>
          <w:rFonts w:hint="eastAsia" w:ascii="黑体" w:hAnsi="黑体" w:eastAsia="黑体" w:cs="黑体"/>
          <w:sz w:val="32"/>
          <w:lang w:val="en-US" w:eastAsia="zh-CN"/>
        </w:rPr>
        <w:t>招聘公告中</w:t>
      </w:r>
      <w:r>
        <w:rPr>
          <w:rFonts w:hint="eastAsia" w:ascii="黑体" w:hAnsi="黑体" w:eastAsia="黑体" w:cs="黑体"/>
          <w:sz w:val="32"/>
        </w:rPr>
        <w:t>不得报考情形</w:t>
      </w:r>
      <w:r>
        <w:rPr>
          <w:rFonts w:hint="eastAsia" w:ascii="黑体" w:hAnsi="黑体" w:eastAsia="黑体" w:cs="黑体"/>
          <w:sz w:val="32"/>
          <w:lang w:val="en-US" w:eastAsia="zh-CN"/>
        </w:rPr>
        <w:t>中的任何一条</w:t>
      </w:r>
      <w:r>
        <w:rPr>
          <w:rFonts w:hint="eastAsia" w:ascii="黑体" w:hAnsi="黑体" w:eastAsia="黑体" w:cs="黑体"/>
          <w:sz w:val="32"/>
        </w:rPr>
        <w:t>:</w:t>
      </w:r>
    </w:p>
    <w:p w14:paraId="7FDB653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）现役军人；</w:t>
      </w:r>
    </w:p>
    <w:p w14:paraId="0114D8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）全日制高校在读的非应届毕业生；</w:t>
      </w:r>
    </w:p>
    <w:p w14:paraId="608A98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）涉嫌违法违纪正在接受审查的人员和尚未解除党纪、政纪处分的人员；</w:t>
      </w:r>
    </w:p>
    <w:p w14:paraId="5CC26D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）在公务员招考和事业单位公开招聘考试中被认定有严重违纪违规行为尚在禁考期内的人员；</w:t>
      </w:r>
    </w:p>
    <w:p w14:paraId="03575BA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）按照《事业单位公开招聘人员暂行规定》《事业单位人事管理回避规定》等应当执行回避制度的人员；</w:t>
      </w:r>
    </w:p>
    <w:p w14:paraId="6DD4F2E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）本市在编教师不得报考；</w:t>
      </w:r>
    </w:p>
    <w:p w14:paraId="602174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）法律法规规定的其他情形。</w:t>
      </w:r>
    </w:p>
    <w:p w14:paraId="3F89BA5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二、其他事项</w:t>
      </w:r>
    </w:p>
    <w:p w14:paraId="7CD9FDE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报名时所提供的身份证明、学历证书、资格证书、</w:t>
      </w:r>
      <w:r>
        <w:rPr>
          <w:rFonts w:hint="eastAsia" w:ascii="仿宋_GB2312" w:hAnsi="仿宋_GB2312" w:eastAsia="仿宋_GB2312" w:cs="仿宋_GB2312"/>
          <w:color w:val="auto"/>
          <w:sz w:val="32"/>
          <w:lang w:val="en-US" w:eastAsia="zh-CN"/>
        </w:rPr>
        <w:t>退役证书、加分、报名减免费用</w:t>
      </w:r>
      <w:r>
        <w:rPr>
          <w:rFonts w:hint="eastAsia" w:ascii="仿宋_GB2312" w:hAnsi="仿宋_GB2312" w:eastAsia="仿宋_GB2312" w:cs="仿宋_GB2312"/>
          <w:sz w:val="32"/>
          <w:lang w:val="en-US" w:eastAsia="zh-CN"/>
        </w:rPr>
        <w:t>等有关材料真实、准确、完整、有效,并保证在考试及录用期间通讯畅通。如提供虚假证明和信息或者通讯不畅通，本人愿承担一切责任;</w:t>
      </w:r>
    </w:p>
    <w:p w14:paraId="10D55F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知晓报考条件、资格审查程序及相关要求,承诺遵守考试报考的有关要求。如本人成绩合格,但不符合报名条件或未按规定提交资格审查等材料,接受取消继续考试及聘用资格的处理；</w:t>
      </w:r>
    </w:p>
    <w:p w14:paraId="5F9FB9D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保证持真实、有效的身份证和</w:t>
      </w:r>
      <w:r>
        <w:rPr>
          <w:rFonts w:hint="eastAsia" w:ascii="仿宋_GB2312" w:hAnsi="仿宋_GB2312" w:eastAsia="仿宋_GB2312" w:cs="仿宋_GB2312"/>
          <w:color w:val="auto"/>
          <w:sz w:val="32"/>
          <w:highlight w:val="none"/>
          <w:lang w:val="en-US" w:eastAsia="zh-CN"/>
        </w:rPr>
        <w:t>面试通知书</w:t>
      </w:r>
      <w:r>
        <w:rPr>
          <w:rFonts w:hint="eastAsia" w:ascii="仿宋_GB2312" w:hAnsi="仿宋_GB2312" w:eastAsia="仿宋_GB2312" w:cs="仿宋_GB2312"/>
          <w:sz w:val="32"/>
          <w:lang w:val="en-US" w:eastAsia="zh-CN"/>
        </w:rPr>
        <w:t>参加考试；</w:t>
      </w:r>
    </w:p>
    <w:p w14:paraId="07CC66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考试过程中,服从考试管理部门和考试工作人员安排,</w:t>
      </w:r>
      <w:bookmarkStart w:id="0" w:name="_GoBack"/>
      <w:bookmarkEnd w:id="0"/>
      <w:r>
        <w:rPr>
          <w:rFonts w:hint="eastAsia" w:ascii="仿宋_GB2312" w:hAnsi="仿宋_GB2312" w:eastAsia="仿宋_GB2312" w:cs="仿宋_GB2312"/>
          <w:sz w:val="32"/>
          <w:lang w:val="en-US" w:eastAsia="zh-CN"/>
        </w:rPr>
        <w:t>接受考试工作人员检查、监督和管理,维护考场秩序,遵守考场规则;</w:t>
      </w:r>
    </w:p>
    <w:p w14:paraId="44E402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不散布言之无据、失实失真言论，有疑问从正常渠道反馈；</w:t>
      </w:r>
    </w:p>
    <w:p w14:paraId="6D4210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不故意浪费考试资源，按时参加考试相应环节，不无故放弃；</w:t>
      </w:r>
    </w:p>
    <w:p w14:paraId="1155CA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hAnsi="仿宋_GB2312" w:eastAsia="仿宋_GB2312" w:cs="仿宋_GB2312"/>
          <w:sz w:val="32"/>
          <w:lang w:val="en-US" w:eastAsia="zh-CN"/>
        </w:rPr>
        <w:t>本人已周知</w:t>
      </w:r>
      <w:r>
        <w:rPr>
          <w:rFonts w:hint="eastAsia" w:ascii="仿宋_GB2312" w:hAnsi="仿宋_GB2312" w:eastAsia="仿宋_GB2312" w:cs="仿宋_GB2312"/>
          <w:sz w:val="32"/>
        </w:rPr>
        <w:t>《事业单位公开招聘人员暂行规定》（人事部令第6号）、《事业单位人事管理回</w:t>
      </w:r>
      <w:r>
        <w:rPr>
          <w:rFonts w:hint="eastAsia" w:ascii="仿宋_GB2312" w:hAnsi="仿宋_GB2312" w:eastAsia="仿宋_GB2312" w:cs="仿宋_GB2312"/>
          <w:sz w:val="32"/>
          <w:highlight w:val="none"/>
        </w:rPr>
        <w:t>避规定》（人社部规〔2019〕1号）等相关规定</w:t>
      </w:r>
      <w:r>
        <w:rPr>
          <w:rFonts w:hint="eastAsia" w:ascii="仿宋_GB2312" w:hAnsi="仿宋_GB2312" w:eastAsia="仿宋_GB2312" w:cs="仿宋_GB2312"/>
          <w:sz w:val="32"/>
          <w:highlight w:val="none"/>
          <w:lang w:val="en-US" w:eastAsia="zh-CN"/>
        </w:rPr>
        <w:t>,认同并遵守相关规定。</w:t>
      </w:r>
    </w:p>
    <w:p w14:paraId="5A4D63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本人已详细阅读以上条款，如</w:t>
      </w:r>
      <w:r>
        <w:rPr>
          <w:rFonts w:hint="eastAsia" w:ascii="仿宋_GB2312" w:hAnsi="仿宋_GB2312" w:eastAsia="仿宋_GB2312" w:cs="仿宋_GB2312"/>
          <w:sz w:val="32"/>
          <w:lang w:val="en-US" w:eastAsia="zh-CN"/>
        </w:rPr>
        <w:t>有</w:t>
      </w:r>
      <w:r>
        <w:rPr>
          <w:rFonts w:hint="eastAsia" w:ascii="仿宋_GB2312" w:hAnsi="仿宋_GB2312" w:eastAsia="仿宋_GB2312" w:cs="仿宋_GB2312"/>
          <w:sz w:val="32"/>
        </w:rPr>
        <w:t>隐报、不报、漏报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虚报</w:t>
      </w:r>
      <w:r>
        <w:rPr>
          <w:rFonts w:hint="eastAsia" w:ascii="仿宋_GB2312" w:hAnsi="仿宋_GB2312" w:eastAsia="仿宋_GB2312" w:cs="仿宋_GB2312"/>
          <w:sz w:val="32"/>
        </w:rPr>
        <w:t>个人信息，</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highlight w:val="none"/>
          <w:lang w:val="en-US" w:eastAsia="zh-CN"/>
        </w:rPr>
        <w:t>违法、违纪、违规行为,自愿服从处理决定,承担相关责任，</w:t>
      </w:r>
      <w:r>
        <w:rPr>
          <w:rFonts w:hint="eastAsia" w:ascii="仿宋_GB2312" w:hAnsi="仿宋_GB2312" w:eastAsia="仿宋_GB2312" w:cs="仿宋_GB2312"/>
          <w:sz w:val="32"/>
        </w:rPr>
        <w:t>造成</w:t>
      </w:r>
      <w:r>
        <w:rPr>
          <w:rFonts w:hint="eastAsia" w:ascii="仿宋_GB2312" w:hAnsi="仿宋_GB2312" w:eastAsia="仿宋_GB2312" w:cs="仿宋_GB2312"/>
          <w:sz w:val="32"/>
          <w:lang w:val="en-US" w:eastAsia="zh-CN"/>
        </w:rPr>
        <w:t>的</w:t>
      </w:r>
      <w:r>
        <w:rPr>
          <w:rFonts w:hint="eastAsia" w:ascii="仿宋_GB2312" w:hAnsi="仿宋_GB2312" w:eastAsia="仿宋_GB2312" w:cs="仿宋_GB2312"/>
          <w:sz w:val="32"/>
        </w:rPr>
        <w:t>一切后果由本人承担!</w:t>
      </w:r>
    </w:p>
    <w:p w14:paraId="494132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rPr>
      </w:pPr>
    </w:p>
    <w:p w14:paraId="033CEF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承诺人</w:t>
      </w:r>
      <w:r>
        <w:rPr>
          <w:rFonts w:hint="eastAsia" w:ascii="仿宋_GB2312" w:hAnsi="仿宋_GB2312" w:eastAsia="仿宋_GB2312" w:cs="仿宋_GB2312"/>
          <w:sz w:val="32"/>
          <w:lang w:val="en-US" w:eastAsia="zh-CN"/>
        </w:rPr>
        <w:t>签名</w:t>
      </w:r>
      <w:r>
        <w:rPr>
          <w:rFonts w:hint="eastAsia" w:ascii="仿宋_GB2312" w:hAnsi="仿宋_GB2312" w:eastAsia="仿宋_GB2312" w:cs="仿宋_GB2312"/>
          <w:sz w:val="32"/>
        </w:rPr>
        <w:t>（捺印）:</w:t>
      </w:r>
    </w:p>
    <w:p w14:paraId="2066ED1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 xml:space="preserve">   日</w:t>
      </w:r>
    </w:p>
    <w:sectPr>
      <w:headerReference r:id="rId5" w:type="first"/>
      <w:footerReference r:id="rId8" w:type="first"/>
      <w:headerReference r:id="rId3" w:type="default"/>
      <w:footerReference r:id="rId6" w:type="default"/>
      <w:headerReference r:id="rId4" w:type="even"/>
      <w:footerReference r:id="rId7" w:type="even"/>
      <w:pgSz w:w="11849" w:h="16787"/>
      <w:pgMar w:top="1701" w:right="1441" w:bottom="1426" w:left="1388" w:header="851" w:footer="1247"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F44B">
    <w:pPr>
      <w:pStyle w:val="6"/>
      <w:framePr w:wrap="around" w:vAnchor="text" w:hAnchor="margin" w:xAlign="center"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p>
  <w:p w14:paraId="1645B5E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27A5">
    <w:pPr>
      <w:pStyle w:val="6"/>
      <w:framePr w:wrap="around" w:vAnchor="text" w:hAnchor="margin" w:xAlign="center"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p>
  <w:p w14:paraId="01D1458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E96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AD02">
    <w:pPr>
      <w:pStyle w:val="7"/>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9FC4">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6D1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zUzYTBjZWM2Y2NmOTgzMjJjNmNkYjFlZmU5ZTcifQ=="/>
  </w:docVars>
  <w:rsids>
    <w:rsidRoot w:val="58A20D76"/>
    <w:rsid w:val="00012054"/>
    <w:rsid w:val="00014F0A"/>
    <w:rsid w:val="00021AFE"/>
    <w:rsid w:val="00025679"/>
    <w:rsid w:val="00040833"/>
    <w:rsid w:val="00043AA4"/>
    <w:rsid w:val="00047053"/>
    <w:rsid w:val="00054557"/>
    <w:rsid w:val="000608F1"/>
    <w:rsid w:val="00061997"/>
    <w:rsid w:val="00067490"/>
    <w:rsid w:val="0008411D"/>
    <w:rsid w:val="0008684E"/>
    <w:rsid w:val="000A30AB"/>
    <w:rsid w:val="000C34FC"/>
    <w:rsid w:val="00112317"/>
    <w:rsid w:val="00113730"/>
    <w:rsid w:val="00114E77"/>
    <w:rsid w:val="00117352"/>
    <w:rsid w:val="001176DE"/>
    <w:rsid w:val="00124A78"/>
    <w:rsid w:val="00143D82"/>
    <w:rsid w:val="001536EF"/>
    <w:rsid w:val="00154CE3"/>
    <w:rsid w:val="001734B4"/>
    <w:rsid w:val="001753F6"/>
    <w:rsid w:val="00177B29"/>
    <w:rsid w:val="0019690E"/>
    <w:rsid w:val="001A0D9C"/>
    <w:rsid w:val="001D4777"/>
    <w:rsid w:val="001D4CA1"/>
    <w:rsid w:val="001F24E9"/>
    <w:rsid w:val="001F4AB0"/>
    <w:rsid w:val="0021180C"/>
    <w:rsid w:val="00214DED"/>
    <w:rsid w:val="00230F2E"/>
    <w:rsid w:val="0024698D"/>
    <w:rsid w:val="0026028D"/>
    <w:rsid w:val="00270A12"/>
    <w:rsid w:val="00281493"/>
    <w:rsid w:val="002A0E34"/>
    <w:rsid w:val="002B0569"/>
    <w:rsid w:val="002B24C7"/>
    <w:rsid w:val="002B3199"/>
    <w:rsid w:val="002B34D6"/>
    <w:rsid w:val="002C48FC"/>
    <w:rsid w:val="002D1288"/>
    <w:rsid w:val="002F4F20"/>
    <w:rsid w:val="002F75A6"/>
    <w:rsid w:val="0033100B"/>
    <w:rsid w:val="00346325"/>
    <w:rsid w:val="0036031F"/>
    <w:rsid w:val="00372365"/>
    <w:rsid w:val="00380274"/>
    <w:rsid w:val="00385863"/>
    <w:rsid w:val="003934B6"/>
    <w:rsid w:val="00396CB7"/>
    <w:rsid w:val="00397C4E"/>
    <w:rsid w:val="003B6FF0"/>
    <w:rsid w:val="003C32BB"/>
    <w:rsid w:val="003C6CE6"/>
    <w:rsid w:val="003D6535"/>
    <w:rsid w:val="003E4614"/>
    <w:rsid w:val="003F7B8F"/>
    <w:rsid w:val="00400CB7"/>
    <w:rsid w:val="004060A1"/>
    <w:rsid w:val="00415964"/>
    <w:rsid w:val="00420563"/>
    <w:rsid w:val="004224DE"/>
    <w:rsid w:val="00426C32"/>
    <w:rsid w:val="004327D7"/>
    <w:rsid w:val="00461A6D"/>
    <w:rsid w:val="00467510"/>
    <w:rsid w:val="004850A4"/>
    <w:rsid w:val="004853A3"/>
    <w:rsid w:val="004A649D"/>
    <w:rsid w:val="004B1829"/>
    <w:rsid w:val="004B44F2"/>
    <w:rsid w:val="004E4DAD"/>
    <w:rsid w:val="00510A3A"/>
    <w:rsid w:val="00512B09"/>
    <w:rsid w:val="005131A1"/>
    <w:rsid w:val="00516E48"/>
    <w:rsid w:val="00524730"/>
    <w:rsid w:val="0053123D"/>
    <w:rsid w:val="0054323B"/>
    <w:rsid w:val="0054640A"/>
    <w:rsid w:val="00551F89"/>
    <w:rsid w:val="005563C4"/>
    <w:rsid w:val="00564F36"/>
    <w:rsid w:val="00571F13"/>
    <w:rsid w:val="005A375F"/>
    <w:rsid w:val="005D28E8"/>
    <w:rsid w:val="005F1876"/>
    <w:rsid w:val="005F18AD"/>
    <w:rsid w:val="005F2948"/>
    <w:rsid w:val="00602C83"/>
    <w:rsid w:val="00604BDB"/>
    <w:rsid w:val="00632F62"/>
    <w:rsid w:val="006342A9"/>
    <w:rsid w:val="00651FE8"/>
    <w:rsid w:val="00660F05"/>
    <w:rsid w:val="006635F3"/>
    <w:rsid w:val="00666A19"/>
    <w:rsid w:val="0067389E"/>
    <w:rsid w:val="0069075D"/>
    <w:rsid w:val="00693F59"/>
    <w:rsid w:val="006971E9"/>
    <w:rsid w:val="006A1C07"/>
    <w:rsid w:val="006C2042"/>
    <w:rsid w:val="006D31D3"/>
    <w:rsid w:val="006E3C84"/>
    <w:rsid w:val="006F63CF"/>
    <w:rsid w:val="007140E6"/>
    <w:rsid w:val="007168AE"/>
    <w:rsid w:val="007226DC"/>
    <w:rsid w:val="00740634"/>
    <w:rsid w:val="00743C1E"/>
    <w:rsid w:val="00743D19"/>
    <w:rsid w:val="00763302"/>
    <w:rsid w:val="00771F5B"/>
    <w:rsid w:val="007A1507"/>
    <w:rsid w:val="007A44D2"/>
    <w:rsid w:val="007B1DAF"/>
    <w:rsid w:val="007D5E2F"/>
    <w:rsid w:val="007D7CF5"/>
    <w:rsid w:val="00811047"/>
    <w:rsid w:val="0082058D"/>
    <w:rsid w:val="008273AF"/>
    <w:rsid w:val="00830DFD"/>
    <w:rsid w:val="008365ED"/>
    <w:rsid w:val="00844CCF"/>
    <w:rsid w:val="00851FB8"/>
    <w:rsid w:val="00861C3A"/>
    <w:rsid w:val="00866D3D"/>
    <w:rsid w:val="00871EBC"/>
    <w:rsid w:val="00874419"/>
    <w:rsid w:val="00875DD7"/>
    <w:rsid w:val="00881BDC"/>
    <w:rsid w:val="008A3DEB"/>
    <w:rsid w:val="008A7C19"/>
    <w:rsid w:val="008B6FB4"/>
    <w:rsid w:val="008B7CEE"/>
    <w:rsid w:val="008C12D0"/>
    <w:rsid w:val="008C2B70"/>
    <w:rsid w:val="008D1139"/>
    <w:rsid w:val="008D1E3C"/>
    <w:rsid w:val="008D6758"/>
    <w:rsid w:val="008E26A1"/>
    <w:rsid w:val="008E6B5E"/>
    <w:rsid w:val="008F10CF"/>
    <w:rsid w:val="009023DF"/>
    <w:rsid w:val="0092466A"/>
    <w:rsid w:val="00940C7C"/>
    <w:rsid w:val="00956FB7"/>
    <w:rsid w:val="00965F81"/>
    <w:rsid w:val="009806A9"/>
    <w:rsid w:val="00992F25"/>
    <w:rsid w:val="00997515"/>
    <w:rsid w:val="009B1821"/>
    <w:rsid w:val="009B2078"/>
    <w:rsid w:val="009B5336"/>
    <w:rsid w:val="009C77F8"/>
    <w:rsid w:val="009D69D4"/>
    <w:rsid w:val="009E1B77"/>
    <w:rsid w:val="009E5C8D"/>
    <w:rsid w:val="009E618C"/>
    <w:rsid w:val="009E7108"/>
    <w:rsid w:val="009E7153"/>
    <w:rsid w:val="009F6D6B"/>
    <w:rsid w:val="00A013C1"/>
    <w:rsid w:val="00A01A1A"/>
    <w:rsid w:val="00A1025D"/>
    <w:rsid w:val="00A1185B"/>
    <w:rsid w:val="00A27CD9"/>
    <w:rsid w:val="00A55F50"/>
    <w:rsid w:val="00A578D0"/>
    <w:rsid w:val="00A634AE"/>
    <w:rsid w:val="00A77F93"/>
    <w:rsid w:val="00A92F8D"/>
    <w:rsid w:val="00AA57A1"/>
    <w:rsid w:val="00AC0170"/>
    <w:rsid w:val="00AC1C34"/>
    <w:rsid w:val="00AC3D0D"/>
    <w:rsid w:val="00AE3C09"/>
    <w:rsid w:val="00B03408"/>
    <w:rsid w:val="00B627BB"/>
    <w:rsid w:val="00B73B41"/>
    <w:rsid w:val="00B91638"/>
    <w:rsid w:val="00BB7050"/>
    <w:rsid w:val="00BC01C8"/>
    <w:rsid w:val="00BC23F8"/>
    <w:rsid w:val="00BD6F3D"/>
    <w:rsid w:val="00BF40A6"/>
    <w:rsid w:val="00C05550"/>
    <w:rsid w:val="00C324B9"/>
    <w:rsid w:val="00C4351C"/>
    <w:rsid w:val="00C50BFB"/>
    <w:rsid w:val="00C776E5"/>
    <w:rsid w:val="00CA3E8D"/>
    <w:rsid w:val="00CB1354"/>
    <w:rsid w:val="00CB2880"/>
    <w:rsid w:val="00CC59E2"/>
    <w:rsid w:val="00CE56DA"/>
    <w:rsid w:val="00CE67AE"/>
    <w:rsid w:val="00D07956"/>
    <w:rsid w:val="00D16BDB"/>
    <w:rsid w:val="00D208DF"/>
    <w:rsid w:val="00D4488A"/>
    <w:rsid w:val="00D4488E"/>
    <w:rsid w:val="00DB1DDC"/>
    <w:rsid w:val="00DC2D96"/>
    <w:rsid w:val="00DD5638"/>
    <w:rsid w:val="00DE7337"/>
    <w:rsid w:val="00DF005C"/>
    <w:rsid w:val="00E130C6"/>
    <w:rsid w:val="00E30786"/>
    <w:rsid w:val="00E52F7A"/>
    <w:rsid w:val="00E5592C"/>
    <w:rsid w:val="00E640A7"/>
    <w:rsid w:val="00E80B75"/>
    <w:rsid w:val="00E857B3"/>
    <w:rsid w:val="00E90AFF"/>
    <w:rsid w:val="00E92380"/>
    <w:rsid w:val="00E95A87"/>
    <w:rsid w:val="00EA51CB"/>
    <w:rsid w:val="00EB7055"/>
    <w:rsid w:val="00ED5220"/>
    <w:rsid w:val="00ED534B"/>
    <w:rsid w:val="00EE23DC"/>
    <w:rsid w:val="00F034AE"/>
    <w:rsid w:val="00F272AB"/>
    <w:rsid w:val="00F5788F"/>
    <w:rsid w:val="00F62C7C"/>
    <w:rsid w:val="00F826C8"/>
    <w:rsid w:val="00F92669"/>
    <w:rsid w:val="00F94D88"/>
    <w:rsid w:val="00FA021D"/>
    <w:rsid w:val="00FA365F"/>
    <w:rsid w:val="00FA6E03"/>
    <w:rsid w:val="00FC2E81"/>
    <w:rsid w:val="00FD446F"/>
    <w:rsid w:val="00FD5259"/>
    <w:rsid w:val="00FD5E84"/>
    <w:rsid w:val="00FE2884"/>
    <w:rsid w:val="00FE5887"/>
    <w:rsid w:val="00FE78AE"/>
    <w:rsid w:val="0252665D"/>
    <w:rsid w:val="02DE043F"/>
    <w:rsid w:val="02F45E67"/>
    <w:rsid w:val="031711E4"/>
    <w:rsid w:val="03C13759"/>
    <w:rsid w:val="05171D53"/>
    <w:rsid w:val="05C36AD0"/>
    <w:rsid w:val="07CD050C"/>
    <w:rsid w:val="090B255B"/>
    <w:rsid w:val="09443073"/>
    <w:rsid w:val="098F4451"/>
    <w:rsid w:val="0C9B105F"/>
    <w:rsid w:val="0CA46DAE"/>
    <w:rsid w:val="0D4647B3"/>
    <w:rsid w:val="106021F4"/>
    <w:rsid w:val="10B10371"/>
    <w:rsid w:val="14913702"/>
    <w:rsid w:val="14DF2A62"/>
    <w:rsid w:val="15503F3A"/>
    <w:rsid w:val="16225C7A"/>
    <w:rsid w:val="16832BBD"/>
    <w:rsid w:val="17AA6A66"/>
    <w:rsid w:val="17AB5522"/>
    <w:rsid w:val="18205518"/>
    <w:rsid w:val="18A1453B"/>
    <w:rsid w:val="198310E9"/>
    <w:rsid w:val="1B1022BC"/>
    <w:rsid w:val="1CB87F3F"/>
    <w:rsid w:val="1D982EF9"/>
    <w:rsid w:val="1E77057B"/>
    <w:rsid w:val="1ED602B6"/>
    <w:rsid w:val="2136759F"/>
    <w:rsid w:val="23582F1E"/>
    <w:rsid w:val="256402E9"/>
    <w:rsid w:val="25F036DF"/>
    <w:rsid w:val="26314B44"/>
    <w:rsid w:val="27FB0B2D"/>
    <w:rsid w:val="281238D4"/>
    <w:rsid w:val="28230C70"/>
    <w:rsid w:val="29DE4FC3"/>
    <w:rsid w:val="2AAA5C99"/>
    <w:rsid w:val="2B2E7CE4"/>
    <w:rsid w:val="2E4413B1"/>
    <w:rsid w:val="2E4B27B1"/>
    <w:rsid w:val="2F363ED4"/>
    <w:rsid w:val="32555EB0"/>
    <w:rsid w:val="3293324D"/>
    <w:rsid w:val="340065DE"/>
    <w:rsid w:val="382917C6"/>
    <w:rsid w:val="38726FF0"/>
    <w:rsid w:val="389E3036"/>
    <w:rsid w:val="38ED1C7C"/>
    <w:rsid w:val="3A5900CC"/>
    <w:rsid w:val="3CF771A8"/>
    <w:rsid w:val="42756969"/>
    <w:rsid w:val="43E95A4F"/>
    <w:rsid w:val="44625CAF"/>
    <w:rsid w:val="4678720B"/>
    <w:rsid w:val="47005A12"/>
    <w:rsid w:val="474678E7"/>
    <w:rsid w:val="475F5062"/>
    <w:rsid w:val="47AC20ED"/>
    <w:rsid w:val="47BA06D0"/>
    <w:rsid w:val="484E67C8"/>
    <w:rsid w:val="49D13E0E"/>
    <w:rsid w:val="4A0F0210"/>
    <w:rsid w:val="4AB27A19"/>
    <w:rsid w:val="4B2961FA"/>
    <w:rsid w:val="4B8F05D0"/>
    <w:rsid w:val="4BE01556"/>
    <w:rsid w:val="4BED57DB"/>
    <w:rsid w:val="4C8C70A3"/>
    <w:rsid w:val="4D2B1106"/>
    <w:rsid w:val="4DF57B76"/>
    <w:rsid w:val="4E0C6D10"/>
    <w:rsid w:val="4EF71D15"/>
    <w:rsid w:val="512D269B"/>
    <w:rsid w:val="530C17B7"/>
    <w:rsid w:val="54E6032D"/>
    <w:rsid w:val="57D9572B"/>
    <w:rsid w:val="58A20D76"/>
    <w:rsid w:val="5A3E1811"/>
    <w:rsid w:val="5B5E1297"/>
    <w:rsid w:val="5BE80ED6"/>
    <w:rsid w:val="5D433711"/>
    <w:rsid w:val="5E8A5A48"/>
    <w:rsid w:val="601D33C6"/>
    <w:rsid w:val="60977337"/>
    <w:rsid w:val="61824789"/>
    <w:rsid w:val="630D0082"/>
    <w:rsid w:val="63E044E9"/>
    <w:rsid w:val="642E4E42"/>
    <w:rsid w:val="648A4871"/>
    <w:rsid w:val="64D02652"/>
    <w:rsid w:val="65CF24D9"/>
    <w:rsid w:val="66266B51"/>
    <w:rsid w:val="67A04D12"/>
    <w:rsid w:val="68F15FF6"/>
    <w:rsid w:val="691D0E4D"/>
    <w:rsid w:val="69E66205"/>
    <w:rsid w:val="6A4A40DF"/>
    <w:rsid w:val="6B956AA3"/>
    <w:rsid w:val="6C694575"/>
    <w:rsid w:val="6C70323C"/>
    <w:rsid w:val="6E1E2B55"/>
    <w:rsid w:val="72282B87"/>
    <w:rsid w:val="72760055"/>
    <w:rsid w:val="730950D9"/>
    <w:rsid w:val="76DC53AE"/>
    <w:rsid w:val="783A3050"/>
    <w:rsid w:val="785173F2"/>
    <w:rsid w:val="7A137E58"/>
    <w:rsid w:val="7B1D0895"/>
    <w:rsid w:val="7BBF0393"/>
    <w:rsid w:val="7F454EE7"/>
    <w:rsid w:val="7F6530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autoRedefine/>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unhideWhenUsed/>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Plain Text"/>
    <w:basedOn w:val="1"/>
    <w:autoRedefine/>
    <w:qFormat/>
    <w:uiPriority w:val="0"/>
    <w:rPr>
      <w:rFonts w:ascii="宋体" w:hAnsi="Courier New" w:cs="Courier New"/>
      <w:szCs w:val="21"/>
    </w:rPr>
  </w:style>
  <w:style w:type="paragraph" w:styleId="5">
    <w:name w:val="Balloon Text"/>
    <w:basedOn w:val="1"/>
    <w:autoRedefine/>
    <w:semiHidden/>
    <w:qFormat/>
    <w:uiPriority w:val="0"/>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11">
    <w:name w:val="Strong"/>
    <w:basedOn w:val="10"/>
    <w:autoRedefine/>
    <w:qFormat/>
    <w:uiPriority w:val="22"/>
    <w:rPr>
      <w:b/>
    </w:rPr>
  </w:style>
  <w:style w:type="character" w:styleId="12">
    <w:name w:val="page number"/>
    <w:basedOn w:val="10"/>
    <w:autoRedefine/>
    <w:unhideWhenUsed/>
    <w:qFormat/>
    <w:uiPriority w:val="99"/>
  </w:style>
  <w:style w:type="character" w:customStyle="1" w:styleId="13">
    <w:name w:val="标题 1 Char"/>
    <w:basedOn w:val="10"/>
    <w:link w:val="2"/>
    <w:autoRedefine/>
    <w:qFormat/>
    <w:uiPriority w:val="9"/>
    <w:rPr>
      <w:rFonts w:ascii="宋体" w:hAnsi="宋体"/>
      <w:b/>
      <w:kern w:val="44"/>
      <w:sz w:val="48"/>
      <w:szCs w:val="48"/>
    </w:rPr>
  </w:style>
  <w:style w:type="character" w:customStyle="1" w:styleId="14">
    <w:name w:val="页脚 Char"/>
    <w:basedOn w:val="10"/>
    <w:link w:val="6"/>
    <w:autoRedefine/>
    <w:qFormat/>
    <w:uiPriority w:val="99"/>
    <w:rPr>
      <w:kern w:val="2"/>
      <w:sz w:val="18"/>
      <w:szCs w:val="18"/>
    </w:rPr>
  </w:style>
  <w:style w:type="paragraph" w:customStyle="1" w:styleId="15">
    <w:name w:val="Char1"/>
    <w:basedOn w:val="1"/>
    <w:autoRedefine/>
    <w:qFormat/>
    <w:uiPriority w:val="0"/>
    <w:pPr>
      <w:widowControl/>
      <w:spacing w:after="160" w:afterLines="0" w:line="240" w:lineRule="exact"/>
      <w:jc w:val="left"/>
    </w:pPr>
  </w:style>
  <w:style w:type="paragraph" w:customStyle="1" w:styleId="1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788</Words>
  <Characters>797</Characters>
  <Lines>9</Lines>
  <Paragraphs>2</Paragraphs>
  <TotalTime>28</TotalTime>
  <ScaleCrop>false</ScaleCrop>
  <LinksUpToDate>false</LinksUpToDate>
  <CharactersWithSpaces>950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2017-07-09T03:35:00Z</dcterms:created>
  <dc:creator>Administrator</dc:creator>
  <cp:lastModifiedBy>猪猪霞</cp:lastModifiedBy>
  <cp:lastPrinted>2024-05-15T07:38:00Z</cp:lastPrinted>
  <dcterms:modified xsi:type="dcterms:W3CDTF">2025-06-06T04:31:14Z</dcterms:modified>
  <dc:title>宣人社文〔2015〕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90C91D08148741609233A7BF2DAE5A71_13</vt:lpwstr>
  </property>
  <property fmtid="{D5CDD505-2E9C-101B-9397-08002B2CF9AE}" pid="4" name="KSOTemplateDocerSaveRecord">
    <vt:lpwstr>eyJoZGlkIjoiZTAzYzUzYTBjZWM2Y2NmOTgzMjJjNmNkYjFlZmU5ZTciLCJ1c2VySWQiOiIzNzUwOTM1NTgifQ==</vt:lpwstr>
  </property>
</Properties>
</file>