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CESI黑体-GB2312" w:hAnsi="CESI黑体-GB2312" w:eastAsia="CESI黑体-GB2312" w:cs="CESI黑体-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00000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Cs/>
          <w:color w:val="000000"/>
          <w:sz w:val="32"/>
          <w:szCs w:val="32"/>
          <w:lang w:val="en-US" w:eastAsia="zh-CN"/>
        </w:rPr>
        <w:t>3</w:t>
      </w:r>
    </w:p>
    <w:p>
      <w:pPr>
        <w:pStyle w:val="3"/>
        <w:ind w:firstLine="723"/>
      </w:pPr>
    </w:p>
    <w:p>
      <w:pPr>
        <w:jc w:val="center"/>
        <w:rPr>
          <w:rFonts w:eastAsia="黑体"/>
          <w:b/>
          <w:spacing w:val="44"/>
          <w:sz w:val="44"/>
        </w:rPr>
      </w:pPr>
      <w:bookmarkStart w:id="0" w:name="_GoBack"/>
      <w:bookmarkEnd w:id="0"/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  建   省   教   育   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6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16"/>
        <w:gridCol w:w="809"/>
        <w:gridCol w:w="578"/>
        <w:gridCol w:w="231"/>
        <w:gridCol w:w="1007"/>
        <w:gridCol w:w="252"/>
        <w:gridCol w:w="682"/>
        <w:gridCol w:w="917"/>
        <w:gridCol w:w="281"/>
        <w:gridCol w:w="549"/>
        <w:gridCol w:w="605"/>
        <w:gridCol w:w="228"/>
        <w:gridCol w:w="1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-639120344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-639120344"/>
              </w:rPr>
              <w:t>名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8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80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86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88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0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0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5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76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88" w:type="dxa"/>
            <w:gridSpan w:val="1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8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</w:tbl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page"/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4"/>
        <w:gridCol w:w="348"/>
        <w:gridCol w:w="75"/>
        <w:gridCol w:w="20"/>
        <w:gridCol w:w="258"/>
        <w:gridCol w:w="148"/>
        <w:gridCol w:w="383"/>
        <w:gridCol w:w="298"/>
        <w:gridCol w:w="160"/>
        <w:gridCol w:w="20"/>
        <w:gridCol w:w="27"/>
        <w:gridCol w:w="173"/>
        <w:gridCol w:w="19"/>
        <w:gridCol w:w="329"/>
        <w:gridCol w:w="48"/>
        <w:gridCol w:w="963"/>
        <w:gridCol w:w="976"/>
        <w:gridCol w:w="23"/>
        <w:gridCol w:w="59"/>
        <w:gridCol w:w="271"/>
        <w:gridCol w:w="13"/>
        <w:gridCol w:w="58"/>
        <w:gridCol w:w="14"/>
        <w:gridCol w:w="333"/>
        <w:gridCol w:w="260"/>
        <w:gridCol w:w="355"/>
        <w:gridCol w:w="176"/>
        <w:gridCol w:w="157"/>
        <w:gridCol w:w="283"/>
        <w:gridCol w:w="65"/>
        <w:gridCol w:w="483"/>
        <w:gridCol w:w="124"/>
        <w:gridCol w:w="713"/>
        <w:gridCol w:w="80"/>
        <w:gridCol w:w="795"/>
        <w:gridCol w:w="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85" w:hRule="atLeast"/>
          <w:jc w:val="center"/>
        </w:trPr>
        <w:tc>
          <w:tcPr>
            <w:tcW w:w="64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988" w:type="pct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54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941" w:type="pct"/>
            <w:gridSpan w:val="8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510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1369" w:type="pct"/>
            <w:gridSpan w:val="7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4352" w:type="pct"/>
            <w:gridSpan w:val="3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2251" w:type="pct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1548" w:type="pct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1548" w:type="pct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1548" w:type="pct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122" w:type="pct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855" w:type="pct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4352" w:type="pct"/>
            <w:gridSpan w:val="3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1548" w:type="pct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1548" w:type="pct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1548" w:type="pct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1420" w:type="pct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2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1548" w:type="pct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122" w:type="pct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855" w:type="pct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682" w:type="pct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85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538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733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693" w:type="pct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855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pct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538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3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693" w:type="pct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5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3670" w:type="pct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670" w:type="pct"/>
            <w:gridSpan w:val="2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20" w:hRule="atLeast"/>
          <w:jc w:val="center"/>
        </w:trPr>
        <w:tc>
          <w:tcPr>
            <w:tcW w:w="648" w:type="pct"/>
            <w:gridSpan w:val="4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2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122" w:type="pct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855" w:type="pct"/>
            <w:gridSpan w:val="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1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973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629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3040" w:type="dxa"/>
            <w:gridSpan w:val="6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973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97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973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95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95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95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81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7423" w:type="dxa"/>
            <w:gridSpan w:val="2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3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82" w:hRule="atLeast"/>
          <w:jc w:val="center"/>
        </w:trPr>
        <w:tc>
          <w:tcPr>
            <w:tcW w:w="659" w:type="pct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90" w:type="pct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1257" w:type="pct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841" w:type="pct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1452" w:type="pct"/>
            <w:gridSpan w:val="8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82" w:hRule="atLeast"/>
          <w:jc w:val="center"/>
        </w:trPr>
        <w:tc>
          <w:tcPr>
            <w:tcW w:w="659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1257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1452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82" w:hRule="atLeast"/>
          <w:jc w:val="center"/>
        </w:trPr>
        <w:tc>
          <w:tcPr>
            <w:tcW w:w="659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1257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1452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82" w:hRule="atLeast"/>
          <w:jc w:val="center"/>
        </w:trPr>
        <w:tc>
          <w:tcPr>
            <w:tcW w:w="659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550" w:type="pct"/>
            <w:gridSpan w:val="2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82" w:hRule="atLeast"/>
          <w:jc w:val="center"/>
        </w:trPr>
        <w:tc>
          <w:tcPr>
            <w:tcW w:w="659" w:type="pct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0" w:type="pct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1811" w:type="pct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921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762" w:hRule="atLeast"/>
          <w:jc w:val="center"/>
        </w:trPr>
        <w:tc>
          <w:tcPr>
            <w:tcW w:w="659" w:type="pct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90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1257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pct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1452" w:type="pct"/>
            <w:gridSpan w:val="8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82" w:hRule="atLeast"/>
          <w:jc w:val="center"/>
        </w:trPr>
        <w:tc>
          <w:tcPr>
            <w:tcW w:w="659" w:type="pct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0" w:type="pct"/>
            <w:gridSpan w:val="8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1257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14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32" w:hRule="atLeast"/>
          <w:jc w:val="center"/>
        </w:trPr>
        <w:tc>
          <w:tcPr>
            <w:tcW w:w="659" w:type="pct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0" w:type="pct"/>
            <w:gridSpan w:val="8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550" w:type="pct"/>
            <w:gridSpan w:val="2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922" w:hRule="atLeast"/>
          <w:jc w:val="center"/>
        </w:trPr>
        <w:tc>
          <w:tcPr>
            <w:tcW w:w="659" w:type="pct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0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1811" w:type="pct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921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2249" w:hRule="atLeast"/>
          <w:jc w:val="center"/>
        </w:trPr>
        <w:tc>
          <w:tcPr>
            <w:tcW w:w="659" w:type="pct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2602" w:type="pct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1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921" w:type="pct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681" w:hRule="atLeast"/>
          <w:jc w:val="center"/>
        </w:trPr>
        <w:tc>
          <w:tcPr>
            <w:tcW w:w="659" w:type="pct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003" w:type="pct"/>
            <w:gridSpan w:val="11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1599" w:type="pct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92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01" w:hRule="atLeast"/>
          <w:jc w:val="center"/>
        </w:trPr>
        <w:tc>
          <w:tcPr>
            <w:tcW w:w="659" w:type="pct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03" w:type="pct"/>
            <w:gridSpan w:val="11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1599" w:type="pct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1" w:type="pct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896" w:hRule="atLeast"/>
          <w:jc w:val="center"/>
        </w:trPr>
        <w:tc>
          <w:tcPr>
            <w:tcW w:w="659" w:type="pct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25" w:type="pct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578" w:type="pct"/>
            <w:gridSpan w:val="8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1599" w:type="pct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1" w:type="pct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1191" w:hRule="atLeast"/>
          <w:jc w:val="center"/>
        </w:trPr>
        <w:tc>
          <w:tcPr>
            <w:tcW w:w="659" w:type="pct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25" w:type="pct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578" w:type="pct"/>
            <w:gridSpan w:val="8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1599" w:type="pct"/>
            <w:gridSpan w:val="10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8" w:type="pct"/>
            <w:gridSpan w:val="6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1" w:type="pct"/>
            <w:gridSpan w:val="4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7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7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2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3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3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9709" w:hRule="atLeast"/>
          <w:jc w:val="center"/>
        </w:trPr>
        <w:tc>
          <w:tcPr>
            <w:tcW w:w="60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4392" w:type="pct"/>
            <w:gridSpan w:val="3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cantSplit/>
          <w:trHeight w:val="3830" w:hRule="atLeast"/>
          <w:jc w:val="center"/>
        </w:trPr>
        <w:tc>
          <w:tcPr>
            <w:tcW w:w="608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4392" w:type="pct"/>
            <w:gridSpan w:val="3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</w:tbl>
    <w:p>
      <w:r>
        <w:br w:type="page"/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611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br w:type="page"/>
            </w: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4389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</w:trPr>
        <w:tc>
          <w:tcPr>
            <w:tcW w:w="611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438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611" w:type="pct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8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6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ajorEastAsia" w:hAnsiTheme="majorEastAsia" w:eastAsiaTheme="majorEastAsia" w:cstheme="majorEastAsia"/>
                    <w:sz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4"/>
                  </w:rPr>
                  <w:t>- 4 -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DA1C0A"/>
    <w:rsid w:val="00191BCF"/>
    <w:rsid w:val="00197665"/>
    <w:rsid w:val="001D50C9"/>
    <w:rsid w:val="001D7999"/>
    <w:rsid w:val="00203C53"/>
    <w:rsid w:val="002E5ABC"/>
    <w:rsid w:val="003209DA"/>
    <w:rsid w:val="00375B14"/>
    <w:rsid w:val="00475855"/>
    <w:rsid w:val="00493931"/>
    <w:rsid w:val="005A21C6"/>
    <w:rsid w:val="005A25E8"/>
    <w:rsid w:val="006621FF"/>
    <w:rsid w:val="00860EA3"/>
    <w:rsid w:val="008F6640"/>
    <w:rsid w:val="009557AE"/>
    <w:rsid w:val="00C83EFE"/>
    <w:rsid w:val="00D569AE"/>
    <w:rsid w:val="00E34348"/>
    <w:rsid w:val="00F45C9C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895A9F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5D1258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6D197B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  <w:rsid w:val="FDFFB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1052</Words>
  <Characters>6000</Characters>
  <Lines>50</Lines>
  <Paragraphs>14</Paragraphs>
  <TotalTime>56</TotalTime>
  <ScaleCrop>false</ScaleCrop>
  <LinksUpToDate>false</LinksUpToDate>
  <CharactersWithSpaces>7038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2017-12-19T16:51:00Z</dcterms:created>
  <dc:creator>Administrator</dc:creator>
  <cp:lastModifiedBy>ptsd</cp:lastModifiedBy>
  <cp:lastPrinted>2018-05-02T18:03:00Z</cp:lastPrinted>
  <dcterms:modified xsi:type="dcterms:W3CDTF">2024-06-03T11:00:15Z</dcterms:modified>
  <dc:title>福建省教育厅   福建省卫生和计划生育委员会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