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spacing w:line="59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　检　须　知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u w:val="none"/>
        </w:rPr>
        <w:t>所有参检人员于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日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(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星期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三</w:t>
      </w:r>
      <w:r>
        <w:rPr>
          <w:rFonts w:ascii="仿宋_GB2312" w:eastAsia="仿宋_GB2312"/>
          <w:b w:val="0"/>
          <w:bCs/>
          <w:sz w:val="32"/>
          <w:szCs w:val="32"/>
          <w:u w:val="none"/>
        </w:rPr>
        <w:t>)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早上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7：20</w:t>
      </w:r>
      <w:r>
        <w:rPr>
          <w:rFonts w:hint="eastAsia" w:ascii="仿宋_GB2312" w:eastAsia="仿宋_GB2312"/>
          <w:sz w:val="32"/>
          <w:szCs w:val="32"/>
          <w:u w:val="none"/>
        </w:rPr>
        <w:t>前携带本人有效身份证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原件</w:t>
      </w:r>
      <w:r>
        <w:rPr>
          <w:rFonts w:hint="eastAsia" w:ascii="仿宋_GB2312" w:eastAsia="仿宋_GB2312"/>
          <w:sz w:val="32"/>
          <w:szCs w:val="32"/>
          <w:u w:val="none"/>
        </w:rPr>
        <w:t>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  <w:u w:val="none"/>
        </w:rPr>
        <w:t>准考证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（直接面试的岗位考生只需携带本人</w:t>
      </w:r>
      <w:r>
        <w:rPr>
          <w:rFonts w:hint="eastAsia" w:ascii="仿宋_GB2312" w:eastAsia="仿宋_GB2312"/>
          <w:sz w:val="32"/>
          <w:szCs w:val="32"/>
          <w:u w:val="none"/>
        </w:rPr>
        <w:t>有效身份证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原件）</w:t>
      </w:r>
      <w:r>
        <w:rPr>
          <w:rFonts w:hint="eastAsia" w:ascii="仿宋_GB2312" w:eastAsia="仿宋_GB2312"/>
          <w:sz w:val="32"/>
          <w:szCs w:val="32"/>
          <w:u w:val="none"/>
        </w:rPr>
        <w:t>赶到市教育局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（乐坪大道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477号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）院内停车场</w:t>
      </w:r>
      <w:r>
        <w:rPr>
          <w:rFonts w:hint="eastAsia" w:ascii="仿宋_GB2312" w:eastAsia="仿宋_GB2312"/>
          <w:sz w:val="32"/>
          <w:szCs w:val="32"/>
          <w:u w:val="none"/>
        </w:rPr>
        <w:t>集合，统一前往医院参加体检。两证不全或迟到、缺席者均视为自动放弃体检及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引进</w:t>
      </w:r>
      <w:r>
        <w:rPr>
          <w:rFonts w:hint="eastAsia" w:ascii="仿宋_GB2312" w:eastAsia="仿宋_GB2312"/>
          <w:sz w:val="32"/>
          <w:szCs w:val="32"/>
          <w:u w:val="none"/>
        </w:rPr>
        <w:t>资格。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所有参加体检人员统一到医院进行体检。体检费用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自备现金，</w:t>
      </w:r>
      <w:r>
        <w:rPr>
          <w:rFonts w:hint="eastAsia" w:ascii="仿宋_GB2312" w:eastAsia="仿宋_GB2312"/>
          <w:sz w:val="32"/>
          <w:szCs w:val="32"/>
        </w:rPr>
        <w:t>预计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650</w:t>
      </w:r>
      <w:r>
        <w:rPr>
          <w:rFonts w:hint="eastAsia" w:ascii="仿宋_GB2312" w:eastAsia="仿宋_GB2312"/>
          <w:sz w:val="32"/>
          <w:szCs w:val="32"/>
        </w:rPr>
        <w:t>元左右，多退少补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自理。</w:t>
      </w:r>
      <w:bookmarkStart w:id="0" w:name="_GoBack"/>
      <w:bookmarkEnd w:id="0"/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严禁弄虚作假、冒名顶替。如有违反者，一经查实，取消聘用资格。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体检表第一页相关部分由受检者本人填写（用黑色笔填写），要求字迹清楚，无涂改，病史部分应如实、逐项填齐，不能遗漏；隐瞒病史的后果自负。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体检前一天注意休息，勿熬夜，不饮酒，避免剧烈运动。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体检当天需进行采血，请在受检前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小时内禁食。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女性受检者的妇科及尿液检查在月经期间不做检查，待经期结束后再补检；怀孕或可能受孕者，事先主动告知医护人员和带队工作人员，同时须经医院检查确认，确认后暂不做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光检查。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须配合医生认真检查所有项目，勿漏检。若漏检或自动放弃某一检查项目，而影响体检结论者，责任自负。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当日复检和当场复检项目：对心率、视力、听力、血压等项目达不到体检合格标准的，应当日复检；对边缘性心脏杂音、病理性心电图、病理性杂音、频发早搏（心电图证实）等项目达不到体检合格标准的，应当场复检。当日复检和当场复检的医院为初次体检医院，复检时间不超过当天</w:t>
      </w:r>
      <w:r>
        <w:rPr>
          <w:rFonts w:ascii="仿宋_GB2312" w:eastAsia="仿宋_GB2312"/>
          <w:sz w:val="32"/>
          <w:szCs w:val="32"/>
        </w:rPr>
        <w:t>17:30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体检中所增加必要的检查检验项目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含毒检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的费用由受检者自理。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考生对非当日、非当场复检的体检项目结果有疑问时，可以在接到体检结论通知之日起</w:t>
      </w:r>
      <w:r>
        <w:rPr>
          <w:rFonts w:ascii="仿宋_GB2312" w:eastAsia="仿宋_GB2312"/>
          <w:sz w:val="32"/>
          <w:szCs w:val="32"/>
        </w:rPr>
        <w:t xml:space="preserve"> 7</w:t>
      </w:r>
      <w:r>
        <w:rPr>
          <w:rFonts w:hint="eastAsia" w:ascii="仿宋_GB2312" w:eastAsia="仿宋_GB2312"/>
          <w:sz w:val="32"/>
          <w:szCs w:val="32"/>
        </w:rPr>
        <w:t>日内可以向市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局提出复检要求。复检只进行一次，并以复检结论为准。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所有参检人员一律不准带任何通讯工具，不准与外界有任何联系。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MzYzcyYjE1N2Q0NmEwODdiNzUzZTY0MGFjZTRjZDQifQ=="/>
    <w:docVar w:name="KSO_WPS_MARK_KEY" w:val="60220ecf-b837-4b0e-bcc5-a1a0f2393fdf"/>
  </w:docVars>
  <w:rsids>
    <w:rsidRoot w:val="007607CF"/>
    <w:rsid w:val="000965CA"/>
    <w:rsid w:val="000C1A68"/>
    <w:rsid w:val="001158B7"/>
    <w:rsid w:val="001D0479"/>
    <w:rsid w:val="002426D6"/>
    <w:rsid w:val="00252917"/>
    <w:rsid w:val="00307B01"/>
    <w:rsid w:val="00342186"/>
    <w:rsid w:val="003F15FA"/>
    <w:rsid w:val="00450FB4"/>
    <w:rsid w:val="00481CCA"/>
    <w:rsid w:val="004A3D63"/>
    <w:rsid w:val="004C2173"/>
    <w:rsid w:val="005064DF"/>
    <w:rsid w:val="00611EFD"/>
    <w:rsid w:val="00614CBA"/>
    <w:rsid w:val="007543F4"/>
    <w:rsid w:val="007607CF"/>
    <w:rsid w:val="00774EE0"/>
    <w:rsid w:val="007916F6"/>
    <w:rsid w:val="007E64D6"/>
    <w:rsid w:val="008241B4"/>
    <w:rsid w:val="00842940"/>
    <w:rsid w:val="008E4AE1"/>
    <w:rsid w:val="009012EE"/>
    <w:rsid w:val="00930A4D"/>
    <w:rsid w:val="00942EB9"/>
    <w:rsid w:val="0096019D"/>
    <w:rsid w:val="00962453"/>
    <w:rsid w:val="009A5105"/>
    <w:rsid w:val="009B3BF4"/>
    <w:rsid w:val="00A263C2"/>
    <w:rsid w:val="00A95843"/>
    <w:rsid w:val="00AA0E44"/>
    <w:rsid w:val="00C531CA"/>
    <w:rsid w:val="00CA60E7"/>
    <w:rsid w:val="00DA1438"/>
    <w:rsid w:val="00DC7CF9"/>
    <w:rsid w:val="00E336D2"/>
    <w:rsid w:val="00E7013A"/>
    <w:rsid w:val="00E71608"/>
    <w:rsid w:val="00F10C27"/>
    <w:rsid w:val="00FA1241"/>
    <w:rsid w:val="04CF73E1"/>
    <w:rsid w:val="07EF77FE"/>
    <w:rsid w:val="085C1526"/>
    <w:rsid w:val="0D6B321C"/>
    <w:rsid w:val="0E675911"/>
    <w:rsid w:val="12F179B9"/>
    <w:rsid w:val="17801B5A"/>
    <w:rsid w:val="1B7BFD6B"/>
    <w:rsid w:val="1FC0173F"/>
    <w:rsid w:val="23AA5C0D"/>
    <w:rsid w:val="23C41B76"/>
    <w:rsid w:val="24531EC1"/>
    <w:rsid w:val="28AB60DC"/>
    <w:rsid w:val="2FCD3BA8"/>
    <w:rsid w:val="3017456D"/>
    <w:rsid w:val="3205025D"/>
    <w:rsid w:val="3205685E"/>
    <w:rsid w:val="32F22543"/>
    <w:rsid w:val="3F3FE4EF"/>
    <w:rsid w:val="41DD4621"/>
    <w:rsid w:val="42FB4037"/>
    <w:rsid w:val="45112BE2"/>
    <w:rsid w:val="45561BB2"/>
    <w:rsid w:val="48A5489D"/>
    <w:rsid w:val="4CC67E31"/>
    <w:rsid w:val="5056692B"/>
    <w:rsid w:val="577C5404"/>
    <w:rsid w:val="5FABFC6F"/>
    <w:rsid w:val="6146412F"/>
    <w:rsid w:val="68B912C3"/>
    <w:rsid w:val="6B1F4E81"/>
    <w:rsid w:val="6BA4075D"/>
    <w:rsid w:val="6D034C6B"/>
    <w:rsid w:val="6FD519D4"/>
    <w:rsid w:val="6FDF9D46"/>
    <w:rsid w:val="70A424F1"/>
    <w:rsid w:val="70F51B6B"/>
    <w:rsid w:val="7C4D20DD"/>
    <w:rsid w:val="7CD71FA6"/>
    <w:rsid w:val="7EA27D06"/>
    <w:rsid w:val="7F7A22E2"/>
    <w:rsid w:val="7FDF3718"/>
    <w:rsid w:val="99FD3261"/>
    <w:rsid w:val="B3BD89CE"/>
    <w:rsid w:val="BBFECEA0"/>
    <w:rsid w:val="BEFD48BB"/>
    <w:rsid w:val="C7DBE22E"/>
    <w:rsid w:val="D2BB7DF7"/>
    <w:rsid w:val="DADF140D"/>
    <w:rsid w:val="DBD7F6C0"/>
    <w:rsid w:val="EBFBA103"/>
    <w:rsid w:val="F93BF427"/>
    <w:rsid w:val="FC5C16EC"/>
    <w:rsid w:val="FEF7698C"/>
    <w:rsid w:val="FFB7B2F8"/>
    <w:rsid w:val="FFEF9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711</Words>
  <Characters>737</Characters>
  <Lines>0</Lines>
  <Paragraphs>0</Paragraphs>
  <TotalTime>23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2016-12-02T07:49:00Z</dcterms:created>
  <dc:creator>Administrator</dc:creator>
  <cp:lastModifiedBy>易晴</cp:lastModifiedBy>
  <cp:lastPrinted>2025-05-17T10:38:00Z</cp:lastPrinted>
  <dcterms:modified xsi:type="dcterms:W3CDTF">2025-05-19T01:22:35Z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12745FF4CF4346B9A81EB90B9B15AAA3</vt:lpwstr>
  </property>
</Properties>
</file>