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0BB4F">
      <w:pPr>
        <w:widowControl/>
        <w:spacing w:line="440" w:lineRule="exact"/>
        <w:jc w:val="left"/>
        <w:rPr>
          <w:rFonts w:hint="default"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/>
          <w:color w:val="000000"/>
          <w:sz w:val="32"/>
          <w:szCs w:val="32"/>
          <w:highlight w:val="none"/>
        </w:rPr>
        <w:t xml:space="preserve">             </w:t>
      </w:r>
    </w:p>
    <w:p w14:paraId="720AE581"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8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8"/>
          <w:szCs w:val="44"/>
          <w:highlight w:val="none"/>
        </w:rPr>
        <w:t>资格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8"/>
          <w:szCs w:val="44"/>
          <w:highlight w:val="none"/>
          <w:lang w:val="en-US" w:eastAsia="zh-CN"/>
        </w:rPr>
        <w:t>确认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8"/>
          <w:szCs w:val="44"/>
          <w:highlight w:val="none"/>
        </w:rPr>
        <w:t>材料清单</w:t>
      </w:r>
    </w:p>
    <w:p w14:paraId="41AAAB21">
      <w:pPr>
        <w:spacing w:line="400" w:lineRule="exact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</w:pPr>
    </w:p>
    <w:p w14:paraId="5BDF94B2">
      <w:pPr>
        <w:spacing w:line="400" w:lineRule="exact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  <w:t>1.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有效期内的二代身份证（身份证须正反面复印）；</w:t>
      </w:r>
    </w:p>
    <w:p w14:paraId="24F07277">
      <w:pPr>
        <w:spacing w:line="400" w:lineRule="exact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2.</w:t>
      </w:r>
      <w:bookmarkStart w:id="0" w:name="OLE_LINK34"/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已取得的大学</w:t>
      </w:r>
      <w:bookmarkEnd w:id="0"/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毕业证书、学位证书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  <w:t>，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国（境）外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  <w:t>留学归国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（境）人员提供教育部学历学位认证书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  <w:t>；</w:t>
      </w:r>
    </w:p>
    <w:p w14:paraId="64C33128">
      <w:pPr>
        <w:spacing w:line="400" w:lineRule="exact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  <w:t>.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中小学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  <w:t>教师资格证书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  <w:t>；</w:t>
      </w:r>
    </w:p>
    <w:p w14:paraId="203380CB">
      <w:pPr>
        <w:spacing w:line="400" w:lineRule="exact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.同意报考证明（事业编制人员提供）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；</w:t>
      </w:r>
    </w:p>
    <w:p w14:paraId="2F17B857">
      <w:pPr>
        <w:spacing w:line="400" w:lineRule="exact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  <w:t>相应获奖证书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  <w:t>。</w:t>
      </w:r>
    </w:p>
    <w:p w14:paraId="76B5ED58">
      <w:pPr>
        <w:spacing w:line="400" w:lineRule="exact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</w:pPr>
    </w:p>
    <w:p w14:paraId="284FD1DD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i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  <w:shd w:val="clear" w:color="auto" w:fill="auto"/>
          <w:lang w:val="en-US" w:eastAsia="zh-CN"/>
        </w:rPr>
        <w:t>机关事业单位在编在岗人员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val="en-US" w:eastAsia="zh-CN"/>
        </w:rPr>
        <w:t>含试用期内）</w:t>
      </w:r>
      <w:r>
        <w:rPr>
          <w:rFonts w:hint="default" w:ascii="Times New Roman" w:hAnsi="Times New Roman" w:eastAsia="仿宋" w:cs="Times New Roman"/>
          <w:i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auto"/>
        </w:rPr>
        <w:t>报考前须征得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val="en-US" w:eastAsia="zh-CN"/>
        </w:rPr>
        <w:t>所在工作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auto"/>
        </w:rPr>
        <w:t>单位同意，提供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val="en-US" w:eastAsia="zh-CN"/>
        </w:rPr>
        <w:t>加盖公章的现工作单位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val="en-US" w:eastAsia="zh-CN"/>
        </w:rPr>
        <w:t>书面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val="en-US" w:eastAsia="zh-CN"/>
        </w:rPr>
        <w:t>同意报考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auto"/>
        </w:rPr>
        <w:t>证明</w:t>
      </w:r>
      <w:r>
        <w:rPr>
          <w:rFonts w:hint="default" w:ascii="Times New Roman" w:hAnsi="Times New Roman" w:eastAsia="仿宋" w:cs="Times New Roman"/>
          <w:i w:val="0"/>
          <w:caps w:val="0"/>
          <w:spacing w:val="0"/>
          <w:kern w:val="0"/>
          <w:sz w:val="24"/>
          <w:szCs w:val="24"/>
          <w:highlight w:val="none"/>
          <w:shd w:val="clear" w:color="auto" w:fill="auto"/>
        </w:rPr>
        <w:t>（详见</w:t>
      </w:r>
      <w:r>
        <w:rPr>
          <w:rFonts w:hint="eastAsia" w:ascii="Times New Roman" w:hAnsi="Times New Roman" w:eastAsia="仿宋" w:cs="Times New Roman"/>
          <w:i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val="en-US" w:eastAsia="zh-CN"/>
        </w:rPr>
        <w:t>主公告</w:t>
      </w:r>
      <w:r>
        <w:rPr>
          <w:rFonts w:hint="default" w:ascii="Times New Roman" w:hAnsi="Times New Roman" w:eastAsia="仿宋" w:cs="Times New Roman"/>
          <w:i w:val="0"/>
          <w:caps w:val="0"/>
          <w:spacing w:val="0"/>
          <w:kern w:val="0"/>
          <w:sz w:val="24"/>
          <w:szCs w:val="24"/>
          <w:highlight w:val="none"/>
          <w:shd w:val="clear" w:color="auto" w:fill="auto"/>
        </w:rPr>
        <w:t>）</w:t>
      </w:r>
      <w:r>
        <w:rPr>
          <w:rFonts w:hint="default" w:ascii="Times New Roman" w:hAnsi="Times New Roman" w:eastAsia="仿宋" w:cs="Times New Roman"/>
          <w:i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eastAsia="zh-CN"/>
        </w:rPr>
        <w:t>。</w:t>
      </w:r>
    </w:p>
    <w:p w14:paraId="4BCA1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spacing w:val="0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i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val="en-US" w:eastAsia="zh-CN"/>
        </w:rPr>
        <w:t>上述</w:t>
      </w:r>
      <w:r>
        <w:rPr>
          <w:rFonts w:hint="default" w:ascii="Times New Roman" w:hAnsi="Times New Roman" w:eastAsia="仿宋" w:cs="Times New Roman"/>
          <w:i w:val="0"/>
          <w:caps w:val="0"/>
          <w:spacing w:val="0"/>
          <w:kern w:val="0"/>
          <w:sz w:val="24"/>
          <w:szCs w:val="24"/>
          <w:highlight w:val="none"/>
          <w:shd w:val="clear" w:color="auto" w:fill="auto"/>
        </w:rPr>
        <w:t>证件（证明）不全或所提供的证件（证明）与报考资格条件不相符者，取消参加</w:t>
      </w:r>
      <w:r>
        <w:rPr>
          <w:rFonts w:hint="eastAsia" w:ascii="Times New Roman" w:hAnsi="Times New Roman" w:eastAsia="仿宋" w:cs="Times New Roman"/>
          <w:i w:val="0"/>
          <w:caps w:val="0"/>
          <w:spacing w:val="0"/>
          <w:kern w:val="0"/>
          <w:sz w:val="24"/>
          <w:szCs w:val="24"/>
          <w:highlight w:val="none"/>
          <w:shd w:val="clear" w:color="auto" w:fill="auto"/>
          <w:lang w:val="en-US" w:eastAsia="zh-CN"/>
        </w:rPr>
        <w:t>后续考试</w:t>
      </w:r>
      <w:r>
        <w:rPr>
          <w:rFonts w:hint="default" w:ascii="Times New Roman" w:hAnsi="Times New Roman" w:eastAsia="仿宋" w:cs="Times New Roman"/>
          <w:i w:val="0"/>
          <w:caps w:val="0"/>
          <w:spacing w:val="0"/>
          <w:kern w:val="0"/>
          <w:sz w:val="24"/>
          <w:szCs w:val="24"/>
          <w:highlight w:val="none"/>
          <w:shd w:val="clear" w:color="auto" w:fill="auto"/>
        </w:rPr>
        <w:t>资格。</w:t>
      </w:r>
    </w:p>
    <w:p w14:paraId="780C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3373" w:firstLineChars="1400"/>
        <w:jc w:val="left"/>
        <w:textAlignment w:val="auto"/>
        <w:rPr>
          <w:rFonts w:hint="default" w:ascii="Times New Roman" w:hAnsi="Times New Roman" w:eastAsia="仿宋" w:cs="Times New Roman"/>
          <w:b/>
          <w:bCs/>
          <w:strike w:val="0"/>
          <w:color w:val="000000"/>
          <w:spacing w:val="0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trike w:val="0"/>
          <w:color w:val="000000"/>
          <w:spacing w:val="0"/>
          <w:kern w:val="2"/>
          <w:sz w:val="24"/>
          <w:szCs w:val="24"/>
          <w:highlight w:val="none"/>
          <w:lang w:val="en-US" w:eastAsia="zh-CN"/>
        </w:rPr>
        <w:t>温馨提醒：以上材料复印件按顺序装订成册</w:t>
      </w:r>
    </w:p>
    <w:p w14:paraId="0E9248E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63D88"/>
    <w:rsid w:val="04F72F5E"/>
    <w:rsid w:val="76924E70"/>
    <w:rsid w:val="7C66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702</Characters>
  <Lines>0</Lines>
  <Paragraphs>0</Paragraphs>
  <TotalTime>1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2025-03-20T04:10:00Z</dcterms:created>
  <dc:creator>风云</dc:creator>
  <cp:lastModifiedBy>风云</cp:lastModifiedBy>
  <dcterms:modified xsi:type="dcterms:W3CDTF">2025-05-11T05:12:41Z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eyJoZGlkIjoiMDAyNzRhMDk0MGRlZmVjYjdlYzQ5YWNkNWYzYWU2NGUiLCJ1c2VySWQiOiI0NTk2ODg2NzMifQ==</vt:lpwstr>
  </property>
  <property fmtid="{D5CDD505-2E9C-101B-9397-08002B2CF9AE}" pid="4" name="ICV">
    <vt:lpwstr>5EDE402BA02D4D5998BA876528B0FA11_12</vt:lpwstr>
  </property>
</Properties>
</file>