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F58" w:rsidRDefault="00D07F58">
      <w:pPr>
        <w:pStyle w:val="a4"/>
        <w:spacing w:line="660" w:lineRule="exact"/>
        <w:jc w:val="center"/>
        <w:rPr>
          <w:rFonts w:ascii="Times New Roman" w:eastAsia="方正黑体简体" w:hAnsi="Times New Roman" w:cs="Times New Roman"/>
          <w:color w:val="000000" w:themeColor="text1"/>
          <w:spacing w:val="-11"/>
          <w:lang w:val="en-US"/>
        </w:rPr>
      </w:pPr>
    </w:p>
    <w:p w:rsidR="00D07F58" w:rsidRDefault="00D07F58">
      <w:pPr>
        <w:pStyle w:val="a4"/>
        <w:spacing w:line="660" w:lineRule="exact"/>
        <w:jc w:val="center"/>
        <w:rPr>
          <w:rFonts w:ascii="Times New Roman" w:eastAsia="方正小标宋简体" w:hAnsi="Times New Roman" w:cs="Times New Roman"/>
          <w:color w:val="000000" w:themeColor="text1"/>
          <w:spacing w:val="-11"/>
          <w:sz w:val="44"/>
          <w:szCs w:val="44"/>
          <w:lang w:val="en-US"/>
        </w:rPr>
      </w:pPr>
    </w:p>
    <w:p w:rsidR="00D07F58" w:rsidRDefault="00D07F58">
      <w:pPr>
        <w:pStyle w:val="a4"/>
        <w:spacing w:line="660" w:lineRule="exact"/>
        <w:rPr>
          <w:rFonts w:ascii="Times New Roman" w:eastAsia="方正小标宋简体" w:hAnsi="Times New Roman" w:cs="Times New Roman"/>
          <w:color w:val="000000" w:themeColor="text1"/>
          <w:spacing w:val="-11"/>
          <w:sz w:val="72"/>
          <w:szCs w:val="72"/>
          <w:lang w:val="en-US"/>
        </w:rPr>
      </w:pPr>
    </w:p>
    <w:p w:rsidR="00D07F58" w:rsidRDefault="00213AAF" w:rsidP="00063882">
      <w:pPr>
        <w:pStyle w:val="a4"/>
        <w:spacing w:afterLines="25" w:line="1200" w:lineRule="exact"/>
        <w:jc w:val="center"/>
        <w:rPr>
          <w:rFonts w:ascii="Times New Roman" w:eastAsia="方正小标宋简体" w:hAnsi="Times New Roman" w:cs="Times New Roman"/>
          <w:color w:val="000000" w:themeColor="text1"/>
          <w:spacing w:val="-11"/>
          <w:sz w:val="96"/>
          <w:szCs w:val="72"/>
          <w:lang w:val="en-US"/>
        </w:rPr>
      </w:pPr>
      <w:r>
        <w:rPr>
          <w:rFonts w:ascii="Times New Roman" w:eastAsia="方正小标宋简体" w:hAnsi="Times New Roman" w:cs="Times New Roman"/>
          <w:color w:val="000000" w:themeColor="text1"/>
          <w:spacing w:val="-11"/>
          <w:sz w:val="96"/>
          <w:szCs w:val="72"/>
          <w:lang w:val="en-US"/>
        </w:rPr>
        <w:t>南充市驻市单位</w:t>
      </w:r>
    </w:p>
    <w:p w:rsidR="00D07F58" w:rsidRDefault="00213AAF" w:rsidP="00063882">
      <w:pPr>
        <w:pStyle w:val="a4"/>
        <w:spacing w:afterLines="25" w:line="900" w:lineRule="exact"/>
        <w:jc w:val="center"/>
        <w:rPr>
          <w:rFonts w:ascii="Times New Roman" w:eastAsia="方正楷体简体" w:hAnsi="Times New Roman" w:cs="Times New Roman"/>
          <w:color w:val="000000" w:themeColor="text1"/>
          <w:spacing w:val="-11"/>
          <w:sz w:val="52"/>
          <w:szCs w:val="52"/>
          <w:lang w:val="en-US"/>
        </w:rPr>
      </w:pPr>
      <w:r>
        <w:rPr>
          <w:rFonts w:ascii="Times New Roman" w:eastAsia="方正楷体简体" w:hAnsi="Times New Roman" w:cs="Times New Roman"/>
          <w:color w:val="000000" w:themeColor="text1"/>
          <w:spacing w:val="-11"/>
          <w:sz w:val="52"/>
          <w:szCs w:val="52"/>
          <w:lang w:val="en-US"/>
        </w:rPr>
        <w:t>2025</w:t>
      </w:r>
      <w:r>
        <w:rPr>
          <w:rFonts w:ascii="Times New Roman" w:eastAsia="方正楷体简体" w:hAnsi="Times New Roman" w:cs="Times New Roman"/>
          <w:color w:val="000000" w:themeColor="text1"/>
          <w:spacing w:val="-11"/>
          <w:sz w:val="52"/>
          <w:szCs w:val="52"/>
          <w:lang w:val="en-US"/>
        </w:rPr>
        <w:t>年度引才需求信息</w:t>
      </w:r>
    </w:p>
    <w:p w:rsidR="00D07F58" w:rsidRDefault="00D07F58" w:rsidP="00063882">
      <w:pPr>
        <w:pStyle w:val="a4"/>
        <w:spacing w:afterLines="25" w:line="800" w:lineRule="exact"/>
        <w:jc w:val="center"/>
        <w:rPr>
          <w:rFonts w:ascii="Times New Roman" w:eastAsia="方正楷体简体" w:hAnsi="Times New Roman" w:cs="Times New Roman"/>
          <w:color w:val="000000" w:themeColor="text1"/>
          <w:spacing w:val="-11"/>
          <w:sz w:val="44"/>
          <w:szCs w:val="44"/>
          <w:lang w:val="en-US"/>
        </w:rPr>
      </w:pPr>
    </w:p>
    <w:p w:rsidR="00D07F58" w:rsidRDefault="00D07F58" w:rsidP="00063882">
      <w:pPr>
        <w:pStyle w:val="a4"/>
        <w:spacing w:afterLines="25" w:line="800" w:lineRule="exact"/>
        <w:jc w:val="center"/>
        <w:rPr>
          <w:rFonts w:ascii="Times New Roman" w:eastAsia="方正楷体简体" w:hAnsi="Times New Roman" w:cs="Times New Roman"/>
          <w:color w:val="000000" w:themeColor="text1"/>
          <w:spacing w:val="-11"/>
          <w:sz w:val="44"/>
          <w:szCs w:val="44"/>
          <w:lang w:val="en-US"/>
        </w:rPr>
      </w:pPr>
    </w:p>
    <w:p w:rsidR="00D07F58" w:rsidRDefault="00D07F58" w:rsidP="00063882">
      <w:pPr>
        <w:pStyle w:val="a4"/>
        <w:spacing w:afterLines="25" w:line="500" w:lineRule="exact"/>
        <w:jc w:val="center"/>
        <w:rPr>
          <w:rFonts w:ascii="Times New Roman" w:eastAsia="方正小标宋简体" w:hAnsi="Times New Roman" w:cs="Times New Roman"/>
          <w:color w:val="000000" w:themeColor="text1"/>
          <w:spacing w:val="-11"/>
          <w:sz w:val="44"/>
          <w:szCs w:val="44"/>
          <w:lang w:val="en-US"/>
        </w:rPr>
      </w:pPr>
    </w:p>
    <w:p w:rsidR="00D07F58" w:rsidRDefault="00D07F58" w:rsidP="00063882">
      <w:pPr>
        <w:pStyle w:val="a4"/>
        <w:spacing w:afterLines="25" w:line="500" w:lineRule="exact"/>
        <w:jc w:val="center"/>
        <w:rPr>
          <w:rFonts w:ascii="Times New Roman" w:eastAsia="方正小标宋简体" w:hAnsi="Times New Roman" w:cs="Times New Roman"/>
          <w:color w:val="000000" w:themeColor="text1"/>
          <w:spacing w:val="-11"/>
          <w:sz w:val="44"/>
          <w:szCs w:val="44"/>
          <w:lang w:val="en-US"/>
        </w:rPr>
      </w:pPr>
    </w:p>
    <w:p w:rsidR="00D07F58" w:rsidRDefault="00213AAF">
      <w:pPr>
        <w:pStyle w:val="a4"/>
        <w:spacing w:line="660" w:lineRule="exact"/>
        <w:jc w:val="center"/>
        <w:rPr>
          <w:rFonts w:ascii="Times New Roman" w:eastAsia="黑体" w:hAnsi="Times New Roman" w:cs="Times New Roman"/>
          <w:color w:val="000000" w:themeColor="text1"/>
          <w:spacing w:val="-11"/>
          <w:sz w:val="44"/>
          <w:szCs w:val="44"/>
          <w:lang w:val="en-US"/>
        </w:rPr>
      </w:pPr>
      <w:r>
        <w:rPr>
          <w:rFonts w:ascii="Times New Roman" w:eastAsia="黑体" w:hAnsi="Times New Roman" w:cs="Times New Roman"/>
          <w:color w:val="000000" w:themeColor="text1"/>
          <w:spacing w:val="-11"/>
          <w:sz w:val="44"/>
          <w:szCs w:val="44"/>
          <w:lang w:val="en-US"/>
        </w:rPr>
        <w:t>2025</w:t>
      </w:r>
      <w:r>
        <w:rPr>
          <w:rFonts w:ascii="Times New Roman" w:eastAsia="黑体" w:hAnsi="Times New Roman" w:cs="Times New Roman"/>
          <w:color w:val="000000" w:themeColor="text1"/>
          <w:spacing w:val="-11"/>
          <w:sz w:val="44"/>
          <w:szCs w:val="44"/>
          <w:lang w:val="en-US"/>
        </w:rPr>
        <w:t>年</w:t>
      </w:r>
      <w:r>
        <w:rPr>
          <w:rFonts w:ascii="Times New Roman" w:eastAsia="黑体" w:hAnsi="Times New Roman" w:cs="Times New Roman" w:hint="eastAsia"/>
          <w:color w:val="000000" w:themeColor="text1"/>
          <w:spacing w:val="-11"/>
          <w:sz w:val="44"/>
          <w:szCs w:val="44"/>
          <w:lang w:val="en-US"/>
        </w:rPr>
        <w:t>4</w:t>
      </w:r>
      <w:r>
        <w:rPr>
          <w:rFonts w:ascii="Times New Roman" w:eastAsia="黑体" w:hAnsi="Times New Roman" w:cs="Times New Roman"/>
          <w:color w:val="000000" w:themeColor="text1"/>
          <w:spacing w:val="-11"/>
          <w:sz w:val="44"/>
          <w:szCs w:val="44"/>
          <w:lang w:val="en-US"/>
        </w:rPr>
        <w:t>月</w:t>
      </w:r>
    </w:p>
    <w:p w:rsidR="00D07F58" w:rsidRDefault="00D07F58" w:rsidP="00063882">
      <w:pPr>
        <w:pStyle w:val="a4"/>
        <w:spacing w:afterLines="25" w:line="500" w:lineRule="exact"/>
        <w:rPr>
          <w:rFonts w:ascii="Times New Roman" w:eastAsia="方正小标宋简体" w:hAnsi="Times New Roman" w:cs="Times New Roman"/>
          <w:color w:val="000000" w:themeColor="text1"/>
          <w:spacing w:val="-11"/>
          <w:sz w:val="44"/>
          <w:szCs w:val="44"/>
          <w:lang w:val="en-US"/>
        </w:rPr>
        <w:sectPr w:rsidR="00D07F58">
          <w:headerReference w:type="even" r:id="rId7"/>
          <w:headerReference w:type="default" r:id="rId8"/>
          <w:footerReference w:type="even" r:id="rId9"/>
          <w:footerReference w:type="default" r:id="rId10"/>
          <w:headerReference w:type="first" r:id="rId11"/>
          <w:footerReference w:type="first" r:id="rId12"/>
          <w:pgSz w:w="16838" w:h="11906" w:orient="landscape"/>
          <w:pgMar w:top="1134" w:right="1134" w:bottom="1134" w:left="1134" w:header="851" w:footer="851" w:gutter="0"/>
          <w:pgNumType w:start="0"/>
          <w:cols w:space="720"/>
          <w:titlePg/>
          <w:docGrid w:type="linesAndChars" w:linePitch="579" w:charSpace="-1105"/>
        </w:sectPr>
      </w:pPr>
    </w:p>
    <w:p w:rsidR="00D07F58" w:rsidRDefault="00D07F58" w:rsidP="00063882">
      <w:pPr>
        <w:pStyle w:val="a4"/>
        <w:spacing w:afterLines="25" w:line="500" w:lineRule="exact"/>
        <w:rPr>
          <w:rFonts w:ascii="Times New Roman" w:eastAsia="方正小标宋简体" w:hAnsi="Times New Roman" w:cs="Times New Roman"/>
          <w:color w:val="000000" w:themeColor="text1"/>
          <w:spacing w:val="-11"/>
          <w:sz w:val="44"/>
          <w:szCs w:val="44"/>
          <w:lang w:val="en-US"/>
        </w:rPr>
      </w:pPr>
    </w:p>
    <w:p w:rsidR="00D07F58" w:rsidRDefault="00D07F58" w:rsidP="00063882">
      <w:pPr>
        <w:pStyle w:val="a4"/>
        <w:spacing w:afterLines="25" w:line="500" w:lineRule="exact"/>
        <w:rPr>
          <w:rFonts w:ascii="Times New Roman" w:eastAsia="方正小标宋简体" w:hAnsi="Times New Roman" w:cs="Times New Roman"/>
          <w:color w:val="000000" w:themeColor="text1"/>
          <w:spacing w:val="-11"/>
          <w:sz w:val="44"/>
          <w:szCs w:val="44"/>
          <w:lang w:val="en-US"/>
        </w:rPr>
      </w:pPr>
    </w:p>
    <w:p w:rsidR="00D07F58" w:rsidRDefault="00213AAF" w:rsidP="00063882">
      <w:pPr>
        <w:pStyle w:val="a4"/>
        <w:spacing w:afterLines="25"/>
        <w:jc w:val="center"/>
        <w:rPr>
          <w:rFonts w:ascii="Times New Roman" w:eastAsia="方正小标宋简体" w:hAnsi="Times New Roman" w:cs="Times New Roman"/>
          <w:color w:val="000000" w:themeColor="text1"/>
          <w:sz w:val="44"/>
          <w:szCs w:val="44"/>
          <w:lang w:val="en-US"/>
        </w:rPr>
      </w:pPr>
      <w:r>
        <w:rPr>
          <w:rFonts w:ascii="Times New Roman" w:eastAsia="方正小标宋简体" w:hAnsi="Times New Roman" w:cs="Times New Roman"/>
          <w:color w:val="000000" w:themeColor="text1"/>
          <w:spacing w:val="-11"/>
          <w:sz w:val="44"/>
          <w:szCs w:val="44"/>
          <w:lang w:val="en-US"/>
        </w:rPr>
        <w:lastRenderedPageBreak/>
        <w:t>南充市驻市单位</w:t>
      </w:r>
      <w:r>
        <w:rPr>
          <w:rFonts w:ascii="Times New Roman" w:eastAsia="方正小标宋简体" w:hAnsi="Times New Roman" w:cs="Times New Roman"/>
          <w:color w:val="000000" w:themeColor="text1"/>
          <w:spacing w:val="-11"/>
          <w:sz w:val="44"/>
          <w:szCs w:val="44"/>
          <w:lang w:val="en-US"/>
        </w:rPr>
        <w:t>2025</w:t>
      </w:r>
      <w:r>
        <w:rPr>
          <w:rFonts w:ascii="Times New Roman" w:eastAsia="方正小标宋简体" w:hAnsi="Times New Roman" w:cs="Times New Roman"/>
          <w:color w:val="000000" w:themeColor="text1"/>
          <w:spacing w:val="-11"/>
          <w:sz w:val="44"/>
          <w:szCs w:val="44"/>
          <w:lang w:val="en-US"/>
        </w:rPr>
        <w:t>年度引才需求人数汇总表</w:t>
      </w:r>
    </w:p>
    <w:tbl>
      <w:tblPr>
        <w:tblW w:w="146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79"/>
        <w:gridCol w:w="4236"/>
        <w:gridCol w:w="1817"/>
        <w:gridCol w:w="1051"/>
        <w:gridCol w:w="4639"/>
        <w:gridCol w:w="1790"/>
      </w:tblGrid>
      <w:tr w:rsidR="00D07F58">
        <w:trPr>
          <w:trHeight w:val="792"/>
          <w:tblHeader/>
          <w:jc w:val="center"/>
        </w:trPr>
        <w:tc>
          <w:tcPr>
            <w:tcW w:w="1079" w:type="dxa"/>
            <w:tcMar>
              <w:top w:w="57" w:type="dxa"/>
              <w:bottom w:w="57" w:type="dxa"/>
            </w:tcMar>
            <w:vAlign w:val="center"/>
          </w:tcPr>
          <w:p w:rsidR="00D07F58" w:rsidRDefault="00213AAF">
            <w:pPr>
              <w:widowControl/>
              <w:spacing w:line="300" w:lineRule="exact"/>
              <w:jc w:val="center"/>
              <w:rPr>
                <w:rFonts w:eastAsia="方正黑体简体"/>
                <w:bCs/>
                <w:color w:val="000000" w:themeColor="text1"/>
                <w:kern w:val="0"/>
                <w:sz w:val="28"/>
                <w:szCs w:val="28"/>
              </w:rPr>
            </w:pPr>
            <w:r>
              <w:rPr>
                <w:rFonts w:eastAsia="方正黑体简体"/>
                <w:bCs/>
                <w:color w:val="000000" w:themeColor="text1"/>
                <w:kern w:val="0"/>
                <w:sz w:val="28"/>
                <w:szCs w:val="28"/>
              </w:rPr>
              <w:t>序号</w:t>
            </w:r>
          </w:p>
        </w:tc>
        <w:tc>
          <w:tcPr>
            <w:tcW w:w="4236" w:type="dxa"/>
            <w:tcMar>
              <w:top w:w="57" w:type="dxa"/>
              <w:bottom w:w="57" w:type="dxa"/>
            </w:tcMar>
            <w:vAlign w:val="center"/>
          </w:tcPr>
          <w:p w:rsidR="00D07F58" w:rsidRDefault="00213AAF">
            <w:pPr>
              <w:widowControl/>
              <w:spacing w:line="300" w:lineRule="exact"/>
              <w:jc w:val="center"/>
              <w:rPr>
                <w:rFonts w:eastAsia="方正黑体简体"/>
                <w:bCs/>
                <w:color w:val="000000" w:themeColor="text1"/>
                <w:kern w:val="0"/>
                <w:sz w:val="28"/>
                <w:szCs w:val="28"/>
              </w:rPr>
            </w:pPr>
            <w:r>
              <w:rPr>
                <w:rFonts w:eastAsia="方正黑体简体"/>
                <w:bCs/>
                <w:color w:val="000000" w:themeColor="text1"/>
                <w:kern w:val="0"/>
                <w:sz w:val="28"/>
                <w:szCs w:val="28"/>
              </w:rPr>
              <w:t>引才单位</w:t>
            </w:r>
          </w:p>
        </w:tc>
        <w:tc>
          <w:tcPr>
            <w:tcW w:w="1817" w:type="dxa"/>
            <w:tcMar>
              <w:top w:w="57" w:type="dxa"/>
              <w:bottom w:w="57" w:type="dxa"/>
            </w:tcMar>
            <w:vAlign w:val="center"/>
          </w:tcPr>
          <w:p w:rsidR="00D07F58" w:rsidRDefault="00213AAF">
            <w:pPr>
              <w:widowControl/>
              <w:spacing w:line="300" w:lineRule="exact"/>
              <w:jc w:val="center"/>
              <w:rPr>
                <w:rFonts w:eastAsia="方正黑体简体"/>
                <w:bCs/>
                <w:color w:val="000000" w:themeColor="text1"/>
                <w:kern w:val="0"/>
                <w:sz w:val="28"/>
                <w:szCs w:val="28"/>
              </w:rPr>
            </w:pPr>
            <w:r>
              <w:rPr>
                <w:rFonts w:eastAsia="方正黑体简体"/>
                <w:bCs/>
                <w:color w:val="000000" w:themeColor="text1"/>
                <w:kern w:val="0"/>
                <w:sz w:val="28"/>
                <w:szCs w:val="28"/>
              </w:rPr>
              <w:t>需求人数</w:t>
            </w:r>
          </w:p>
        </w:tc>
        <w:tc>
          <w:tcPr>
            <w:tcW w:w="1051" w:type="dxa"/>
            <w:tcMar>
              <w:top w:w="57" w:type="dxa"/>
              <w:bottom w:w="57" w:type="dxa"/>
            </w:tcMar>
            <w:vAlign w:val="center"/>
          </w:tcPr>
          <w:p w:rsidR="00D07F58" w:rsidRDefault="00213AAF">
            <w:pPr>
              <w:widowControl/>
              <w:spacing w:line="300" w:lineRule="exact"/>
              <w:jc w:val="center"/>
              <w:rPr>
                <w:rFonts w:eastAsia="方正黑体简体"/>
                <w:bCs/>
                <w:color w:val="000000" w:themeColor="text1"/>
                <w:kern w:val="0"/>
                <w:sz w:val="28"/>
                <w:szCs w:val="28"/>
              </w:rPr>
            </w:pPr>
            <w:r>
              <w:rPr>
                <w:rFonts w:eastAsia="方正黑体简体"/>
                <w:bCs/>
                <w:color w:val="000000" w:themeColor="text1"/>
                <w:kern w:val="0"/>
                <w:sz w:val="28"/>
                <w:szCs w:val="28"/>
              </w:rPr>
              <w:t>序号</w:t>
            </w:r>
          </w:p>
        </w:tc>
        <w:tc>
          <w:tcPr>
            <w:tcW w:w="4639" w:type="dxa"/>
            <w:tcMar>
              <w:top w:w="57" w:type="dxa"/>
              <w:bottom w:w="57" w:type="dxa"/>
            </w:tcMar>
            <w:vAlign w:val="center"/>
          </w:tcPr>
          <w:p w:rsidR="00D07F58" w:rsidRDefault="00213AAF">
            <w:pPr>
              <w:widowControl/>
              <w:spacing w:line="300" w:lineRule="exact"/>
              <w:jc w:val="center"/>
              <w:rPr>
                <w:rFonts w:eastAsia="方正黑体简体"/>
                <w:bCs/>
                <w:color w:val="000000" w:themeColor="text1"/>
                <w:kern w:val="0"/>
                <w:sz w:val="28"/>
                <w:szCs w:val="28"/>
              </w:rPr>
            </w:pPr>
            <w:r>
              <w:rPr>
                <w:rFonts w:eastAsia="方正黑体简体"/>
                <w:bCs/>
                <w:color w:val="000000" w:themeColor="text1"/>
                <w:kern w:val="0"/>
                <w:sz w:val="28"/>
                <w:szCs w:val="28"/>
              </w:rPr>
              <w:t>引才单位</w:t>
            </w:r>
          </w:p>
        </w:tc>
        <w:tc>
          <w:tcPr>
            <w:tcW w:w="1790" w:type="dxa"/>
            <w:tcMar>
              <w:top w:w="57" w:type="dxa"/>
              <w:bottom w:w="57" w:type="dxa"/>
            </w:tcMar>
            <w:vAlign w:val="center"/>
          </w:tcPr>
          <w:p w:rsidR="00D07F58" w:rsidRDefault="00213AAF">
            <w:pPr>
              <w:widowControl/>
              <w:spacing w:line="300" w:lineRule="exact"/>
              <w:jc w:val="center"/>
              <w:rPr>
                <w:rFonts w:eastAsia="方正黑体简体"/>
                <w:bCs/>
                <w:color w:val="000000" w:themeColor="text1"/>
                <w:kern w:val="0"/>
                <w:sz w:val="28"/>
                <w:szCs w:val="28"/>
              </w:rPr>
            </w:pPr>
            <w:r>
              <w:rPr>
                <w:rFonts w:eastAsia="方正黑体简体"/>
                <w:bCs/>
                <w:color w:val="000000" w:themeColor="text1"/>
                <w:kern w:val="0"/>
                <w:sz w:val="28"/>
                <w:szCs w:val="28"/>
              </w:rPr>
              <w:t>需求人数</w:t>
            </w:r>
          </w:p>
        </w:tc>
      </w:tr>
      <w:tr w:rsidR="00D07F58">
        <w:trPr>
          <w:trHeight w:hRule="exact" w:val="1057"/>
          <w:jc w:val="center"/>
        </w:trPr>
        <w:tc>
          <w:tcPr>
            <w:tcW w:w="1079" w:type="dxa"/>
            <w:tcMar>
              <w:top w:w="57" w:type="dxa"/>
              <w:bottom w:w="57" w:type="dxa"/>
            </w:tcMar>
            <w:vAlign w:val="center"/>
          </w:tcPr>
          <w:p w:rsidR="00D07F58" w:rsidRDefault="00213AAF">
            <w:pPr>
              <w:widowControl/>
              <w:spacing w:line="300" w:lineRule="exact"/>
              <w:jc w:val="center"/>
              <w:rPr>
                <w:rFonts w:eastAsia="方正仿宋简体"/>
                <w:bCs/>
                <w:color w:val="000000" w:themeColor="text1"/>
                <w:kern w:val="0"/>
                <w:sz w:val="28"/>
                <w:szCs w:val="28"/>
              </w:rPr>
            </w:pPr>
            <w:r>
              <w:rPr>
                <w:rFonts w:eastAsia="方正仿宋简体"/>
                <w:bCs/>
                <w:color w:val="000000" w:themeColor="text1"/>
                <w:kern w:val="0"/>
                <w:sz w:val="28"/>
                <w:szCs w:val="28"/>
              </w:rPr>
              <w:t>1</w:t>
            </w:r>
          </w:p>
        </w:tc>
        <w:tc>
          <w:tcPr>
            <w:tcW w:w="4236" w:type="dxa"/>
            <w:tcMar>
              <w:top w:w="57" w:type="dxa"/>
              <w:bottom w:w="57" w:type="dxa"/>
            </w:tcMar>
            <w:vAlign w:val="center"/>
          </w:tcPr>
          <w:p w:rsidR="00D07F58" w:rsidRDefault="00213AAF">
            <w:pPr>
              <w:widowControl/>
              <w:spacing w:line="300" w:lineRule="exact"/>
              <w:jc w:val="center"/>
              <w:rPr>
                <w:rFonts w:eastAsia="方正仿宋简体"/>
                <w:bCs/>
                <w:color w:val="000000" w:themeColor="text1"/>
                <w:kern w:val="0"/>
                <w:sz w:val="28"/>
                <w:szCs w:val="28"/>
              </w:rPr>
            </w:pPr>
            <w:r>
              <w:rPr>
                <w:rFonts w:eastAsia="方正仿宋简体"/>
                <w:bCs/>
                <w:color w:val="000000" w:themeColor="text1"/>
                <w:kern w:val="0"/>
                <w:sz w:val="28"/>
                <w:szCs w:val="28"/>
              </w:rPr>
              <w:t>西华师范大学</w:t>
            </w:r>
          </w:p>
        </w:tc>
        <w:tc>
          <w:tcPr>
            <w:tcW w:w="1817" w:type="dxa"/>
            <w:tcMar>
              <w:top w:w="57" w:type="dxa"/>
              <w:bottom w:w="57" w:type="dxa"/>
            </w:tcMar>
            <w:vAlign w:val="center"/>
          </w:tcPr>
          <w:p w:rsidR="00D07F58" w:rsidRDefault="00213AAF">
            <w:pPr>
              <w:widowControl/>
              <w:spacing w:line="300" w:lineRule="exact"/>
              <w:jc w:val="center"/>
              <w:rPr>
                <w:rFonts w:eastAsia="方正仿宋简体"/>
                <w:bCs/>
                <w:color w:val="000000" w:themeColor="text1"/>
                <w:kern w:val="0"/>
                <w:sz w:val="28"/>
                <w:szCs w:val="28"/>
              </w:rPr>
            </w:pPr>
            <w:r>
              <w:rPr>
                <w:rFonts w:eastAsia="方正仿宋简体"/>
                <w:bCs/>
                <w:color w:val="000000" w:themeColor="text1"/>
                <w:kern w:val="0"/>
                <w:sz w:val="28"/>
                <w:szCs w:val="28"/>
              </w:rPr>
              <w:t>60</w:t>
            </w:r>
          </w:p>
        </w:tc>
        <w:tc>
          <w:tcPr>
            <w:tcW w:w="1051" w:type="dxa"/>
            <w:tcMar>
              <w:top w:w="57" w:type="dxa"/>
              <w:bottom w:w="57" w:type="dxa"/>
            </w:tcMar>
            <w:vAlign w:val="center"/>
          </w:tcPr>
          <w:p w:rsidR="00D07F58" w:rsidRDefault="00213AAF">
            <w:pPr>
              <w:widowControl/>
              <w:spacing w:line="300" w:lineRule="exact"/>
              <w:jc w:val="center"/>
              <w:rPr>
                <w:rFonts w:eastAsia="方正仿宋简体"/>
                <w:bCs/>
                <w:color w:val="000000" w:themeColor="text1"/>
                <w:kern w:val="0"/>
                <w:sz w:val="28"/>
                <w:szCs w:val="28"/>
              </w:rPr>
            </w:pPr>
            <w:r>
              <w:rPr>
                <w:rFonts w:eastAsia="方正仿宋简体" w:hint="eastAsia"/>
                <w:bCs/>
                <w:color w:val="000000" w:themeColor="text1"/>
                <w:kern w:val="0"/>
                <w:sz w:val="28"/>
                <w:szCs w:val="28"/>
              </w:rPr>
              <w:t>3</w:t>
            </w:r>
          </w:p>
        </w:tc>
        <w:tc>
          <w:tcPr>
            <w:tcW w:w="4639" w:type="dxa"/>
            <w:tcMar>
              <w:top w:w="57" w:type="dxa"/>
              <w:bottom w:w="57" w:type="dxa"/>
            </w:tcMar>
            <w:vAlign w:val="center"/>
          </w:tcPr>
          <w:p w:rsidR="00D07F58" w:rsidRDefault="00213AAF">
            <w:pPr>
              <w:widowControl/>
              <w:spacing w:line="300" w:lineRule="exact"/>
              <w:jc w:val="center"/>
              <w:rPr>
                <w:rFonts w:eastAsia="方正仿宋简体"/>
                <w:bCs/>
                <w:color w:val="000000" w:themeColor="text1"/>
                <w:kern w:val="0"/>
                <w:sz w:val="28"/>
                <w:szCs w:val="28"/>
              </w:rPr>
            </w:pPr>
            <w:r>
              <w:rPr>
                <w:rFonts w:eastAsia="方正仿宋简体"/>
                <w:bCs/>
                <w:color w:val="000000" w:themeColor="text1"/>
                <w:kern w:val="0"/>
                <w:sz w:val="28"/>
                <w:szCs w:val="28"/>
              </w:rPr>
              <w:t>川北医学院附属医院</w:t>
            </w:r>
          </w:p>
        </w:tc>
        <w:tc>
          <w:tcPr>
            <w:tcW w:w="1790" w:type="dxa"/>
            <w:tcMar>
              <w:top w:w="57" w:type="dxa"/>
              <w:bottom w:w="57" w:type="dxa"/>
            </w:tcMar>
            <w:vAlign w:val="center"/>
          </w:tcPr>
          <w:p w:rsidR="00D07F58" w:rsidRDefault="00213AAF">
            <w:pPr>
              <w:widowControl/>
              <w:spacing w:line="300" w:lineRule="exact"/>
              <w:jc w:val="center"/>
              <w:rPr>
                <w:rFonts w:eastAsia="方正仿宋简体"/>
                <w:bCs/>
                <w:color w:val="000000" w:themeColor="text1"/>
                <w:kern w:val="0"/>
                <w:sz w:val="28"/>
                <w:szCs w:val="28"/>
              </w:rPr>
            </w:pPr>
            <w:r>
              <w:rPr>
                <w:rFonts w:eastAsia="方正仿宋简体"/>
                <w:bCs/>
                <w:color w:val="000000" w:themeColor="text1"/>
                <w:kern w:val="0"/>
                <w:sz w:val="28"/>
                <w:szCs w:val="28"/>
              </w:rPr>
              <w:t>40</w:t>
            </w:r>
          </w:p>
        </w:tc>
      </w:tr>
      <w:tr w:rsidR="00D07F58">
        <w:trPr>
          <w:trHeight w:hRule="exact" w:val="1057"/>
          <w:jc w:val="center"/>
        </w:trPr>
        <w:tc>
          <w:tcPr>
            <w:tcW w:w="1079" w:type="dxa"/>
            <w:tcMar>
              <w:top w:w="57" w:type="dxa"/>
              <w:bottom w:w="57" w:type="dxa"/>
            </w:tcMar>
            <w:vAlign w:val="center"/>
          </w:tcPr>
          <w:p w:rsidR="00D07F58" w:rsidRDefault="00213AAF">
            <w:pPr>
              <w:widowControl/>
              <w:spacing w:line="300" w:lineRule="exact"/>
              <w:jc w:val="center"/>
              <w:rPr>
                <w:rFonts w:eastAsia="方正仿宋简体"/>
                <w:bCs/>
                <w:color w:val="000000" w:themeColor="text1"/>
                <w:kern w:val="0"/>
                <w:sz w:val="28"/>
                <w:szCs w:val="28"/>
              </w:rPr>
            </w:pPr>
            <w:r>
              <w:rPr>
                <w:rFonts w:eastAsia="方正仿宋简体"/>
                <w:bCs/>
                <w:color w:val="000000" w:themeColor="text1"/>
                <w:kern w:val="0"/>
                <w:sz w:val="28"/>
                <w:szCs w:val="28"/>
              </w:rPr>
              <w:t>2</w:t>
            </w:r>
          </w:p>
        </w:tc>
        <w:tc>
          <w:tcPr>
            <w:tcW w:w="4236" w:type="dxa"/>
            <w:tcMar>
              <w:top w:w="57" w:type="dxa"/>
              <w:bottom w:w="57" w:type="dxa"/>
            </w:tcMar>
            <w:vAlign w:val="center"/>
          </w:tcPr>
          <w:p w:rsidR="00D07F58" w:rsidRDefault="00213AAF">
            <w:pPr>
              <w:widowControl/>
              <w:spacing w:line="300" w:lineRule="exact"/>
              <w:jc w:val="center"/>
              <w:rPr>
                <w:rFonts w:eastAsia="方正仿宋简体"/>
                <w:bCs/>
                <w:color w:val="000000" w:themeColor="text1"/>
                <w:kern w:val="0"/>
                <w:sz w:val="28"/>
                <w:szCs w:val="28"/>
              </w:rPr>
            </w:pPr>
            <w:r>
              <w:rPr>
                <w:rFonts w:eastAsia="方正仿宋简体"/>
                <w:bCs/>
                <w:color w:val="000000" w:themeColor="text1"/>
                <w:kern w:val="0"/>
                <w:sz w:val="28"/>
                <w:szCs w:val="28"/>
              </w:rPr>
              <w:t>川北医学院</w:t>
            </w:r>
          </w:p>
        </w:tc>
        <w:tc>
          <w:tcPr>
            <w:tcW w:w="1817" w:type="dxa"/>
            <w:tcMar>
              <w:top w:w="57" w:type="dxa"/>
              <w:bottom w:w="57" w:type="dxa"/>
            </w:tcMar>
            <w:vAlign w:val="center"/>
          </w:tcPr>
          <w:p w:rsidR="00D07F58" w:rsidRDefault="00213AAF">
            <w:pPr>
              <w:widowControl/>
              <w:spacing w:line="300" w:lineRule="exact"/>
              <w:jc w:val="center"/>
              <w:rPr>
                <w:rFonts w:eastAsia="方正仿宋简体"/>
                <w:bCs/>
                <w:color w:val="000000" w:themeColor="text1"/>
                <w:kern w:val="0"/>
                <w:sz w:val="28"/>
                <w:szCs w:val="28"/>
              </w:rPr>
            </w:pPr>
            <w:r>
              <w:rPr>
                <w:rFonts w:eastAsia="方正仿宋简体" w:hint="eastAsia"/>
                <w:bCs/>
                <w:color w:val="000000" w:themeColor="text1"/>
                <w:kern w:val="0"/>
                <w:sz w:val="28"/>
                <w:szCs w:val="28"/>
              </w:rPr>
              <w:t>60</w:t>
            </w:r>
          </w:p>
        </w:tc>
        <w:tc>
          <w:tcPr>
            <w:tcW w:w="1051" w:type="dxa"/>
            <w:shd w:val="clear" w:color="auto" w:fill="auto"/>
            <w:tcMar>
              <w:top w:w="57" w:type="dxa"/>
              <w:bottom w:w="57" w:type="dxa"/>
            </w:tcMar>
            <w:vAlign w:val="center"/>
          </w:tcPr>
          <w:p w:rsidR="00D07F58" w:rsidRDefault="00213AAF">
            <w:pPr>
              <w:widowControl/>
              <w:spacing w:line="300" w:lineRule="exact"/>
              <w:jc w:val="center"/>
              <w:rPr>
                <w:rFonts w:eastAsia="方正仿宋简体"/>
                <w:bCs/>
                <w:color w:val="000000" w:themeColor="text1"/>
                <w:kern w:val="0"/>
                <w:sz w:val="28"/>
                <w:szCs w:val="28"/>
              </w:rPr>
            </w:pPr>
            <w:r>
              <w:rPr>
                <w:rFonts w:eastAsia="方正仿宋简体" w:hint="eastAsia"/>
                <w:bCs/>
                <w:color w:val="000000" w:themeColor="text1"/>
                <w:kern w:val="0"/>
                <w:sz w:val="28"/>
                <w:szCs w:val="28"/>
              </w:rPr>
              <w:t>4</w:t>
            </w:r>
          </w:p>
        </w:tc>
        <w:tc>
          <w:tcPr>
            <w:tcW w:w="4639" w:type="dxa"/>
            <w:shd w:val="clear" w:color="auto" w:fill="auto"/>
            <w:tcMar>
              <w:top w:w="57" w:type="dxa"/>
              <w:bottom w:w="57" w:type="dxa"/>
            </w:tcMar>
            <w:vAlign w:val="center"/>
          </w:tcPr>
          <w:p w:rsidR="00D07F58" w:rsidRDefault="00213AAF">
            <w:pPr>
              <w:widowControl/>
              <w:spacing w:line="300" w:lineRule="exact"/>
              <w:jc w:val="center"/>
              <w:rPr>
                <w:rFonts w:eastAsia="方正仿宋简体"/>
                <w:bCs/>
                <w:color w:val="000000" w:themeColor="text1"/>
                <w:kern w:val="0"/>
                <w:sz w:val="28"/>
                <w:szCs w:val="28"/>
              </w:rPr>
            </w:pPr>
            <w:r>
              <w:rPr>
                <w:rFonts w:eastAsia="方正仿宋简体"/>
                <w:bCs/>
                <w:color w:val="000000" w:themeColor="text1"/>
                <w:kern w:val="0"/>
                <w:sz w:val="28"/>
                <w:szCs w:val="28"/>
              </w:rPr>
              <w:t>西南石油大学（南充）</w:t>
            </w:r>
          </w:p>
        </w:tc>
        <w:tc>
          <w:tcPr>
            <w:tcW w:w="1790" w:type="dxa"/>
            <w:shd w:val="clear" w:color="auto" w:fill="auto"/>
            <w:tcMar>
              <w:top w:w="57" w:type="dxa"/>
              <w:bottom w:w="57" w:type="dxa"/>
            </w:tcMar>
            <w:vAlign w:val="center"/>
          </w:tcPr>
          <w:p w:rsidR="00D07F58" w:rsidRDefault="00213AAF">
            <w:pPr>
              <w:widowControl/>
              <w:spacing w:line="300" w:lineRule="exact"/>
              <w:jc w:val="center"/>
              <w:rPr>
                <w:rFonts w:eastAsia="方正仿宋简体"/>
                <w:bCs/>
                <w:color w:val="000000" w:themeColor="text1"/>
                <w:kern w:val="0"/>
                <w:sz w:val="28"/>
                <w:szCs w:val="28"/>
              </w:rPr>
            </w:pPr>
            <w:r>
              <w:rPr>
                <w:rFonts w:eastAsia="方正仿宋简体" w:hint="eastAsia"/>
                <w:bCs/>
                <w:kern w:val="0"/>
                <w:sz w:val="28"/>
                <w:szCs w:val="28"/>
              </w:rPr>
              <w:t>32</w:t>
            </w:r>
          </w:p>
        </w:tc>
      </w:tr>
    </w:tbl>
    <w:p w:rsidR="00D07F58" w:rsidRDefault="00213AAF" w:rsidP="00063882">
      <w:pPr>
        <w:spacing w:afterLines="50" w:line="600" w:lineRule="exact"/>
        <w:jc w:val="center"/>
        <w:rPr>
          <w:rFonts w:eastAsia="方正小标宋简体"/>
          <w:bCs/>
          <w:color w:val="000000" w:themeColor="text1"/>
          <w:kern w:val="0"/>
          <w:sz w:val="44"/>
          <w:szCs w:val="44"/>
        </w:rPr>
      </w:pPr>
      <w:r>
        <w:rPr>
          <w:color w:val="000000" w:themeColor="text1"/>
          <w:kern w:val="0"/>
        </w:rPr>
        <w:br w:type="page"/>
      </w:r>
      <w:r>
        <w:rPr>
          <w:rFonts w:eastAsia="方正小标宋简体"/>
          <w:color w:val="000000" w:themeColor="text1"/>
          <w:kern w:val="0"/>
          <w:sz w:val="44"/>
          <w:szCs w:val="44"/>
        </w:rPr>
        <w:lastRenderedPageBreak/>
        <w:t>2025</w:t>
      </w:r>
      <w:r>
        <w:rPr>
          <w:rFonts w:eastAsia="方正小标宋简体"/>
          <w:color w:val="000000" w:themeColor="text1"/>
          <w:kern w:val="0"/>
          <w:sz w:val="44"/>
          <w:szCs w:val="44"/>
        </w:rPr>
        <w:t>年度引才需求信息表（一）</w:t>
      </w:r>
    </w:p>
    <w:tbl>
      <w:tblPr>
        <w:tblW w:w="14514" w:type="dxa"/>
        <w:jc w:val="center"/>
        <w:tblLayout w:type="fixed"/>
        <w:tblLook w:val="04A0"/>
      </w:tblPr>
      <w:tblGrid>
        <w:gridCol w:w="906"/>
        <w:gridCol w:w="1545"/>
        <w:gridCol w:w="1468"/>
        <w:gridCol w:w="983"/>
        <w:gridCol w:w="577"/>
        <w:gridCol w:w="1286"/>
        <w:gridCol w:w="236"/>
        <w:gridCol w:w="1161"/>
        <w:gridCol w:w="95"/>
        <w:gridCol w:w="1899"/>
        <w:gridCol w:w="420"/>
        <w:gridCol w:w="279"/>
        <w:gridCol w:w="709"/>
        <w:gridCol w:w="411"/>
        <w:gridCol w:w="2539"/>
      </w:tblGrid>
      <w:tr w:rsidR="00D07F58">
        <w:trPr>
          <w:trHeight w:val="90"/>
          <w:jc w:val="center"/>
        </w:trPr>
        <w:tc>
          <w:tcPr>
            <w:tcW w:w="90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单位</w:t>
            </w:r>
          </w:p>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名称</w:t>
            </w:r>
          </w:p>
        </w:tc>
        <w:tc>
          <w:tcPr>
            <w:tcW w:w="3013" w:type="dxa"/>
            <w:gridSpan w:val="2"/>
            <w:tcBorders>
              <w:top w:val="single" w:sz="4" w:space="0" w:color="auto"/>
              <w:left w:val="nil"/>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西华师范大学</w:t>
            </w:r>
          </w:p>
        </w:tc>
        <w:tc>
          <w:tcPr>
            <w:tcW w:w="983" w:type="dxa"/>
            <w:tcBorders>
              <w:top w:val="single" w:sz="4" w:space="0" w:color="auto"/>
              <w:left w:val="nil"/>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单位</w:t>
            </w:r>
          </w:p>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类别</w:t>
            </w:r>
          </w:p>
        </w:tc>
        <w:tc>
          <w:tcPr>
            <w:tcW w:w="2099" w:type="dxa"/>
            <w:gridSpan w:val="3"/>
            <w:tcBorders>
              <w:top w:val="single" w:sz="4" w:space="0" w:color="auto"/>
              <w:left w:val="nil"/>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黑体简体"/>
                <w:color w:val="000000" w:themeColor="text1"/>
                <w:kern w:val="0"/>
                <w:sz w:val="24"/>
              </w:rPr>
            </w:pPr>
            <w:r>
              <w:rPr>
                <w:rFonts w:eastAsia="方正仿宋简体"/>
                <w:color w:val="000000" w:themeColor="text1"/>
                <w:kern w:val="0"/>
                <w:sz w:val="24"/>
              </w:rPr>
              <w:t>事业单位</w:t>
            </w:r>
          </w:p>
        </w:tc>
        <w:tc>
          <w:tcPr>
            <w:tcW w:w="1161" w:type="dxa"/>
            <w:tcBorders>
              <w:top w:val="single" w:sz="4" w:space="0" w:color="auto"/>
              <w:left w:val="nil"/>
              <w:bottom w:val="single" w:sz="4" w:space="0" w:color="auto"/>
              <w:right w:val="single" w:sz="4" w:space="0" w:color="auto"/>
            </w:tcBorders>
            <w:vAlign w:val="center"/>
          </w:tcPr>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单位</w:t>
            </w:r>
          </w:p>
          <w:p w:rsidR="00D07F58" w:rsidRDefault="00213AAF">
            <w:pPr>
              <w:spacing w:line="300" w:lineRule="exact"/>
              <w:jc w:val="center"/>
              <w:rPr>
                <w:rFonts w:eastAsia="方正黑体简体"/>
                <w:color w:val="000000" w:themeColor="text1"/>
                <w:kern w:val="0"/>
                <w:sz w:val="24"/>
              </w:rPr>
            </w:pPr>
            <w:r>
              <w:rPr>
                <w:rFonts w:eastAsia="方正黑体简体"/>
                <w:color w:val="000000" w:themeColor="text1"/>
                <w:kern w:val="0"/>
                <w:sz w:val="24"/>
              </w:rPr>
              <w:t>网址</w:t>
            </w:r>
          </w:p>
        </w:tc>
        <w:tc>
          <w:tcPr>
            <w:tcW w:w="2414" w:type="dxa"/>
            <w:gridSpan w:val="3"/>
            <w:tcBorders>
              <w:top w:val="single" w:sz="4" w:space="0" w:color="auto"/>
              <w:left w:val="nil"/>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http://www.cwnu.edu.cn/</w:t>
            </w:r>
          </w:p>
        </w:tc>
        <w:tc>
          <w:tcPr>
            <w:tcW w:w="988" w:type="dxa"/>
            <w:gridSpan w:val="2"/>
            <w:tcBorders>
              <w:top w:val="single" w:sz="4" w:space="0" w:color="auto"/>
              <w:left w:val="nil"/>
              <w:bottom w:val="single" w:sz="4" w:space="0" w:color="auto"/>
              <w:right w:val="single" w:sz="4" w:space="0" w:color="auto"/>
            </w:tcBorders>
            <w:vAlign w:val="center"/>
          </w:tcPr>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邮政</w:t>
            </w:r>
          </w:p>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编码</w:t>
            </w:r>
          </w:p>
        </w:tc>
        <w:tc>
          <w:tcPr>
            <w:tcW w:w="2950" w:type="dxa"/>
            <w:gridSpan w:val="2"/>
            <w:tcBorders>
              <w:top w:val="single" w:sz="4" w:space="0" w:color="auto"/>
              <w:left w:val="nil"/>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637009</w:t>
            </w:r>
          </w:p>
        </w:tc>
      </w:tr>
      <w:tr w:rsidR="00D07F58">
        <w:trPr>
          <w:trHeight w:val="577"/>
          <w:jc w:val="center"/>
        </w:trPr>
        <w:tc>
          <w:tcPr>
            <w:tcW w:w="906" w:type="dxa"/>
            <w:tcBorders>
              <w:top w:val="nil"/>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联系</w:t>
            </w:r>
          </w:p>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人</w:t>
            </w:r>
          </w:p>
        </w:tc>
        <w:tc>
          <w:tcPr>
            <w:tcW w:w="3013" w:type="dxa"/>
            <w:gridSpan w:val="2"/>
            <w:tcBorders>
              <w:top w:val="single" w:sz="4" w:space="0" w:color="auto"/>
              <w:left w:val="nil"/>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罗</w:t>
            </w:r>
            <w:r w:rsidR="000412F6">
              <w:rPr>
                <w:rFonts w:eastAsia="方正仿宋简体" w:hint="eastAsia"/>
                <w:color w:val="000000" w:themeColor="text1"/>
                <w:kern w:val="0"/>
                <w:sz w:val="24"/>
              </w:rPr>
              <w:t xml:space="preserve">  </w:t>
            </w:r>
            <w:r>
              <w:rPr>
                <w:rFonts w:eastAsia="方正仿宋简体"/>
                <w:color w:val="000000" w:themeColor="text1"/>
                <w:kern w:val="0"/>
                <w:sz w:val="24"/>
              </w:rPr>
              <w:t>夏</w:t>
            </w:r>
          </w:p>
        </w:tc>
        <w:tc>
          <w:tcPr>
            <w:tcW w:w="983" w:type="dxa"/>
            <w:tcBorders>
              <w:top w:val="nil"/>
              <w:left w:val="nil"/>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联系</w:t>
            </w:r>
          </w:p>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电话</w:t>
            </w:r>
          </w:p>
        </w:tc>
        <w:tc>
          <w:tcPr>
            <w:tcW w:w="2099" w:type="dxa"/>
            <w:gridSpan w:val="3"/>
            <w:tcBorders>
              <w:top w:val="nil"/>
              <w:left w:val="nil"/>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0817-2568025</w:t>
            </w:r>
          </w:p>
        </w:tc>
        <w:tc>
          <w:tcPr>
            <w:tcW w:w="1161" w:type="dxa"/>
            <w:tcBorders>
              <w:top w:val="nil"/>
              <w:left w:val="nil"/>
              <w:bottom w:val="single" w:sz="4" w:space="0" w:color="auto"/>
              <w:right w:val="single" w:sz="4" w:space="0" w:color="auto"/>
            </w:tcBorders>
            <w:vAlign w:val="center"/>
          </w:tcPr>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报名网址</w:t>
            </w:r>
          </w:p>
          <w:p w:rsidR="00D07F58" w:rsidRDefault="00213AAF">
            <w:pPr>
              <w:spacing w:line="300" w:lineRule="exact"/>
              <w:jc w:val="center"/>
              <w:rPr>
                <w:rFonts w:eastAsia="方正黑体简体"/>
                <w:color w:val="000000" w:themeColor="text1"/>
                <w:kern w:val="0"/>
                <w:sz w:val="24"/>
              </w:rPr>
            </w:pPr>
            <w:r>
              <w:rPr>
                <w:rFonts w:eastAsia="方正黑体简体"/>
                <w:color w:val="000000" w:themeColor="text1"/>
                <w:kern w:val="0"/>
                <w:sz w:val="24"/>
              </w:rPr>
              <w:t>（邮箱）</w:t>
            </w:r>
          </w:p>
        </w:tc>
        <w:tc>
          <w:tcPr>
            <w:tcW w:w="2414" w:type="dxa"/>
            <w:gridSpan w:val="3"/>
            <w:tcBorders>
              <w:top w:val="single" w:sz="4" w:space="0" w:color="auto"/>
              <w:left w:val="nil"/>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xhsdrsc@163.com</w:t>
            </w:r>
          </w:p>
        </w:tc>
        <w:tc>
          <w:tcPr>
            <w:tcW w:w="988" w:type="dxa"/>
            <w:gridSpan w:val="2"/>
            <w:tcBorders>
              <w:top w:val="single" w:sz="4" w:space="0" w:color="auto"/>
              <w:left w:val="nil"/>
              <w:bottom w:val="single" w:sz="4" w:space="0" w:color="auto"/>
              <w:right w:val="single" w:sz="4" w:space="0" w:color="auto"/>
            </w:tcBorders>
            <w:vAlign w:val="center"/>
          </w:tcPr>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通讯</w:t>
            </w:r>
          </w:p>
          <w:p w:rsidR="00D07F58" w:rsidRDefault="00213AAF">
            <w:pPr>
              <w:widowControl/>
              <w:spacing w:line="300" w:lineRule="exact"/>
              <w:jc w:val="center"/>
              <w:rPr>
                <w:rFonts w:eastAsia="方正仿宋简体"/>
                <w:color w:val="000000" w:themeColor="text1"/>
                <w:kern w:val="0"/>
                <w:sz w:val="24"/>
              </w:rPr>
            </w:pPr>
            <w:r>
              <w:rPr>
                <w:rFonts w:eastAsia="方正黑体简体"/>
                <w:color w:val="000000" w:themeColor="text1"/>
                <w:kern w:val="0"/>
                <w:sz w:val="24"/>
              </w:rPr>
              <w:t>地址</w:t>
            </w:r>
          </w:p>
        </w:tc>
        <w:tc>
          <w:tcPr>
            <w:tcW w:w="2950" w:type="dxa"/>
            <w:gridSpan w:val="2"/>
            <w:tcBorders>
              <w:top w:val="single" w:sz="4" w:space="0" w:color="auto"/>
              <w:left w:val="nil"/>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南充市顺庆区</w:t>
            </w:r>
          </w:p>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师大路</w:t>
            </w:r>
            <w:r>
              <w:rPr>
                <w:rFonts w:eastAsia="方正仿宋简体"/>
                <w:color w:val="000000" w:themeColor="text1"/>
                <w:kern w:val="0"/>
                <w:sz w:val="24"/>
              </w:rPr>
              <w:t>1</w:t>
            </w:r>
            <w:r>
              <w:rPr>
                <w:rFonts w:eastAsia="方正仿宋简体"/>
                <w:color w:val="000000" w:themeColor="text1"/>
                <w:kern w:val="0"/>
                <w:sz w:val="24"/>
              </w:rPr>
              <w:t>号</w:t>
            </w:r>
          </w:p>
        </w:tc>
      </w:tr>
      <w:tr w:rsidR="00D07F58">
        <w:trPr>
          <w:trHeight w:val="2806"/>
          <w:jc w:val="center"/>
        </w:trPr>
        <w:tc>
          <w:tcPr>
            <w:tcW w:w="906" w:type="dxa"/>
            <w:tcBorders>
              <w:top w:val="nil"/>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单位</w:t>
            </w:r>
          </w:p>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简介</w:t>
            </w:r>
          </w:p>
        </w:tc>
        <w:tc>
          <w:tcPr>
            <w:tcW w:w="13608" w:type="dxa"/>
            <w:gridSpan w:val="14"/>
            <w:tcBorders>
              <w:top w:val="single" w:sz="4" w:space="0" w:color="auto"/>
              <w:left w:val="nil"/>
              <w:bottom w:val="single" w:sz="4" w:space="0" w:color="auto"/>
              <w:right w:val="single" w:sz="4" w:space="0" w:color="auto"/>
            </w:tcBorders>
            <w:tcMar>
              <w:top w:w="57" w:type="dxa"/>
              <w:bottom w:w="57" w:type="dxa"/>
            </w:tcMar>
            <w:vAlign w:val="center"/>
          </w:tcPr>
          <w:p w:rsidR="00D07F58" w:rsidRDefault="00213AAF" w:rsidP="003E06C1">
            <w:pPr>
              <w:widowControl/>
              <w:spacing w:line="300" w:lineRule="exact"/>
              <w:ind w:firstLineChars="200" w:firstLine="471"/>
              <w:jc w:val="left"/>
              <w:rPr>
                <w:rFonts w:eastAsia="方正仿宋简体"/>
                <w:color w:val="000000" w:themeColor="text1"/>
                <w:kern w:val="0"/>
                <w:sz w:val="24"/>
              </w:rPr>
            </w:pPr>
            <w:r>
              <w:rPr>
                <w:rFonts w:eastAsia="方正仿宋简体"/>
                <w:color w:val="000000" w:themeColor="text1"/>
                <w:kern w:val="0"/>
                <w:sz w:val="24"/>
              </w:rPr>
              <w:t>西华师范大学是四川省属重点大学、四川省首批</w:t>
            </w:r>
            <w:r>
              <w:rPr>
                <w:rFonts w:eastAsia="方正仿宋简体" w:hint="eastAsia"/>
                <w:color w:val="000000" w:themeColor="text1"/>
                <w:kern w:val="0"/>
                <w:sz w:val="24"/>
              </w:rPr>
              <w:t>“</w:t>
            </w:r>
            <w:r>
              <w:rPr>
                <w:rFonts w:eastAsia="方正仿宋简体"/>
                <w:color w:val="000000" w:themeColor="text1"/>
                <w:kern w:val="0"/>
                <w:sz w:val="24"/>
              </w:rPr>
              <w:t>双一流</w:t>
            </w:r>
            <w:r>
              <w:rPr>
                <w:rFonts w:eastAsia="方正仿宋简体" w:hint="eastAsia"/>
                <w:color w:val="000000" w:themeColor="text1"/>
                <w:kern w:val="0"/>
                <w:sz w:val="24"/>
              </w:rPr>
              <w:t>”</w:t>
            </w:r>
            <w:r>
              <w:rPr>
                <w:rFonts w:eastAsia="方正仿宋简体"/>
                <w:color w:val="000000" w:themeColor="text1"/>
                <w:kern w:val="0"/>
                <w:sz w:val="24"/>
              </w:rPr>
              <w:t>建设高校，坐落于历史文化名城南充市。学校创建于</w:t>
            </w:r>
            <w:r>
              <w:rPr>
                <w:rFonts w:eastAsia="方正仿宋简体"/>
                <w:color w:val="000000" w:themeColor="text1"/>
                <w:kern w:val="0"/>
                <w:sz w:val="24"/>
              </w:rPr>
              <w:t>1946</w:t>
            </w:r>
            <w:r>
              <w:rPr>
                <w:rFonts w:eastAsia="方正仿宋简体"/>
                <w:color w:val="000000" w:themeColor="text1"/>
                <w:kern w:val="0"/>
                <w:sz w:val="24"/>
              </w:rPr>
              <w:t>年，秉承</w:t>
            </w:r>
            <w:r>
              <w:rPr>
                <w:rFonts w:eastAsia="方正仿宋简体" w:hint="eastAsia"/>
                <w:color w:val="000000" w:themeColor="text1"/>
                <w:kern w:val="0"/>
                <w:sz w:val="24"/>
              </w:rPr>
              <w:t>“</w:t>
            </w:r>
            <w:r>
              <w:rPr>
                <w:rFonts w:eastAsia="方正仿宋简体"/>
                <w:color w:val="000000" w:themeColor="text1"/>
                <w:kern w:val="0"/>
                <w:sz w:val="24"/>
              </w:rPr>
              <w:t>铸魂励教、陶冶化育</w:t>
            </w:r>
            <w:r>
              <w:rPr>
                <w:rFonts w:eastAsia="方正仿宋简体" w:hint="eastAsia"/>
                <w:color w:val="000000" w:themeColor="text1"/>
                <w:kern w:val="0"/>
                <w:sz w:val="24"/>
              </w:rPr>
              <w:t>”</w:t>
            </w:r>
            <w:r>
              <w:rPr>
                <w:rFonts w:eastAsia="方正仿宋简体"/>
                <w:color w:val="000000" w:themeColor="text1"/>
                <w:kern w:val="0"/>
                <w:sz w:val="24"/>
              </w:rPr>
              <w:t>的办学理念和</w:t>
            </w:r>
            <w:r>
              <w:rPr>
                <w:rFonts w:eastAsia="方正仿宋简体" w:hint="eastAsia"/>
                <w:color w:val="000000" w:themeColor="text1"/>
                <w:kern w:val="0"/>
                <w:sz w:val="24"/>
              </w:rPr>
              <w:t>“</w:t>
            </w:r>
            <w:r>
              <w:rPr>
                <w:rFonts w:eastAsia="方正仿宋简体"/>
                <w:color w:val="000000" w:themeColor="text1"/>
                <w:kern w:val="0"/>
                <w:sz w:val="24"/>
              </w:rPr>
              <w:t>勤奋、求实、敬业、创新</w:t>
            </w:r>
            <w:r>
              <w:rPr>
                <w:rFonts w:eastAsia="方正仿宋简体" w:hint="eastAsia"/>
                <w:color w:val="000000" w:themeColor="text1"/>
                <w:kern w:val="0"/>
                <w:sz w:val="24"/>
              </w:rPr>
              <w:t>”</w:t>
            </w:r>
            <w:r>
              <w:rPr>
                <w:rFonts w:eastAsia="方正仿宋简体"/>
                <w:color w:val="000000" w:themeColor="text1"/>
                <w:kern w:val="0"/>
                <w:sz w:val="24"/>
              </w:rPr>
              <w:t>的校训精神，目前已发展成为一所学科门类齐全、师资力量雄厚、教学科研成果丰硕、教师教育特色鲜明、社会声誉优良的综合性师范大学，是四川省重要的基础教育教师培养基地、在职教师培训基地、教师专业发展研修基地、高等教育和基础教育研究基地。学科门类齐全，现设</w:t>
            </w:r>
            <w:r>
              <w:rPr>
                <w:rFonts w:eastAsia="方正仿宋简体"/>
                <w:color w:val="000000" w:themeColor="text1"/>
                <w:kern w:val="0"/>
                <w:sz w:val="24"/>
              </w:rPr>
              <w:t>29</w:t>
            </w:r>
            <w:r>
              <w:rPr>
                <w:rFonts w:eastAsia="方正仿宋简体"/>
                <w:color w:val="000000" w:themeColor="text1"/>
                <w:kern w:val="0"/>
                <w:sz w:val="24"/>
              </w:rPr>
              <w:t>个学院，有</w:t>
            </w:r>
            <w:r>
              <w:rPr>
                <w:rFonts w:eastAsia="方正仿宋简体"/>
                <w:color w:val="000000" w:themeColor="text1"/>
                <w:kern w:val="0"/>
                <w:sz w:val="24"/>
              </w:rPr>
              <w:t>2</w:t>
            </w:r>
            <w:r>
              <w:rPr>
                <w:rFonts w:eastAsia="方正仿宋简体"/>
                <w:color w:val="000000" w:themeColor="text1"/>
                <w:kern w:val="0"/>
                <w:sz w:val="24"/>
              </w:rPr>
              <w:t>个博士学位授权一级学科，</w:t>
            </w:r>
            <w:r>
              <w:rPr>
                <w:rFonts w:eastAsia="方正仿宋简体"/>
                <w:color w:val="000000" w:themeColor="text1"/>
                <w:kern w:val="0"/>
                <w:sz w:val="24"/>
              </w:rPr>
              <w:t>20</w:t>
            </w:r>
            <w:r>
              <w:rPr>
                <w:rFonts w:eastAsia="方正仿宋简体"/>
                <w:color w:val="000000" w:themeColor="text1"/>
                <w:kern w:val="0"/>
                <w:sz w:val="24"/>
              </w:rPr>
              <w:t>个硕士学位授权一级学科，</w:t>
            </w:r>
            <w:r>
              <w:rPr>
                <w:rFonts w:eastAsia="方正仿宋简体"/>
                <w:color w:val="000000" w:themeColor="text1"/>
                <w:kern w:val="0"/>
                <w:sz w:val="24"/>
              </w:rPr>
              <w:t>18</w:t>
            </w:r>
            <w:r>
              <w:rPr>
                <w:rFonts w:eastAsia="方正仿宋简体"/>
                <w:color w:val="000000" w:themeColor="text1"/>
                <w:kern w:val="0"/>
                <w:sz w:val="24"/>
              </w:rPr>
              <w:t>个硕士专业学位授权类别，</w:t>
            </w:r>
            <w:r>
              <w:rPr>
                <w:rFonts w:eastAsia="方正仿宋简体"/>
                <w:color w:val="000000" w:themeColor="text1"/>
                <w:kern w:val="0"/>
                <w:sz w:val="24"/>
              </w:rPr>
              <w:t>6</w:t>
            </w:r>
            <w:r>
              <w:rPr>
                <w:rFonts w:eastAsia="方正仿宋简体"/>
                <w:color w:val="000000" w:themeColor="text1"/>
                <w:kern w:val="0"/>
                <w:sz w:val="24"/>
              </w:rPr>
              <w:t>个学科联合培养博士研究生，</w:t>
            </w:r>
            <w:r>
              <w:rPr>
                <w:rFonts w:eastAsia="方正仿宋简体"/>
                <w:color w:val="000000" w:themeColor="text1"/>
                <w:kern w:val="0"/>
                <w:sz w:val="24"/>
              </w:rPr>
              <w:t>1</w:t>
            </w:r>
            <w:r>
              <w:rPr>
                <w:rFonts w:eastAsia="方正仿宋简体"/>
                <w:color w:val="000000" w:themeColor="text1"/>
                <w:kern w:val="0"/>
                <w:sz w:val="24"/>
              </w:rPr>
              <w:t>个博士后创新实践基地，</w:t>
            </w:r>
            <w:r>
              <w:rPr>
                <w:rFonts w:eastAsia="方正仿宋简体"/>
                <w:color w:val="000000" w:themeColor="text1"/>
                <w:kern w:val="0"/>
                <w:sz w:val="24"/>
              </w:rPr>
              <w:t>79</w:t>
            </w:r>
            <w:r>
              <w:rPr>
                <w:rFonts w:eastAsia="方正仿宋简体"/>
                <w:color w:val="000000" w:themeColor="text1"/>
                <w:kern w:val="0"/>
                <w:sz w:val="24"/>
              </w:rPr>
              <w:t>个本科专业。师资力量雄厚，著名墨学专家伍非百，著名古代文学专家郑临川、周虚白、傅平骧，史学专家吴景贤、赵吕甫、龙显昭，哲学专家李耀仙，遗传学专家汤泽生，国际公认大熊猫生态生物学研究奠基人、</w:t>
            </w:r>
            <w:r>
              <w:rPr>
                <w:rFonts w:eastAsia="方正仿宋简体" w:hint="eastAsia"/>
                <w:color w:val="000000" w:themeColor="text1"/>
                <w:kern w:val="0"/>
                <w:sz w:val="24"/>
              </w:rPr>
              <w:t>“</w:t>
            </w:r>
            <w:r>
              <w:rPr>
                <w:rFonts w:eastAsia="方正仿宋简体"/>
                <w:color w:val="000000" w:themeColor="text1"/>
                <w:kern w:val="0"/>
                <w:sz w:val="24"/>
              </w:rPr>
              <w:t>中国大熊猫之父</w:t>
            </w:r>
            <w:r>
              <w:rPr>
                <w:rFonts w:eastAsia="方正仿宋简体" w:hint="eastAsia"/>
                <w:color w:val="000000" w:themeColor="text1"/>
                <w:kern w:val="0"/>
                <w:sz w:val="24"/>
              </w:rPr>
              <w:t>”</w:t>
            </w:r>
            <w:r>
              <w:rPr>
                <w:rFonts w:eastAsia="方正仿宋简体"/>
                <w:color w:val="000000" w:themeColor="text1"/>
                <w:kern w:val="0"/>
                <w:sz w:val="24"/>
              </w:rPr>
              <w:t>胡锦矗等一大批知名专家学者曾在学校治学育人。科研实力强劲，学校领衔发现的</w:t>
            </w:r>
            <w:r>
              <w:rPr>
                <w:rFonts w:eastAsia="方正仿宋简体" w:hint="eastAsia"/>
                <w:color w:val="000000" w:themeColor="text1"/>
                <w:kern w:val="0"/>
                <w:sz w:val="24"/>
              </w:rPr>
              <w:t>“</w:t>
            </w:r>
            <w:r>
              <w:rPr>
                <w:rFonts w:eastAsia="方正仿宋简体"/>
                <w:color w:val="000000" w:themeColor="text1"/>
                <w:kern w:val="0"/>
                <w:sz w:val="24"/>
              </w:rPr>
              <w:t>CWNU</w:t>
            </w:r>
            <w:r>
              <w:rPr>
                <w:rFonts w:eastAsia="方正仿宋简体"/>
                <w:color w:val="000000" w:themeColor="text1"/>
                <w:kern w:val="0"/>
                <w:sz w:val="24"/>
              </w:rPr>
              <w:t>星团表</w:t>
            </w:r>
            <w:r>
              <w:rPr>
                <w:rFonts w:eastAsia="方正仿宋简体" w:hint="eastAsia"/>
                <w:color w:val="000000" w:themeColor="text1"/>
                <w:kern w:val="0"/>
                <w:sz w:val="24"/>
              </w:rPr>
              <w:t>”</w:t>
            </w:r>
            <w:r>
              <w:rPr>
                <w:rFonts w:eastAsia="方正仿宋简体"/>
                <w:color w:val="000000" w:themeColor="text1"/>
                <w:kern w:val="0"/>
                <w:sz w:val="24"/>
              </w:rPr>
              <w:t>成为国际上首次以中国高校及科研院所名字命名编号大样本的天体星表，成立了全国首个大熊猫学院，被誉为</w:t>
            </w:r>
            <w:r>
              <w:rPr>
                <w:rFonts w:eastAsia="方正仿宋简体" w:hint="eastAsia"/>
                <w:color w:val="000000" w:themeColor="text1"/>
                <w:kern w:val="0"/>
                <w:sz w:val="24"/>
              </w:rPr>
              <w:t>“</w:t>
            </w:r>
            <w:r>
              <w:rPr>
                <w:rFonts w:eastAsia="方正仿宋简体"/>
                <w:color w:val="000000" w:themeColor="text1"/>
                <w:kern w:val="0"/>
                <w:sz w:val="24"/>
              </w:rPr>
              <w:t>中国的熊猫大学</w:t>
            </w:r>
            <w:r>
              <w:rPr>
                <w:rFonts w:eastAsia="方正仿宋简体" w:hint="eastAsia"/>
                <w:color w:val="000000" w:themeColor="text1"/>
                <w:kern w:val="0"/>
                <w:sz w:val="24"/>
              </w:rPr>
              <w:t>”</w:t>
            </w:r>
            <w:r>
              <w:rPr>
                <w:rFonts w:eastAsia="方正仿宋简体"/>
                <w:color w:val="000000" w:themeColor="text1"/>
                <w:kern w:val="0"/>
                <w:sz w:val="24"/>
              </w:rPr>
              <w:t>。育人质量过硬，学校具备培养学士、硕士、博士的完整教育体系，被誉为</w:t>
            </w:r>
            <w:r>
              <w:rPr>
                <w:rFonts w:eastAsia="方正仿宋简体" w:hint="eastAsia"/>
                <w:color w:val="000000" w:themeColor="text1"/>
                <w:kern w:val="0"/>
                <w:sz w:val="24"/>
              </w:rPr>
              <w:t>“</w:t>
            </w:r>
            <w:r>
              <w:rPr>
                <w:rFonts w:eastAsia="方正仿宋简体"/>
                <w:color w:val="000000" w:themeColor="text1"/>
                <w:kern w:val="0"/>
                <w:sz w:val="24"/>
              </w:rPr>
              <w:t>读书的好地方、选才的好去处</w:t>
            </w:r>
            <w:r>
              <w:rPr>
                <w:rFonts w:eastAsia="方正仿宋简体" w:hint="eastAsia"/>
                <w:color w:val="000000" w:themeColor="text1"/>
                <w:kern w:val="0"/>
                <w:sz w:val="24"/>
              </w:rPr>
              <w:t>”</w:t>
            </w:r>
            <w:r>
              <w:rPr>
                <w:rFonts w:eastAsia="方正仿宋简体"/>
                <w:color w:val="000000" w:themeColor="text1"/>
                <w:kern w:val="0"/>
                <w:sz w:val="24"/>
              </w:rPr>
              <w:t>。其他详细信息详见学校主页简介（</w:t>
            </w:r>
            <w:r>
              <w:rPr>
                <w:rFonts w:eastAsia="方正仿宋简体"/>
                <w:color w:val="000000" w:themeColor="text1"/>
                <w:kern w:val="0"/>
                <w:sz w:val="24"/>
              </w:rPr>
              <w:t>https://www.cwnu.edu.cn/</w:t>
            </w:r>
            <w:r>
              <w:rPr>
                <w:rFonts w:eastAsia="方正仿宋简体"/>
                <w:color w:val="000000" w:themeColor="text1"/>
                <w:kern w:val="0"/>
                <w:sz w:val="24"/>
              </w:rPr>
              <w:t>）。</w:t>
            </w:r>
          </w:p>
        </w:tc>
      </w:tr>
      <w:tr w:rsidR="00D07F58">
        <w:trPr>
          <w:trHeight w:val="600"/>
          <w:jc w:val="center"/>
        </w:trPr>
        <w:tc>
          <w:tcPr>
            <w:tcW w:w="906" w:type="dxa"/>
            <w:tcBorders>
              <w:top w:val="nil"/>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序号</w:t>
            </w:r>
          </w:p>
        </w:tc>
        <w:tc>
          <w:tcPr>
            <w:tcW w:w="1545" w:type="dxa"/>
            <w:tcBorders>
              <w:top w:val="nil"/>
              <w:left w:val="nil"/>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引进</w:t>
            </w:r>
          </w:p>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岗位</w:t>
            </w:r>
          </w:p>
        </w:tc>
        <w:tc>
          <w:tcPr>
            <w:tcW w:w="3028" w:type="dxa"/>
            <w:gridSpan w:val="3"/>
            <w:tcBorders>
              <w:top w:val="nil"/>
              <w:left w:val="nil"/>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专业</w:t>
            </w:r>
            <w:r>
              <w:rPr>
                <w:rFonts w:eastAsia="方正黑体简体" w:hint="eastAsia"/>
                <w:color w:val="000000" w:themeColor="text1"/>
                <w:kern w:val="0"/>
                <w:sz w:val="24"/>
              </w:rPr>
              <w:t>及专业代码</w:t>
            </w:r>
          </w:p>
        </w:tc>
        <w:tc>
          <w:tcPr>
            <w:tcW w:w="1286" w:type="dxa"/>
            <w:tcBorders>
              <w:top w:val="nil"/>
              <w:left w:val="nil"/>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职务职称</w:t>
            </w:r>
          </w:p>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要求</w:t>
            </w:r>
          </w:p>
        </w:tc>
        <w:tc>
          <w:tcPr>
            <w:tcW w:w="1492" w:type="dxa"/>
            <w:gridSpan w:val="3"/>
            <w:tcBorders>
              <w:top w:val="nil"/>
              <w:left w:val="nil"/>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学历学位</w:t>
            </w:r>
          </w:p>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要求</w:t>
            </w:r>
          </w:p>
        </w:tc>
        <w:tc>
          <w:tcPr>
            <w:tcW w:w="1899" w:type="dxa"/>
            <w:tcBorders>
              <w:top w:val="nil"/>
              <w:left w:val="nil"/>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其他要求</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需求</w:t>
            </w:r>
          </w:p>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人数</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引进</w:t>
            </w:r>
          </w:p>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方式</w:t>
            </w:r>
          </w:p>
        </w:tc>
        <w:tc>
          <w:tcPr>
            <w:tcW w:w="2539" w:type="dxa"/>
            <w:tcBorders>
              <w:top w:val="nil"/>
              <w:left w:val="nil"/>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提供薪酬、生活待</w:t>
            </w:r>
          </w:p>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遇或其他优惠条件</w:t>
            </w:r>
          </w:p>
        </w:tc>
      </w:tr>
      <w:tr w:rsidR="00D07F58">
        <w:trPr>
          <w:trHeight w:val="397"/>
          <w:jc w:val="center"/>
        </w:trPr>
        <w:tc>
          <w:tcPr>
            <w:tcW w:w="906" w:type="dxa"/>
            <w:tcBorders>
              <w:top w:val="nil"/>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1</w:t>
            </w:r>
          </w:p>
        </w:tc>
        <w:tc>
          <w:tcPr>
            <w:tcW w:w="1545" w:type="dxa"/>
            <w:tcBorders>
              <w:top w:val="nil"/>
              <w:left w:val="nil"/>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电子信息工程学院专任教师</w:t>
            </w:r>
          </w:p>
        </w:tc>
        <w:tc>
          <w:tcPr>
            <w:tcW w:w="3028" w:type="dxa"/>
            <w:gridSpan w:val="3"/>
            <w:tcBorders>
              <w:top w:val="nil"/>
              <w:left w:val="nil"/>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left"/>
              <w:rPr>
                <w:rFonts w:eastAsia="方正仿宋简体"/>
                <w:color w:val="000000" w:themeColor="text1"/>
                <w:kern w:val="0"/>
                <w:sz w:val="24"/>
              </w:rPr>
            </w:pPr>
            <w:r>
              <w:rPr>
                <w:rFonts w:eastAsia="方正仿宋简体"/>
                <w:color w:val="000000" w:themeColor="text1"/>
                <w:kern w:val="0"/>
                <w:sz w:val="24"/>
              </w:rPr>
              <w:t>理学、工学门类下属相关专业</w:t>
            </w:r>
          </w:p>
        </w:tc>
        <w:tc>
          <w:tcPr>
            <w:tcW w:w="1286" w:type="dxa"/>
            <w:tcBorders>
              <w:top w:val="nil"/>
              <w:left w:val="nil"/>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1492" w:type="dxa"/>
            <w:gridSpan w:val="3"/>
            <w:tcBorders>
              <w:top w:val="nil"/>
              <w:left w:val="nil"/>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博士研究生学历且取得相应学位</w:t>
            </w:r>
          </w:p>
        </w:tc>
        <w:tc>
          <w:tcPr>
            <w:tcW w:w="1899" w:type="dxa"/>
            <w:tcBorders>
              <w:top w:val="nil"/>
              <w:left w:val="nil"/>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699" w:type="dxa"/>
            <w:gridSpan w:val="2"/>
            <w:tcBorders>
              <w:top w:val="nil"/>
              <w:left w:val="nil"/>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2</w:t>
            </w:r>
          </w:p>
        </w:tc>
        <w:tc>
          <w:tcPr>
            <w:tcW w:w="1120" w:type="dxa"/>
            <w:gridSpan w:val="2"/>
            <w:tcBorders>
              <w:top w:val="nil"/>
              <w:left w:val="nil"/>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编制内引进</w:t>
            </w:r>
          </w:p>
        </w:tc>
        <w:tc>
          <w:tcPr>
            <w:tcW w:w="2539" w:type="dxa"/>
            <w:tcBorders>
              <w:top w:val="nil"/>
              <w:left w:val="nil"/>
              <w:bottom w:val="single" w:sz="4" w:space="0" w:color="auto"/>
              <w:right w:val="single" w:sz="4" w:space="0" w:color="auto"/>
            </w:tcBorders>
            <w:tcMar>
              <w:top w:w="57" w:type="dxa"/>
              <w:bottom w:w="57" w:type="dxa"/>
            </w:tcMar>
            <w:vAlign w:val="center"/>
          </w:tcPr>
          <w:p w:rsidR="00D07F58" w:rsidRDefault="00D07F58">
            <w:pPr>
              <w:widowControl/>
              <w:spacing w:line="300" w:lineRule="exact"/>
              <w:jc w:val="center"/>
              <w:rPr>
                <w:rFonts w:eastAsia="方正仿宋简体"/>
                <w:color w:val="000000" w:themeColor="text1"/>
                <w:kern w:val="0"/>
                <w:sz w:val="24"/>
              </w:rPr>
            </w:pPr>
          </w:p>
        </w:tc>
      </w:tr>
      <w:tr w:rsidR="00D07F58">
        <w:trPr>
          <w:trHeight w:val="397"/>
          <w:jc w:val="center"/>
        </w:trPr>
        <w:tc>
          <w:tcPr>
            <w:tcW w:w="90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2</w:t>
            </w:r>
          </w:p>
        </w:tc>
        <w:tc>
          <w:tcPr>
            <w:tcW w:w="1545"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法学院专任教师</w:t>
            </w:r>
          </w:p>
        </w:tc>
        <w:tc>
          <w:tcPr>
            <w:tcW w:w="3028" w:type="dxa"/>
            <w:gridSpan w:val="3"/>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left"/>
              <w:rPr>
                <w:rFonts w:eastAsia="方正仿宋简体"/>
                <w:color w:val="000000" w:themeColor="text1"/>
                <w:kern w:val="0"/>
                <w:sz w:val="24"/>
              </w:rPr>
            </w:pPr>
            <w:r>
              <w:rPr>
                <w:rFonts w:eastAsia="方正仿宋简体"/>
                <w:color w:val="000000" w:themeColor="text1"/>
                <w:kern w:val="0"/>
                <w:sz w:val="24"/>
              </w:rPr>
              <w:t>法学、军事学门类下属相关专业</w:t>
            </w:r>
          </w:p>
        </w:tc>
        <w:tc>
          <w:tcPr>
            <w:tcW w:w="12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1492" w:type="dxa"/>
            <w:gridSpan w:val="3"/>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bCs/>
                <w:color w:val="000000" w:themeColor="text1"/>
                <w:kern w:val="0"/>
                <w:sz w:val="24"/>
              </w:rPr>
            </w:pPr>
            <w:r>
              <w:rPr>
                <w:rFonts w:eastAsia="方正仿宋简体"/>
                <w:color w:val="000000" w:themeColor="text1"/>
                <w:kern w:val="0"/>
                <w:sz w:val="24"/>
              </w:rPr>
              <w:t>博士研究生学历且取得相应学位</w:t>
            </w:r>
          </w:p>
        </w:tc>
        <w:tc>
          <w:tcPr>
            <w:tcW w:w="1899"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699"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2</w:t>
            </w:r>
          </w:p>
        </w:tc>
        <w:tc>
          <w:tcPr>
            <w:tcW w:w="1120"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编制内引进</w:t>
            </w:r>
          </w:p>
        </w:tc>
        <w:tc>
          <w:tcPr>
            <w:tcW w:w="253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D07F58">
            <w:pPr>
              <w:widowControl/>
              <w:spacing w:line="300" w:lineRule="exact"/>
              <w:jc w:val="center"/>
              <w:rPr>
                <w:rFonts w:eastAsia="方正仿宋简体"/>
                <w:color w:val="000000" w:themeColor="text1"/>
                <w:kern w:val="0"/>
                <w:sz w:val="24"/>
              </w:rPr>
            </w:pPr>
          </w:p>
        </w:tc>
      </w:tr>
      <w:tr w:rsidR="00D07F58">
        <w:trPr>
          <w:trHeight w:val="397"/>
          <w:jc w:val="center"/>
        </w:trPr>
        <w:tc>
          <w:tcPr>
            <w:tcW w:w="90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3</w:t>
            </w:r>
          </w:p>
        </w:tc>
        <w:tc>
          <w:tcPr>
            <w:tcW w:w="1545"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公共数学学院专任教师</w:t>
            </w:r>
          </w:p>
        </w:tc>
        <w:tc>
          <w:tcPr>
            <w:tcW w:w="3028" w:type="dxa"/>
            <w:gridSpan w:val="3"/>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left"/>
              <w:rPr>
                <w:rFonts w:eastAsia="方正仿宋简体"/>
                <w:color w:val="000000" w:themeColor="text1"/>
                <w:kern w:val="0"/>
                <w:sz w:val="24"/>
              </w:rPr>
            </w:pPr>
            <w:r>
              <w:rPr>
                <w:rFonts w:eastAsia="方正仿宋简体"/>
                <w:color w:val="000000" w:themeColor="text1"/>
                <w:kern w:val="0"/>
                <w:sz w:val="24"/>
              </w:rPr>
              <w:t>理学门类下属相关专业</w:t>
            </w:r>
          </w:p>
        </w:tc>
        <w:tc>
          <w:tcPr>
            <w:tcW w:w="12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1492" w:type="dxa"/>
            <w:gridSpan w:val="3"/>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博士研究生学历且取得相应学位</w:t>
            </w:r>
          </w:p>
        </w:tc>
        <w:tc>
          <w:tcPr>
            <w:tcW w:w="1899"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699"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2</w:t>
            </w:r>
          </w:p>
        </w:tc>
        <w:tc>
          <w:tcPr>
            <w:tcW w:w="1120"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编制内引进</w:t>
            </w:r>
          </w:p>
        </w:tc>
        <w:tc>
          <w:tcPr>
            <w:tcW w:w="253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D07F58">
            <w:pPr>
              <w:widowControl/>
              <w:spacing w:line="300" w:lineRule="exact"/>
              <w:jc w:val="center"/>
              <w:rPr>
                <w:rFonts w:eastAsia="方正仿宋简体"/>
                <w:color w:val="000000" w:themeColor="text1"/>
                <w:kern w:val="0"/>
                <w:sz w:val="24"/>
              </w:rPr>
            </w:pPr>
          </w:p>
        </w:tc>
      </w:tr>
      <w:tr w:rsidR="00D07F58">
        <w:trPr>
          <w:trHeight w:val="397"/>
          <w:jc w:val="center"/>
        </w:trPr>
        <w:tc>
          <w:tcPr>
            <w:tcW w:w="90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lastRenderedPageBreak/>
              <w:t>4</w:t>
            </w:r>
          </w:p>
        </w:tc>
        <w:tc>
          <w:tcPr>
            <w:tcW w:w="1545"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snapToGrid w:val="0"/>
              <w:spacing w:line="280" w:lineRule="exact"/>
              <w:jc w:val="center"/>
              <w:rPr>
                <w:rFonts w:eastAsia="方正仿宋简体"/>
                <w:color w:val="000000" w:themeColor="text1"/>
                <w:kern w:val="0"/>
                <w:sz w:val="24"/>
              </w:rPr>
            </w:pPr>
            <w:r>
              <w:rPr>
                <w:rFonts w:eastAsia="方正仿宋简体"/>
                <w:color w:val="000000" w:themeColor="text1"/>
                <w:kern w:val="0"/>
                <w:sz w:val="24"/>
              </w:rPr>
              <w:t>公共外语学院专任教师</w:t>
            </w:r>
          </w:p>
        </w:tc>
        <w:tc>
          <w:tcPr>
            <w:tcW w:w="3028" w:type="dxa"/>
            <w:gridSpan w:val="3"/>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left"/>
              <w:rPr>
                <w:rFonts w:eastAsia="方正仿宋简体"/>
                <w:color w:val="000000" w:themeColor="text1"/>
                <w:kern w:val="0"/>
                <w:sz w:val="24"/>
              </w:rPr>
            </w:pPr>
            <w:r>
              <w:rPr>
                <w:rFonts w:eastAsia="方正仿宋简体"/>
                <w:color w:val="000000" w:themeColor="text1"/>
                <w:kern w:val="0"/>
                <w:sz w:val="24"/>
              </w:rPr>
              <w:t>哲学、教育学、文学、历史学门类下属相关专业</w:t>
            </w:r>
          </w:p>
        </w:tc>
        <w:tc>
          <w:tcPr>
            <w:tcW w:w="12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1492" w:type="dxa"/>
            <w:gridSpan w:val="3"/>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博士研究生学历且取得相应学位</w:t>
            </w:r>
          </w:p>
        </w:tc>
        <w:tc>
          <w:tcPr>
            <w:tcW w:w="1899"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699"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spacing w:line="280" w:lineRule="exact"/>
              <w:jc w:val="center"/>
              <w:rPr>
                <w:rFonts w:eastAsia="方正仿宋简体"/>
                <w:color w:val="000000" w:themeColor="text1"/>
                <w:kern w:val="0"/>
                <w:sz w:val="24"/>
              </w:rPr>
            </w:pPr>
            <w:r>
              <w:rPr>
                <w:rFonts w:eastAsia="方正仿宋简体"/>
                <w:color w:val="000000" w:themeColor="text1"/>
                <w:kern w:val="0"/>
                <w:sz w:val="24"/>
              </w:rPr>
              <w:t>2</w:t>
            </w:r>
          </w:p>
        </w:tc>
        <w:tc>
          <w:tcPr>
            <w:tcW w:w="1120"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编制内引进</w:t>
            </w:r>
          </w:p>
        </w:tc>
        <w:tc>
          <w:tcPr>
            <w:tcW w:w="253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D07F58">
            <w:pPr>
              <w:widowControl/>
              <w:spacing w:line="300" w:lineRule="exact"/>
              <w:jc w:val="center"/>
              <w:rPr>
                <w:rFonts w:eastAsia="方正仿宋简体"/>
                <w:color w:val="000000" w:themeColor="text1"/>
                <w:kern w:val="0"/>
                <w:sz w:val="24"/>
              </w:rPr>
            </w:pPr>
          </w:p>
        </w:tc>
      </w:tr>
      <w:tr w:rsidR="00D07F58">
        <w:trPr>
          <w:trHeight w:val="397"/>
          <w:jc w:val="center"/>
        </w:trPr>
        <w:tc>
          <w:tcPr>
            <w:tcW w:w="90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5</w:t>
            </w:r>
          </w:p>
        </w:tc>
        <w:tc>
          <w:tcPr>
            <w:tcW w:w="1545"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snapToGrid w:val="0"/>
              <w:spacing w:line="280" w:lineRule="exact"/>
              <w:jc w:val="center"/>
              <w:rPr>
                <w:rFonts w:eastAsia="方正仿宋简体"/>
                <w:color w:val="000000" w:themeColor="text1"/>
                <w:kern w:val="0"/>
                <w:sz w:val="24"/>
              </w:rPr>
            </w:pPr>
            <w:r>
              <w:rPr>
                <w:rFonts w:eastAsia="方正仿宋简体"/>
                <w:color w:val="000000" w:themeColor="text1"/>
                <w:kern w:val="0"/>
                <w:sz w:val="24"/>
              </w:rPr>
              <w:t>管理学院</w:t>
            </w:r>
          </w:p>
          <w:p w:rsidR="00D07F58" w:rsidRDefault="00213AAF">
            <w:pPr>
              <w:snapToGrid w:val="0"/>
              <w:spacing w:line="280" w:lineRule="exact"/>
              <w:jc w:val="center"/>
              <w:rPr>
                <w:rFonts w:eastAsia="方正仿宋简体"/>
                <w:color w:val="000000" w:themeColor="text1"/>
                <w:kern w:val="0"/>
                <w:sz w:val="24"/>
              </w:rPr>
            </w:pPr>
            <w:r>
              <w:rPr>
                <w:rFonts w:eastAsia="方正仿宋简体"/>
                <w:color w:val="000000" w:themeColor="text1"/>
                <w:kern w:val="0"/>
                <w:sz w:val="24"/>
              </w:rPr>
              <w:t>专任教师</w:t>
            </w:r>
          </w:p>
        </w:tc>
        <w:tc>
          <w:tcPr>
            <w:tcW w:w="3028" w:type="dxa"/>
            <w:gridSpan w:val="3"/>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left"/>
              <w:rPr>
                <w:rFonts w:eastAsia="方正仿宋简体"/>
                <w:color w:val="000000" w:themeColor="text1"/>
                <w:kern w:val="0"/>
                <w:sz w:val="24"/>
              </w:rPr>
            </w:pPr>
            <w:r>
              <w:rPr>
                <w:rFonts w:eastAsia="方正仿宋简体"/>
                <w:color w:val="000000" w:themeColor="text1"/>
                <w:kern w:val="0"/>
                <w:sz w:val="24"/>
              </w:rPr>
              <w:t>管理学门类下属相关专业</w:t>
            </w:r>
          </w:p>
        </w:tc>
        <w:tc>
          <w:tcPr>
            <w:tcW w:w="12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1492" w:type="dxa"/>
            <w:gridSpan w:val="3"/>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博士研究生学历且取得相应学位</w:t>
            </w:r>
          </w:p>
        </w:tc>
        <w:tc>
          <w:tcPr>
            <w:tcW w:w="1899"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699"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spacing w:line="280" w:lineRule="exact"/>
              <w:jc w:val="center"/>
              <w:rPr>
                <w:rFonts w:eastAsia="方正仿宋简体"/>
                <w:color w:val="000000" w:themeColor="text1"/>
                <w:kern w:val="0"/>
                <w:sz w:val="24"/>
              </w:rPr>
            </w:pPr>
            <w:r>
              <w:rPr>
                <w:rFonts w:eastAsia="方正仿宋简体"/>
                <w:color w:val="000000" w:themeColor="text1"/>
                <w:kern w:val="0"/>
                <w:sz w:val="24"/>
              </w:rPr>
              <w:t>2</w:t>
            </w:r>
          </w:p>
        </w:tc>
        <w:tc>
          <w:tcPr>
            <w:tcW w:w="1120"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编制内引进</w:t>
            </w:r>
          </w:p>
        </w:tc>
        <w:tc>
          <w:tcPr>
            <w:tcW w:w="253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D07F58">
            <w:pPr>
              <w:widowControl/>
              <w:spacing w:line="300" w:lineRule="exact"/>
              <w:jc w:val="center"/>
              <w:rPr>
                <w:rFonts w:eastAsia="方正仿宋简体"/>
                <w:color w:val="000000" w:themeColor="text1"/>
                <w:kern w:val="0"/>
                <w:sz w:val="24"/>
              </w:rPr>
            </w:pPr>
          </w:p>
        </w:tc>
      </w:tr>
      <w:tr w:rsidR="00D07F58">
        <w:trPr>
          <w:trHeight w:val="397"/>
          <w:jc w:val="center"/>
        </w:trPr>
        <w:tc>
          <w:tcPr>
            <w:tcW w:w="90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6</w:t>
            </w:r>
          </w:p>
        </w:tc>
        <w:tc>
          <w:tcPr>
            <w:tcW w:w="1545"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snapToGrid w:val="0"/>
              <w:spacing w:line="280" w:lineRule="exact"/>
              <w:jc w:val="center"/>
              <w:rPr>
                <w:rFonts w:eastAsia="方正仿宋简体"/>
                <w:color w:val="000000" w:themeColor="text1"/>
                <w:kern w:val="0"/>
                <w:sz w:val="24"/>
              </w:rPr>
            </w:pPr>
            <w:r>
              <w:rPr>
                <w:rFonts w:eastAsia="方正仿宋简体"/>
                <w:color w:val="000000" w:themeColor="text1"/>
                <w:kern w:val="0"/>
                <w:sz w:val="24"/>
              </w:rPr>
              <w:t>地理科学学院专任教师</w:t>
            </w:r>
          </w:p>
        </w:tc>
        <w:tc>
          <w:tcPr>
            <w:tcW w:w="3028" w:type="dxa"/>
            <w:gridSpan w:val="3"/>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left"/>
              <w:rPr>
                <w:rFonts w:eastAsia="方正仿宋简体"/>
                <w:color w:val="000000" w:themeColor="text1"/>
                <w:kern w:val="0"/>
                <w:sz w:val="24"/>
              </w:rPr>
            </w:pPr>
            <w:r>
              <w:rPr>
                <w:rFonts w:eastAsia="方正仿宋简体"/>
                <w:color w:val="000000" w:themeColor="text1"/>
                <w:kern w:val="0"/>
                <w:sz w:val="24"/>
              </w:rPr>
              <w:t>理学门类下属相关专业</w:t>
            </w:r>
          </w:p>
        </w:tc>
        <w:tc>
          <w:tcPr>
            <w:tcW w:w="12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1492" w:type="dxa"/>
            <w:gridSpan w:val="3"/>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博士研究生学历且取得相应学位</w:t>
            </w:r>
          </w:p>
        </w:tc>
        <w:tc>
          <w:tcPr>
            <w:tcW w:w="1899"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699"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spacing w:line="280" w:lineRule="exact"/>
              <w:jc w:val="center"/>
              <w:rPr>
                <w:rFonts w:eastAsia="方正仿宋简体"/>
                <w:color w:val="000000" w:themeColor="text1"/>
                <w:kern w:val="0"/>
                <w:sz w:val="24"/>
              </w:rPr>
            </w:pPr>
            <w:r>
              <w:rPr>
                <w:rFonts w:eastAsia="方正仿宋简体"/>
                <w:color w:val="000000" w:themeColor="text1"/>
                <w:kern w:val="0"/>
                <w:sz w:val="24"/>
              </w:rPr>
              <w:t>2</w:t>
            </w:r>
          </w:p>
        </w:tc>
        <w:tc>
          <w:tcPr>
            <w:tcW w:w="1120"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编制内引进</w:t>
            </w:r>
          </w:p>
        </w:tc>
        <w:tc>
          <w:tcPr>
            <w:tcW w:w="253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D07F58">
            <w:pPr>
              <w:widowControl/>
              <w:spacing w:line="300" w:lineRule="exact"/>
              <w:jc w:val="center"/>
              <w:rPr>
                <w:rFonts w:eastAsia="方正仿宋简体"/>
                <w:color w:val="000000" w:themeColor="text1"/>
                <w:kern w:val="0"/>
                <w:sz w:val="24"/>
              </w:rPr>
            </w:pPr>
          </w:p>
        </w:tc>
      </w:tr>
      <w:tr w:rsidR="00D07F58">
        <w:trPr>
          <w:trHeight w:val="397"/>
          <w:jc w:val="center"/>
        </w:trPr>
        <w:tc>
          <w:tcPr>
            <w:tcW w:w="90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7</w:t>
            </w:r>
          </w:p>
        </w:tc>
        <w:tc>
          <w:tcPr>
            <w:tcW w:w="1545"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snapToGrid w:val="0"/>
              <w:spacing w:line="280" w:lineRule="exact"/>
              <w:jc w:val="center"/>
              <w:rPr>
                <w:rFonts w:eastAsia="方正仿宋简体"/>
                <w:color w:val="000000" w:themeColor="text1"/>
                <w:kern w:val="0"/>
                <w:sz w:val="24"/>
              </w:rPr>
            </w:pPr>
            <w:r>
              <w:rPr>
                <w:rFonts w:eastAsia="方正仿宋简体"/>
                <w:color w:val="000000" w:themeColor="text1"/>
                <w:kern w:val="0"/>
                <w:sz w:val="24"/>
              </w:rPr>
              <w:t>化学化工学院专任教师</w:t>
            </w:r>
          </w:p>
        </w:tc>
        <w:tc>
          <w:tcPr>
            <w:tcW w:w="3028" w:type="dxa"/>
            <w:gridSpan w:val="3"/>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left"/>
              <w:rPr>
                <w:rFonts w:eastAsia="方正仿宋简体"/>
                <w:color w:val="000000" w:themeColor="text1"/>
                <w:kern w:val="0"/>
                <w:sz w:val="24"/>
              </w:rPr>
            </w:pPr>
            <w:r>
              <w:rPr>
                <w:rFonts w:eastAsia="方正仿宋简体"/>
                <w:color w:val="000000" w:themeColor="text1"/>
                <w:kern w:val="0"/>
                <w:sz w:val="24"/>
              </w:rPr>
              <w:t>教育学、理学、工学门类下属相关专业</w:t>
            </w:r>
          </w:p>
        </w:tc>
        <w:tc>
          <w:tcPr>
            <w:tcW w:w="12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1492" w:type="dxa"/>
            <w:gridSpan w:val="3"/>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博士研究生学历且取得相应学位</w:t>
            </w:r>
          </w:p>
        </w:tc>
        <w:tc>
          <w:tcPr>
            <w:tcW w:w="1899"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699"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spacing w:line="280" w:lineRule="exact"/>
              <w:jc w:val="center"/>
              <w:rPr>
                <w:rFonts w:eastAsia="方正仿宋简体"/>
                <w:color w:val="000000" w:themeColor="text1"/>
                <w:kern w:val="0"/>
                <w:sz w:val="24"/>
              </w:rPr>
            </w:pPr>
            <w:r>
              <w:rPr>
                <w:rFonts w:eastAsia="方正仿宋简体"/>
                <w:color w:val="000000" w:themeColor="text1"/>
                <w:kern w:val="0"/>
                <w:sz w:val="24"/>
              </w:rPr>
              <w:t>2</w:t>
            </w:r>
          </w:p>
        </w:tc>
        <w:tc>
          <w:tcPr>
            <w:tcW w:w="1120"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编制内引进</w:t>
            </w:r>
          </w:p>
        </w:tc>
        <w:tc>
          <w:tcPr>
            <w:tcW w:w="253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D07F58">
            <w:pPr>
              <w:widowControl/>
              <w:spacing w:line="300" w:lineRule="exact"/>
              <w:jc w:val="center"/>
              <w:rPr>
                <w:rFonts w:eastAsia="方正仿宋简体"/>
                <w:color w:val="000000" w:themeColor="text1"/>
                <w:kern w:val="0"/>
                <w:sz w:val="24"/>
              </w:rPr>
            </w:pPr>
          </w:p>
        </w:tc>
      </w:tr>
      <w:tr w:rsidR="00D07F58">
        <w:trPr>
          <w:trHeight w:val="397"/>
          <w:jc w:val="center"/>
        </w:trPr>
        <w:tc>
          <w:tcPr>
            <w:tcW w:w="90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8</w:t>
            </w:r>
          </w:p>
        </w:tc>
        <w:tc>
          <w:tcPr>
            <w:tcW w:w="1545"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snapToGrid w:val="0"/>
              <w:spacing w:line="280" w:lineRule="exact"/>
              <w:jc w:val="center"/>
              <w:rPr>
                <w:rFonts w:eastAsia="方正仿宋简体"/>
                <w:color w:val="000000" w:themeColor="text1"/>
                <w:kern w:val="0"/>
                <w:sz w:val="24"/>
              </w:rPr>
            </w:pPr>
            <w:r>
              <w:rPr>
                <w:rFonts w:eastAsia="方正仿宋简体"/>
                <w:color w:val="000000" w:themeColor="text1"/>
                <w:kern w:val="0"/>
                <w:sz w:val="24"/>
              </w:rPr>
              <w:t>环境科学与工程学院专任教师</w:t>
            </w:r>
          </w:p>
        </w:tc>
        <w:tc>
          <w:tcPr>
            <w:tcW w:w="3028" w:type="dxa"/>
            <w:gridSpan w:val="3"/>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left"/>
              <w:rPr>
                <w:rFonts w:eastAsia="方正仿宋简体"/>
                <w:color w:val="000000" w:themeColor="text1"/>
                <w:kern w:val="0"/>
                <w:sz w:val="24"/>
              </w:rPr>
            </w:pPr>
            <w:r>
              <w:rPr>
                <w:rFonts w:eastAsia="方正仿宋简体"/>
                <w:color w:val="000000" w:themeColor="text1"/>
                <w:kern w:val="0"/>
                <w:sz w:val="24"/>
              </w:rPr>
              <w:t>理学、工学、农学门类下属相关专业</w:t>
            </w:r>
          </w:p>
        </w:tc>
        <w:tc>
          <w:tcPr>
            <w:tcW w:w="12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1492" w:type="dxa"/>
            <w:gridSpan w:val="3"/>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博士研究生学历且取得相应学位</w:t>
            </w:r>
          </w:p>
        </w:tc>
        <w:tc>
          <w:tcPr>
            <w:tcW w:w="1899"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699"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spacing w:line="280" w:lineRule="exact"/>
              <w:jc w:val="center"/>
              <w:rPr>
                <w:rFonts w:eastAsia="方正仿宋简体"/>
                <w:color w:val="000000" w:themeColor="text1"/>
                <w:kern w:val="0"/>
                <w:sz w:val="24"/>
              </w:rPr>
            </w:pPr>
            <w:r>
              <w:rPr>
                <w:rFonts w:eastAsia="方正仿宋简体"/>
                <w:color w:val="000000" w:themeColor="text1"/>
                <w:kern w:val="0"/>
                <w:sz w:val="24"/>
              </w:rPr>
              <w:t>3</w:t>
            </w:r>
          </w:p>
        </w:tc>
        <w:tc>
          <w:tcPr>
            <w:tcW w:w="1120"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编制内引进</w:t>
            </w:r>
          </w:p>
        </w:tc>
        <w:tc>
          <w:tcPr>
            <w:tcW w:w="253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D07F58">
            <w:pPr>
              <w:widowControl/>
              <w:spacing w:line="300" w:lineRule="exact"/>
              <w:jc w:val="center"/>
              <w:rPr>
                <w:rFonts w:eastAsia="方正仿宋简体"/>
                <w:color w:val="000000" w:themeColor="text1"/>
                <w:kern w:val="0"/>
                <w:sz w:val="24"/>
              </w:rPr>
            </w:pPr>
          </w:p>
        </w:tc>
      </w:tr>
      <w:tr w:rsidR="00D07F58">
        <w:trPr>
          <w:trHeight w:val="397"/>
          <w:jc w:val="center"/>
        </w:trPr>
        <w:tc>
          <w:tcPr>
            <w:tcW w:w="90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9</w:t>
            </w:r>
          </w:p>
        </w:tc>
        <w:tc>
          <w:tcPr>
            <w:tcW w:w="1545"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snapToGrid w:val="0"/>
              <w:spacing w:line="280" w:lineRule="exact"/>
              <w:jc w:val="center"/>
              <w:rPr>
                <w:rFonts w:eastAsia="方正仿宋简体"/>
                <w:color w:val="000000" w:themeColor="text1"/>
                <w:kern w:val="0"/>
                <w:sz w:val="24"/>
              </w:rPr>
            </w:pPr>
            <w:r>
              <w:rPr>
                <w:rFonts w:eastAsia="方正仿宋简体"/>
                <w:color w:val="000000" w:themeColor="text1"/>
                <w:kern w:val="0"/>
                <w:sz w:val="24"/>
              </w:rPr>
              <w:t>计算机学院专任教师</w:t>
            </w:r>
          </w:p>
        </w:tc>
        <w:tc>
          <w:tcPr>
            <w:tcW w:w="3028" w:type="dxa"/>
            <w:gridSpan w:val="3"/>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left"/>
              <w:rPr>
                <w:rFonts w:eastAsia="方正仿宋简体"/>
                <w:color w:val="000000" w:themeColor="text1"/>
                <w:kern w:val="0"/>
                <w:sz w:val="24"/>
              </w:rPr>
            </w:pPr>
            <w:r>
              <w:rPr>
                <w:rFonts w:eastAsia="方正仿宋简体"/>
                <w:color w:val="000000" w:themeColor="text1"/>
                <w:kern w:val="0"/>
                <w:sz w:val="24"/>
              </w:rPr>
              <w:t>工学门类下属相关专业</w:t>
            </w:r>
          </w:p>
        </w:tc>
        <w:tc>
          <w:tcPr>
            <w:tcW w:w="12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1492" w:type="dxa"/>
            <w:gridSpan w:val="3"/>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博士研究生学历且取得相应学位</w:t>
            </w:r>
          </w:p>
        </w:tc>
        <w:tc>
          <w:tcPr>
            <w:tcW w:w="1899"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699"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spacing w:line="280" w:lineRule="exact"/>
              <w:jc w:val="center"/>
              <w:rPr>
                <w:rFonts w:eastAsia="方正仿宋简体"/>
                <w:color w:val="000000" w:themeColor="text1"/>
                <w:kern w:val="0"/>
                <w:sz w:val="24"/>
              </w:rPr>
            </w:pPr>
            <w:r>
              <w:rPr>
                <w:rFonts w:eastAsia="方正仿宋简体"/>
                <w:color w:val="000000" w:themeColor="text1"/>
                <w:kern w:val="0"/>
                <w:sz w:val="24"/>
              </w:rPr>
              <w:t>3</w:t>
            </w:r>
          </w:p>
        </w:tc>
        <w:tc>
          <w:tcPr>
            <w:tcW w:w="1120"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编制内引进</w:t>
            </w:r>
          </w:p>
        </w:tc>
        <w:tc>
          <w:tcPr>
            <w:tcW w:w="253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D07F58">
            <w:pPr>
              <w:widowControl/>
              <w:spacing w:line="300" w:lineRule="exact"/>
              <w:jc w:val="center"/>
              <w:rPr>
                <w:rFonts w:eastAsia="方正仿宋简体"/>
                <w:color w:val="000000" w:themeColor="text1"/>
                <w:kern w:val="0"/>
                <w:sz w:val="24"/>
              </w:rPr>
            </w:pPr>
          </w:p>
        </w:tc>
      </w:tr>
      <w:tr w:rsidR="00D07F58">
        <w:trPr>
          <w:trHeight w:val="397"/>
          <w:jc w:val="center"/>
        </w:trPr>
        <w:tc>
          <w:tcPr>
            <w:tcW w:w="90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10</w:t>
            </w:r>
          </w:p>
        </w:tc>
        <w:tc>
          <w:tcPr>
            <w:tcW w:w="1545"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snapToGrid w:val="0"/>
              <w:spacing w:line="280" w:lineRule="exact"/>
              <w:jc w:val="center"/>
              <w:rPr>
                <w:rFonts w:eastAsia="方正仿宋简体"/>
                <w:color w:val="000000" w:themeColor="text1"/>
                <w:kern w:val="0"/>
                <w:sz w:val="24"/>
              </w:rPr>
            </w:pPr>
            <w:r>
              <w:rPr>
                <w:rFonts w:eastAsia="方正仿宋简体"/>
                <w:color w:val="000000" w:themeColor="text1"/>
                <w:kern w:val="0"/>
                <w:sz w:val="24"/>
              </w:rPr>
              <w:t>教育学院</w:t>
            </w:r>
          </w:p>
          <w:p w:rsidR="00D07F58" w:rsidRDefault="00213AAF">
            <w:pPr>
              <w:snapToGrid w:val="0"/>
              <w:spacing w:line="280" w:lineRule="exact"/>
              <w:jc w:val="center"/>
              <w:rPr>
                <w:rFonts w:eastAsia="方正仿宋简体"/>
                <w:color w:val="000000" w:themeColor="text1"/>
                <w:kern w:val="0"/>
                <w:sz w:val="24"/>
              </w:rPr>
            </w:pPr>
            <w:r>
              <w:rPr>
                <w:rFonts w:eastAsia="方正仿宋简体"/>
                <w:color w:val="000000" w:themeColor="text1"/>
                <w:kern w:val="0"/>
                <w:sz w:val="24"/>
              </w:rPr>
              <w:t>专任教师</w:t>
            </w:r>
          </w:p>
        </w:tc>
        <w:tc>
          <w:tcPr>
            <w:tcW w:w="3028" w:type="dxa"/>
            <w:gridSpan w:val="3"/>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left"/>
              <w:rPr>
                <w:rFonts w:eastAsia="方正仿宋简体"/>
                <w:color w:val="000000" w:themeColor="text1"/>
                <w:kern w:val="0"/>
                <w:sz w:val="24"/>
              </w:rPr>
            </w:pPr>
            <w:r>
              <w:rPr>
                <w:rFonts w:eastAsia="方正仿宋简体"/>
                <w:color w:val="000000" w:themeColor="text1"/>
                <w:kern w:val="0"/>
                <w:sz w:val="24"/>
              </w:rPr>
              <w:t>教育学门类下属相关专业</w:t>
            </w:r>
          </w:p>
        </w:tc>
        <w:tc>
          <w:tcPr>
            <w:tcW w:w="12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1492" w:type="dxa"/>
            <w:gridSpan w:val="3"/>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博士研究生学历且取得相应学位</w:t>
            </w:r>
          </w:p>
        </w:tc>
        <w:tc>
          <w:tcPr>
            <w:tcW w:w="1899"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699"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spacing w:line="280" w:lineRule="exact"/>
              <w:jc w:val="center"/>
              <w:rPr>
                <w:rFonts w:eastAsia="方正仿宋简体"/>
                <w:color w:val="000000" w:themeColor="text1"/>
                <w:kern w:val="0"/>
                <w:sz w:val="24"/>
              </w:rPr>
            </w:pPr>
            <w:r>
              <w:rPr>
                <w:rFonts w:eastAsia="方正仿宋简体"/>
                <w:color w:val="000000" w:themeColor="text1"/>
                <w:kern w:val="0"/>
                <w:sz w:val="24"/>
              </w:rPr>
              <w:t>3</w:t>
            </w:r>
          </w:p>
        </w:tc>
        <w:tc>
          <w:tcPr>
            <w:tcW w:w="1120"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编制内引进</w:t>
            </w:r>
          </w:p>
        </w:tc>
        <w:tc>
          <w:tcPr>
            <w:tcW w:w="253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D07F58">
            <w:pPr>
              <w:widowControl/>
              <w:spacing w:line="300" w:lineRule="exact"/>
              <w:jc w:val="center"/>
              <w:rPr>
                <w:rFonts w:eastAsia="方正仿宋简体"/>
                <w:color w:val="000000" w:themeColor="text1"/>
                <w:kern w:val="0"/>
                <w:sz w:val="24"/>
              </w:rPr>
            </w:pPr>
          </w:p>
        </w:tc>
      </w:tr>
      <w:tr w:rsidR="00D07F58">
        <w:trPr>
          <w:trHeight w:val="397"/>
          <w:jc w:val="center"/>
        </w:trPr>
        <w:tc>
          <w:tcPr>
            <w:tcW w:w="90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11</w:t>
            </w:r>
          </w:p>
        </w:tc>
        <w:tc>
          <w:tcPr>
            <w:tcW w:w="1545"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snapToGrid w:val="0"/>
              <w:spacing w:line="280" w:lineRule="exact"/>
              <w:jc w:val="center"/>
              <w:rPr>
                <w:rFonts w:eastAsia="方正仿宋简体"/>
                <w:color w:val="000000" w:themeColor="text1"/>
                <w:kern w:val="0"/>
                <w:sz w:val="24"/>
              </w:rPr>
            </w:pPr>
            <w:r>
              <w:rPr>
                <w:rFonts w:eastAsia="方正仿宋简体"/>
                <w:color w:val="000000" w:themeColor="text1"/>
                <w:kern w:val="0"/>
                <w:sz w:val="24"/>
              </w:rPr>
              <w:t>历史文化学院专任教师</w:t>
            </w:r>
          </w:p>
        </w:tc>
        <w:tc>
          <w:tcPr>
            <w:tcW w:w="3028" w:type="dxa"/>
            <w:gridSpan w:val="3"/>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left"/>
              <w:rPr>
                <w:rFonts w:eastAsia="方正仿宋简体"/>
                <w:color w:val="000000" w:themeColor="text1"/>
                <w:kern w:val="0"/>
                <w:sz w:val="24"/>
              </w:rPr>
            </w:pPr>
            <w:r>
              <w:rPr>
                <w:rFonts w:eastAsia="方正仿宋简体"/>
                <w:color w:val="000000" w:themeColor="text1"/>
                <w:kern w:val="0"/>
                <w:sz w:val="24"/>
              </w:rPr>
              <w:t>历史学门类下属相关专业</w:t>
            </w:r>
          </w:p>
        </w:tc>
        <w:tc>
          <w:tcPr>
            <w:tcW w:w="12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1492" w:type="dxa"/>
            <w:gridSpan w:val="3"/>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博士研究生学历且取得相应学位</w:t>
            </w:r>
          </w:p>
        </w:tc>
        <w:tc>
          <w:tcPr>
            <w:tcW w:w="1899"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699"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spacing w:line="280" w:lineRule="exact"/>
              <w:jc w:val="center"/>
              <w:rPr>
                <w:rFonts w:eastAsia="方正仿宋简体"/>
                <w:color w:val="000000" w:themeColor="text1"/>
                <w:kern w:val="0"/>
                <w:sz w:val="24"/>
              </w:rPr>
            </w:pPr>
            <w:r>
              <w:rPr>
                <w:rFonts w:eastAsia="方正仿宋简体"/>
                <w:color w:val="000000" w:themeColor="text1"/>
                <w:kern w:val="0"/>
                <w:sz w:val="24"/>
              </w:rPr>
              <w:t>3</w:t>
            </w:r>
          </w:p>
        </w:tc>
        <w:tc>
          <w:tcPr>
            <w:tcW w:w="1120"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编制内引进</w:t>
            </w:r>
          </w:p>
        </w:tc>
        <w:tc>
          <w:tcPr>
            <w:tcW w:w="253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D07F58">
            <w:pPr>
              <w:widowControl/>
              <w:spacing w:line="300" w:lineRule="exact"/>
              <w:jc w:val="center"/>
              <w:rPr>
                <w:rFonts w:eastAsia="方正仿宋简体"/>
                <w:color w:val="000000" w:themeColor="text1"/>
                <w:kern w:val="0"/>
                <w:sz w:val="24"/>
              </w:rPr>
            </w:pPr>
          </w:p>
        </w:tc>
      </w:tr>
      <w:tr w:rsidR="00D07F58">
        <w:trPr>
          <w:trHeight w:val="397"/>
          <w:jc w:val="center"/>
        </w:trPr>
        <w:tc>
          <w:tcPr>
            <w:tcW w:w="90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12</w:t>
            </w:r>
          </w:p>
        </w:tc>
        <w:tc>
          <w:tcPr>
            <w:tcW w:w="1545"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snapToGrid w:val="0"/>
              <w:spacing w:line="280" w:lineRule="exact"/>
              <w:jc w:val="center"/>
              <w:rPr>
                <w:rFonts w:eastAsia="方正仿宋简体"/>
                <w:color w:val="000000" w:themeColor="text1"/>
                <w:kern w:val="0"/>
                <w:sz w:val="24"/>
              </w:rPr>
            </w:pPr>
            <w:r>
              <w:rPr>
                <w:rFonts w:eastAsia="方正仿宋简体"/>
                <w:color w:val="000000" w:themeColor="text1"/>
                <w:kern w:val="0"/>
                <w:sz w:val="24"/>
              </w:rPr>
              <w:t>马克思主义学院专任教师</w:t>
            </w:r>
          </w:p>
        </w:tc>
        <w:tc>
          <w:tcPr>
            <w:tcW w:w="3028" w:type="dxa"/>
            <w:gridSpan w:val="3"/>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left"/>
              <w:rPr>
                <w:rFonts w:eastAsia="方正仿宋简体"/>
                <w:color w:val="000000" w:themeColor="text1"/>
                <w:kern w:val="0"/>
                <w:sz w:val="24"/>
              </w:rPr>
            </w:pPr>
            <w:r>
              <w:rPr>
                <w:rFonts w:eastAsia="方正仿宋简体"/>
                <w:color w:val="000000" w:themeColor="text1"/>
                <w:kern w:val="0"/>
                <w:sz w:val="24"/>
              </w:rPr>
              <w:t>哲学、法学、历史学、军事学门类下属相关专业</w:t>
            </w:r>
          </w:p>
        </w:tc>
        <w:tc>
          <w:tcPr>
            <w:tcW w:w="12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1492" w:type="dxa"/>
            <w:gridSpan w:val="3"/>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博士研究生学历且取得相应学位</w:t>
            </w:r>
          </w:p>
        </w:tc>
        <w:tc>
          <w:tcPr>
            <w:tcW w:w="1899"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699"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spacing w:line="280" w:lineRule="exact"/>
              <w:jc w:val="center"/>
              <w:rPr>
                <w:rFonts w:eastAsia="方正仿宋简体"/>
                <w:color w:val="000000" w:themeColor="text1"/>
                <w:kern w:val="0"/>
                <w:sz w:val="24"/>
              </w:rPr>
            </w:pPr>
            <w:r>
              <w:rPr>
                <w:rFonts w:eastAsia="方正仿宋简体"/>
                <w:color w:val="000000" w:themeColor="text1"/>
                <w:kern w:val="0"/>
                <w:sz w:val="24"/>
              </w:rPr>
              <w:t>3</w:t>
            </w:r>
          </w:p>
        </w:tc>
        <w:tc>
          <w:tcPr>
            <w:tcW w:w="1120"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编制内引进</w:t>
            </w:r>
          </w:p>
        </w:tc>
        <w:tc>
          <w:tcPr>
            <w:tcW w:w="253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D07F58">
            <w:pPr>
              <w:widowControl/>
              <w:spacing w:line="300" w:lineRule="exact"/>
              <w:jc w:val="center"/>
              <w:rPr>
                <w:rFonts w:eastAsia="方正仿宋简体"/>
                <w:color w:val="000000" w:themeColor="text1"/>
                <w:kern w:val="0"/>
                <w:sz w:val="24"/>
              </w:rPr>
            </w:pPr>
          </w:p>
        </w:tc>
      </w:tr>
      <w:tr w:rsidR="00D07F58">
        <w:trPr>
          <w:trHeight w:val="397"/>
          <w:jc w:val="center"/>
        </w:trPr>
        <w:tc>
          <w:tcPr>
            <w:tcW w:w="90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lastRenderedPageBreak/>
              <w:t>13</w:t>
            </w:r>
          </w:p>
        </w:tc>
        <w:tc>
          <w:tcPr>
            <w:tcW w:w="1545"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snapToGrid w:val="0"/>
              <w:spacing w:line="280" w:lineRule="exact"/>
              <w:jc w:val="center"/>
              <w:rPr>
                <w:rFonts w:eastAsia="方正仿宋简体"/>
                <w:color w:val="000000" w:themeColor="text1"/>
                <w:kern w:val="0"/>
                <w:sz w:val="24"/>
              </w:rPr>
            </w:pPr>
            <w:r>
              <w:rPr>
                <w:rFonts w:eastAsia="方正仿宋简体"/>
                <w:color w:val="000000" w:themeColor="text1"/>
                <w:kern w:val="0"/>
                <w:sz w:val="24"/>
              </w:rPr>
              <w:t>美术学院</w:t>
            </w:r>
          </w:p>
          <w:p w:rsidR="00D07F58" w:rsidRDefault="00213AAF">
            <w:pPr>
              <w:snapToGrid w:val="0"/>
              <w:spacing w:line="280" w:lineRule="exact"/>
              <w:jc w:val="center"/>
              <w:rPr>
                <w:rFonts w:eastAsia="方正仿宋简体"/>
                <w:color w:val="000000" w:themeColor="text1"/>
                <w:kern w:val="0"/>
                <w:sz w:val="24"/>
              </w:rPr>
            </w:pPr>
            <w:r>
              <w:rPr>
                <w:rFonts w:eastAsia="方正仿宋简体"/>
                <w:color w:val="000000" w:themeColor="text1"/>
                <w:kern w:val="0"/>
                <w:sz w:val="24"/>
              </w:rPr>
              <w:t>专任教师</w:t>
            </w:r>
          </w:p>
        </w:tc>
        <w:tc>
          <w:tcPr>
            <w:tcW w:w="3028" w:type="dxa"/>
            <w:gridSpan w:val="3"/>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left"/>
              <w:rPr>
                <w:rFonts w:eastAsia="方正仿宋简体"/>
                <w:color w:val="000000" w:themeColor="text1"/>
                <w:kern w:val="0"/>
                <w:sz w:val="24"/>
              </w:rPr>
            </w:pPr>
            <w:r>
              <w:rPr>
                <w:rFonts w:eastAsia="方正仿宋简体"/>
                <w:color w:val="000000" w:themeColor="text1"/>
                <w:kern w:val="0"/>
                <w:sz w:val="24"/>
              </w:rPr>
              <w:t>农学、艺术学门类下属相关专业</w:t>
            </w:r>
          </w:p>
        </w:tc>
        <w:tc>
          <w:tcPr>
            <w:tcW w:w="12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1492" w:type="dxa"/>
            <w:gridSpan w:val="3"/>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博士研究生学历且取得相应学位</w:t>
            </w:r>
          </w:p>
        </w:tc>
        <w:tc>
          <w:tcPr>
            <w:tcW w:w="1899"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699"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spacing w:line="280" w:lineRule="exact"/>
              <w:jc w:val="center"/>
              <w:rPr>
                <w:rFonts w:eastAsia="方正仿宋简体"/>
                <w:color w:val="000000" w:themeColor="text1"/>
                <w:kern w:val="0"/>
                <w:sz w:val="24"/>
              </w:rPr>
            </w:pPr>
            <w:r>
              <w:rPr>
                <w:rFonts w:eastAsia="方正仿宋简体"/>
                <w:color w:val="000000" w:themeColor="text1"/>
                <w:kern w:val="0"/>
                <w:sz w:val="24"/>
              </w:rPr>
              <w:t>2</w:t>
            </w:r>
          </w:p>
        </w:tc>
        <w:tc>
          <w:tcPr>
            <w:tcW w:w="1120"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编制内引进</w:t>
            </w:r>
          </w:p>
        </w:tc>
        <w:tc>
          <w:tcPr>
            <w:tcW w:w="253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D07F58">
            <w:pPr>
              <w:widowControl/>
              <w:spacing w:line="300" w:lineRule="exact"/>
              <w:jc w:val="center"/>
              <w:rPr>
                <w:rFonts w:eastAsia="方正仿宋简体"/>
                <w:color w:val="000000" w:themeColor="text1"/>
                <w:kern w:val="0"/>
                <w:sz w:val="24"/>
              </w:rPr>
            </w:pPr>
          </w:p>
        </w:tc>
      </w:tr>
      <w:tr w:rsidR="00D07F58">
        <w:trPr>
          <w:trHeight w:val="397"/>
          <w:jc w:val="center"/>
        </w:trPr>
        <w:tc>
          <w:tcPr>
            <w:tcW w:w="906" w:type="dxa"/>
            <w:tcBorders>
              <w:top w:val="single" w:sz="4" w:space="0" w:color="auto"/>
              <w:left w:val="single" w:sz="4" w:space="0" w:color="auto"/>
              <w:bottom w:val="single" w:sz="4" w:space="0" w:color="auto"/>
              <w:right w:val="single" w:sz="4" w:space="0" w:color="auto"/>
            </w:tcBorders>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14</w:t>
            </w:r>
          </w:p>
        </w:tc>
        <w:tc>
          <w:tcPr>
            <w:tcW w:w="1545" w:type="dxa"/>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商学院专任教师</w:t>
            </w:r>
          </w:p>
        </w:tc>
        <w:tc>
          <w:tcPr>
            <w:tcW w:w="30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left"/>
              <w:rPr>
                <w:rFonts w:eastAsia="方正仿宋简体"/>
                <w:color w:val="000000" w:themeColor="text1"/>
                <w:kern w:val="0"/>
                <w:sz w:val="24"/>
              </w:rPr>
            </w:pPr>
            <w:r>
              <w:rPr>
                <w:rFonts w:eastAsia="方正仿宋简体"/>
                <w:color w:val="000000" w:themeColor="text1"/>
                <w:kern w:val="0"/>
                <w:sz w:val="24"/>
              </w:rPr>
              <w:t>经济学、管理学门类下属相关专业</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14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博士研究生学历且取得相应学位</w:t>
            </w:r>
          </w:p>
        </w:tc>
        <w:tc>
          <w:tcPr>
            <w:tcW w:w="1899" w:type="dxa"/>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6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2</w:t>
            </w:r>
          </w:p>
        </w:tc>
        <w:tc>
          <w:tcPr>
            <w:tcW w:w="11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编制内引进</w:t>
            </w:r>
          </w:p>
        </w:tc>
        <w:tc>
          <w:tcPr>
            <w:tcW w:w="2539" w:type="dxa"/>
            <w:tcBorders>
              <w:top w:val="single" w:sz="4" w:space="0" w:color="auto"/>
              <w:left w:val="single" w:sz="4" w:space="0" w:color="auto"/>
              <w:bottom w:val="single" w:sz="4" w:space="0" w:color="auto"/>
              <w:right w:val="single" w:sz="4" w:space="0" w:color="auto"/>
            </w:tcBorders>
            <w:vAlign w:val="center"/>
          </w:tcPr>
          <w:p w:rsidR="00D07F58" w:rsidRDefault="00D07F58">
            <w:pPr>
              <w:widowControl/>
              <w:spacing w:line="300" w:lineRule="exact"/>
              <w:jc w:val="center"/>
              <w:rPr>
                <w:rFonts w:eastAsia="方正仿宋简体"/>
                <w:color w:val="000000" w:themeColor="text1"/>
                <w:kern w:val="0"/>
                <w:sz w:val="24"/>
              </w:rPr>
            </w:pPr>
          </w:p>
        </w:tc>
      </w:tr>
      <w:tr w:rsidR="00D07F58">
        <w:trPr>
          <w:trHeight w:val="397"/>
          <w:jc w:val="center"/>
        </w:trPr>
        <w:tc>
          <w:tcPr>
            <w:tcW w:w="906" w:type="dxa"/>
            <w:tcBorders>
              <w:top w:val="single" w:sz="4" w:space="0" w:color="auto"/>
              <w:left w:val="single" w:sz="4" w:space="0" w:color="auto"/>
              <w:bottom w:val="single" w:sz="4" w:space="0" w:color="auto"/>
              <w:right w:val="single" w:sz="4" w:space="0" w:color="auto"/>
            </w:tcBorders>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15</w:t>
            </w:r>
          </w:p>
        </w:tc>
        <w:tc>
          <w:tcPr>
            <w:tcW w:w="1545" w:type="dxa"/>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生命科学学院专任教师</w:t>
            </w:r>
          </w:p>
        </w:tc>
        <w:tc>
          <w:tcPr>
            <w:tcW w:w="30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left"/>
              <w:rPr>
                <w:rFonts w:eastAsia="方正仿宋简体"/>
                <w:color w:val="000000" w:themeColor="text1"/>
                <w:kern w:val="0"/>
                <w:sz w:val="24"/>
              </w:rPr>
            </w:pPr>
            <w:r>
              <w:rPr>
                <w:rFonts w:eastAsia="方正仿宋简体"/>
                <w:color w:val="000000" w:themeColor="text1"/>
                <w:kern w:val="0"/>
                <w:sz w:val="24"/>
              </w:rPr>
              <w:t>理学、工学、农学、医学门类下属相关专业</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14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博士研究生学历且取得相应学位</w:t>
            </w:r>
          </w:p>
        </w:tc>
        <w:tc>
          <w:tcPr>
            <w:tcW w:w="1899" w:type="dxa"/>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6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3</w:t>
            </w:r>
          </w:p>
        </w:tc>
        <w:tc>
          <w:tcPr>
            <w:tcW w:w="11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编制内引进</w:t>
            </w:r>
          </w:p>
        </w:tc>
        <w:tc>
          <w:tcPr>
            <w:tcW w:w="2539" w:type="dxa"/>
            <w:tcBorders>
              <w:top w:val="single" w:sz="4" w:space="0" w:color="auto"/>
              <w:left w:val="single" w:sz="4" w:space="0" w:color="auto"/>
              <w:bottom w:val="single" w:sz="4" w:space="0" w:color="auto"/>
              <w:right w:val="single" w:sz="4" w:space="0" w:color="auto"/>
            </w:tcBorders>
            <w:vAlign w:val="center"/>
          </w:tcPr>
          <w:p w:rsidR="00D07F58" w:rsidRDefault="00D07F58">
            <w:pPr>
              <w:widowControl/>
              <w:spacing w:line="300" w:lineRule="exact"/>
              <w:jc w:val="center"/>
              <w:rPr>
                <w:rFonts w:eastAsia="方正仿宋简体"/>
                <w:color w:val="000000" w:themeColor="text1"/>
                <w:kern w:val="0"/>
                <w:sz w:val="24"/>
              </w:rPr>
            </w:pPr>
          </w:p>
        </w:tc>
      </w:tr>
      <w:tr w:rsidR="00D07F58">
        <w:trPr>
          <w:trHeight w:val="397"/>
          <w:jc w:val="center"/>
        </w:trPr>
        <w:tc>
          <w:tcPr>
            <w:tcW w:w="906" w:type="dxa"/>
            <w:tcBorders>
              <w:top w:val="single" w:sz="4" w:space="0" w:color="auto"/>
              <w:left w:val="single" w:sz="4" w:space="0" w:color="auto"/>
              <w:bottom w:val="single" w:sz="4" w:space="0" w:color="auto"/>
              <w:right w:val="single" w:sz="4" w:space="0" w:color="auto"/>
            </w:tcBorders>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16</w:t>
            </w:r>
          </w:p>
        </w:tc>
        <w:tc>
          <w:tcPr>
            <w:tcW w:w="1545" w:type="dxa"/>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书法学院</w:t>
            </w:r>
          </w:p>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专任教师</w:t>
            </w:r>
          </w:p>
        </w:tc>
        <w:tc>
          <w:tcPr>
            <w:tcW w:w="30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left"/>
              <w:rPr>
                <w:rFonts w:eastAsia="方正仿宋简体"/>
                <w:color w:val="000000" w:themeColor="text1"/>
                <w:kern w:val="0"/>
                <w:sz w:val="24"/>
              </w:rPr>
            </w:pPr>
            <w:r>
              <w:rPr>
                <w:rFonts w:eastAsia="方正仿宋简体"/>
                <w:color w:val="000000" w:themeColor="text1"/>
                <w:kern w:val="0"/>
                <w:sz w:val="24"/>
              </w:rPr>
              <w:t>文学、艺术学门类下属相关专业</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14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博士研究生学历且取得相应学位</w:t>
            </w:r>
          </w:p>
        </w:tc>
        <w:tc>
          <w:tcPr>
            <w:tcW w:w="1899" w:type="dxa"/>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6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2</w:t>
            </w:r>
          </w:p>
        </w:tc>
        <w:tc>
          <w:tcPr>
            <w:tcW w:w="11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编制内引进</w:t>
            </w:r>
          </w:p>
        </w:tc>
        <w:tc>
          <w:tcPr>
            <w:tcW w:w="2539" w:type="dxa"/>
            <w:tcBorders>
              <w:top w:val="single" w:sz="4" w:space="0" w:color="auto"/>
              <w:left w:val="single" w:sz="4" w:space="0" w:color="auto"/>
              <w:bottom w:val="single" w:sz="4" w:space="0" w:color="auto"/>
              <w:right w:val="single" w:sz="4" w:space="0" w:color="auto"/>
            </w:tcBorders>
            <w:vAlign w:val="center"/>
          </w:tcPr>
          <w:p w:rsidR="00D07F58" w:rsidRDefault="00D07F58">
            <w:pPr>
              <w:widowControl/>
              <w:spacing w:line="300" w:lineRule="exact"/>
              <w:jc w:val="center"/>
              <w:rPr>
                <w:rFonts w:eastAsia="方正仿宋简体"/>
                <w:color w:val="000000" w:themeColor="text1"/>
                <w:kern w:val="0"/>
                <w:sz w:val="24"/>
              </w:rPr>
            </w:pPr>
          </w:p>
        </w:tc>
      </w:tr>
      <w:tr w:rsidR="00D07F58">
        <w:trPr>
          <w:trHeight w:val="397"/>
          <w:jc w:val="center"/>
        </w:trPr>
        <w:tc>
          <w:tcPr>
            <w:tcW w:w="906" w:type="dxa"/>
            <w:tcBorders>
              <w:top w:val="single" w:sz="4" w:space="0" w:color="auto"/>
              <w:left w:val="single" w:sz="4" w:space="0" w:color="auto"/>
              <w:bottom w:val="single" w:sz="4" w:space="0" w:color="auto"/>
              <w:right w:val="single" w:sz="4" w:space="0" w:color="auto"/>
            </w:tcBorders>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17</w:t>
            </w:r>
          </w:p>
        </w:tc>
        <w:tc>
          <w:tcPr>
            <w:tcW w:w="1545" w:type="dxa"/>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数学与信息学院专任教师</w:t>
            </w:r>
          </w:p>
        </w:tc>
        <w:tc>
          <w:tcPr>
            <w:tcW w:w="30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left"/>
              <w:rPr>
                <w:rFonts w:eastAsia="方正仿宋简体"/>
                <w:color w:val="000000" w:themeColor="text1"/>
                <w:kern w:val="0"/>
                <w:sz w:val="24"/>
              </w:rPr>
            </w:pPr>
            <w:r>
              <w:rPr>
                <w:rFonts w:eastAsia="方正仿宋简体"/>
                <w:color w:val="000000" w:themeColor="text1"/>
                <w:kern w:val="0"/>
                <w:sz w:val="24"/>
              </w:rPr>
              <w:t>教育学、理学、工学、管理学门类下属相关专业</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14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博士研究生学历且取得相应学位</w:t>
            </w:r>
          </w:p>
        </w:tc>
        <w:tc>
          <w:tcPr>
            <w:tcW w:w="1899" w:type="dxa"/>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6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3</w:t>
            </w:r>
          </w:p>
        </w:tc>
        <w:tc>
          <w:tcPr>
            <w:tcW w:w="11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编制内引进</w:t>
            </w:r>
          </w:p>
        </w:tc>
        <w:tc>
          <w:tcPr>
            <w:tcW w:w="2539" w:type="dxa"/>
            <w:tcBorders>
              <w:top w:val="single" w:sz="4" w:space="0" w:color="auto"/>
              <w:left w:val="single" w:sz="4" w:space="0" w:color="auto"/>
              <w:bottom w:val="single" w:sz="4" w:space="0" w:color="auto"/>
              <w:right w:val="single" w:sz="4" w:space="0" w:color="auto"/>
            </w:tcBorders>
            <w:vAlign w:val="center"/>
          </w:tcPr>
          <w:p w:rsidR="00D07F58" w:rsidRDefault="00D07F58">
            <w:pPr>
              <w:widowControl/>
              <w:spacing w:line="300" w:lineRule="exact"/>
              <w:jc w:val="center"/>
              <w:rPr>
                <w:rFonts w:eastAsia="方正仿宋简体"/>
                <w:color w:val="000000" w:themeColor="text1"/>
                <w:kern w:val="0"/>
                <w:sz w:val="24"/>
              </w:rPr>
            </w:pPr>
          </w:p>
        </w:tc>
      </w:tr>
      <w:tr w:rsidR="00D07F58">
        <w:trPr>
          <w:trHeight w:val="397"/>
          <w:jc w:val="center"/>
        </w:trPr>
        <w:tc>
          <w:tcPr>
            <w:tcW w:w="906" w:type="dxa"/>
            <w:tcBorders>
              <w:top w:val="single" w:sz="4" w:space="0" w:color="auto"/>
              <w:left w:val="single" w:sz="4" w:space="0" w:color="auto"/>
              <w:bottom w:val="single" w:sz="4" w:space="0" w:color="auto"/>
              <w:right w:val="single" w:sz="4" w:space="0" w:color="auto"/>
            </w:tcBorders>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18</w:t>
            </w:r>
          </w:p>
        </w:tc>
        <w:tc>
          <w:tcPr>
            <w:tcW w:w="1545" w:type="dxa"/>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体育学院</w:t>
            </w:r>
          </w:p>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专任教师</w:t>
            </w:r>
          </w:p>
        </w:tc>
        <w:tc>
          <w:tcPr>
            <w:tcW w:w="30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left"/>
              <w:rPr>
                <w:rFonts w:eastAsia="方正仿宋简体"/>
                <w:color w:val="000000" w:themeColor="text1"/>
                <w:kern w:val="0"/>
                <w:sz w:val="24"/>
              </w:rPr>
            </w:pPr>
            <w:r>
              <w:rPr>
                <w:rFonts w:eastAsia="方正仿宋简体"/>
                <w:color w:val="000000" w:themeColor="text1"/>
                <w:kern w:val="0"/>
                <w:sz w:val="24"/>
              </w:rPr>
              <w:t>教育学门类下属相关专业</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14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博士研究生学历且取得相应学位</w:t>
            </w:r>
          </w:p>
        </w:tc>
        <w:tc>
          <w:tcPr>
            <w:tcW w:w="1899" w:type="dxa"/>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6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2</w:t>
            </w:r>
          </w:p>
        </w:tc>
        <w:tc>
          <w:tcPr>
            <w:tcW w:w="11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编制内引进</w:t>
            </w:r>
          </w:p>
        </w:tc>
        <w:tc>
          <w:tcPr>
            <w:tcW w:w="2539" w:type="dxa"/>
            <w:tcBorders>
              <w:top w:val="single" w:sz="4" w:space="0" w:color="auto"/>
              <w:left w:val="single" w:sz="4" w:space="0" w:color="auto"/>
              <w:bottom w:val="single" w:sz="4" w:space="0" w:color="auto"/>
              <w:right w:val="single" w:sz="4" w:space="0" w:color="auto"/>
            </w:tcBorders>
            <w:vAlign w:val="center"/>
          </w:tcPr>
          <w:p w:rsidR="00D07F58" w:rsidRDefault="00D07F58">
            <w:pPr>
              <w:widowControl/>
              <w:spacing w:line="300" w:lineRule="exact"/>
              <w:jc w:val="center"/>
              <w:rPr>
                <w:rFonts w:eastAsia="方正仿宋简体"/>
                <w:color w:val="000000" w:themeColor="text1"/>
                <w:kern w:val="0"/>
                <w:sz w:val="24"/>
              </w:rPr>
            </w:pPr>
          </w:p>
        </w:tc>
      </w:tr>
      <w:tr w:rsidR="00D07F58">
        <w:trPr>
          <w:trHeight w:val="397"/>
          <w:jc w:val="center"/>
        </w:trPr>
        <w:tc>
          <w:tcPr>
            <w:tcW w:w="906" w:type="dxa"/>
            <w:tcBorders>
              <w:top w:val="single" w:sz="4" w:space="0" w:color="auto"/>
              <w:left w:val="single" w:sz="4" w:space="0" w:color="auto"/>
              <w:bottom w:val="single" w:sz="4" w:space="0" w:color="auto"/>
              <w:right w:val="single" w:sz="4" w:space="0" w:color="auto"/>
            </w:tcBorders>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19</w:t>
            </w:r>
          </w:p>
        </w:tc>
        <w:tc>
          <w:tcPr>
            <w:tcW w:w="1545" w:type="dxa"/>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外国语学院专任教师</w:t>
            </w:r>
          </w:p>
        </w:tc>
        <w:tc>
          <w:tcPr>
            <w:tcW w:w="30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left"/>
              <w:rPr>
                <w:rFonts w:eastAsia="方正仿宋简体"/>
                <w:color w:val="000000" w:themeColor="text1"/>
                <w:kern w:val="0"/>
                <w:sz w:val="24"/>
              </w:rPr>
            </w:pPr>
            <w:r>
              <w:rPr>
                <w:rFonts w:eastAsia="方正仿宋简体"/>
                <w:color w:val="000000" w:themeColor="text1"/>
                <w:kern w:val="0"/>
                <w:sz w:val="24"/>
              </w:rPr>
              <w:t>哲学、教育学、文学门类下属相关专业</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14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博士研究生学历且取得相应学位</w:t>
            </w:r>
          </w:p>
        </w:tc>
        <w:tc>
          <w:tcPr>
            <w:tcW w:w="1899" w:type="dxa"/>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6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2</w:t>
            </w:r>
          </w:p>
        </w:tc>
        <w:tc>
          <w:tcPr>
            <w:tcW w:w="11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编制内引进</w:t>
            </w:r>
          </w:p>
        </w:tc>
        <w:tc>
          <w:tcPr>
            <w:tcW w:w="2539" w:type="dxa"/>
            <w:tcBorders>
              <w:top w:val="single" w:sz="4" w:space="0" w:color="auto"/>
              <w:left w:val="single" w:sz="4" w:space="0" w:color="auto"/>
              <w:bottom w:val="single" w:sz="4" w:space="0" w:color="auto"/>
              <w:right w:val="single" w:sz="4" w:space="0" w:color="auto"/>
            </w:tcBorders>
            <w:vAlign w:val="center"/>
          </w:tcPr>
          <w:p w:rsidR="00D07F58" w:rsidRDefault="00D07F58">
            <w:pPr>
              <w:widowControl/>
              <w:spacing w:line="300" w:lineRule="exact"/>
              <w:jc w:val="center"/>
              <w:rPr>
                <w:rFonts w:eastAsia="方正仿宋简体"/>
                <w:color w:val="000000" w:themeColor="text1"/>
                <w:kern w:val="0"/>
                <w:sz w:val="24"/>
              </w:rPr>
            </w:pPr>
          </w:p>
        </w:tc>
      </w:tr>
      <w:tr w:rsidR="00D07F58">
        <w:trPr>
          <w:trHeight w:val="397"/>
          <w:jc w:val="center"/>
        </w:trPr>
        <w:tc>
          <w:tcPr>
            <w:tcW w:w="906" w:type="dxa"/>
            <w:tcBorders>
              <w:top w:val="single" w:sz="4" w:space="0" w:color="auto"/>
              <w:left w:val="single" w:sz="4" w:space="0" w:color="auto"/>
              <w:bottom w:val="single" w:sz="4" w:space="0" w:color="auto"/>
              <w:right w:val="single" w:sz="4" w:space="0" w:color="auto"/>
            </w:tcBorders>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20</w:t>
            </w:r>
          </w:p>
        </w:tc>
        <w:tc>
          <w:tcPr>
            <w:tcW w:w="1545" w:type="dxa"/>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文学院专任教师</w:t>
            </w:r>
          </w:p>
        </w:tc>
        <w:tc>
          <w:tcPr>
            <w:tcW w:w="30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left"/>
              <w:rPr>
                <w:rFonts w:eastAsia="方正仿宋简体"/>
                <w:color w:val="000000" w:themeColor="text1"/>
                <w:kern w:val="0"/>
                <w:sz w:val="24"/>
              </w:rPr>
            </w:pPr>
            <w:r>
              <w:rPr>
                <w:rFonts w:eastAsia="方正仿宋简体"/>
                <w:color w:val="000000" w:themeColor="text1"/>
                <w:kern w:val="0"/>
                <w:sz w:val="24"/>
              </w:rPr>
              <w:t>文学门类下属相关专业</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14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博士研究生学历且取得相应学位</w:t>
            </w:r>
          </w:p>
        </w:tc>
        <w:tc>
          <w:tcPr>
            <w:tcW w:w="1899" w:type="dxa"/>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6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3</w:t>
            </w:r>
          </w:p>
        </w:tc>
        <w:tc>
          <w:tcPr>
            <w:tcW w:w="11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编制内引进</w:t>
            </w:r>
          </w:p>
        </w:tc>
        <w:tc>
          <w:tcPr>
            <w:tcW w:w="2539" w:type="dxa"/>
            <w:tcBorders>
              <w:top w:val="single" w:sz="4" w:space="0" w:color="auto"/>
              <w:left w:val="single" w:sz="4" w:space="0" w:color="auto"/>
              <w:bottom w:val="single" w:sz="4" w:space="0" w:color="auto"/>
              <w:right w:val="single" w:sz="4" w:space="0" w:color="auto"/>
            </w:tcBorders>
            <w:vAlign w:val="center"/>
          </w:tcPr>
          <w:p w:rsidR="00D07F58" w:rsidRDefault="00D07F58">
            <w:pPr>
              <w:widowControl/>
              <w:spacing w:line="300" w:lineRule="exact"/>
              <w:jc w:val="center"/>
              <w:rPr>
                <w:rFonts w:eastAsia="方正仿宋简体"/>
                <w:color w:val="000000" w:themeColor="text1"/>
                <w:kern w:val="0"/>
                <w:sz w:val="24"/>
              </w:rPr>
            </w:pPr>
          </w:p>
        </w:tc>
      </w:tr>
      <w:tr w:rsidR="00D07F58">
        <w:trPr>
          <w:trHeight w:val="959"/>
          <w:jc w:val="center"/>
        </w:trPr>
        <w:tc>
          <w:tcPr>
            <w:tcW w:w="906" w:type="dxa"/>
            <w:tcBorders>
              <w:top w:val="single" w:sz="4" w:space="0" w:color="auto"/>
              <w:left w:val="single" w:sz="4" w:space="0" w:color="auto"/>
              <w:bottom w:val="single" w:sz="4" w:space="0" w:color="auto"/>
              <w:right w:val="single" w:sz="4" w:space="0" w:color="auto"/>
            </w:tcBorders>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21</w:t>
            </w:r>
          </w:p>
        </w:tc>
        <w:tc>
          <w:tcPr>
            <w:tcW w:w="1545" w:type="dxa"/>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物理与天文学院专任教师</w:t>
            </w:r>
          </w:p>
        </w:tc>
        <w:tc>
          <w:tcPr>
            <w:tcW w:w="30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left"/>
              <w:rPr>
                <w:rFonts w:eastAsia="方正仿宋简体"/>
                <w:color w:val="000000" w:themeColor="text1"/>
                <w:kern w:val="0"/>
                <w:sz w:val="24"/>
              </w:rPr>
            </w:pPr>
            <w:r>
              <w:rPr>
                <w:rFonts w:eastAsia="方正仿宋简体"/>
                <w:color w:val="000000" w:themeColor="text1"/>
                <w:kern w:val="0"/>
                <w:sz w:val="24"/>
              </w:rPr>
              <w:t>教育学、理学门类下属相关专业</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14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博士研究生学历且取得相应学位</w:t>
            </w:r>
          </w:p>
        </w:tc>
        <w:tc>
          <w:tcPr>
            <w:tcW w:w="1899" w:type="dxa"/>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6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2</w:t>
            </w:r>
          </w:p>
        </w:tc>
        <w:tc>
          <w:tcPr>
            <w:tcW w:w="11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编制内引进</w:t>
            </w:r>
          </w:p>
        </w:tc>
        <w:tc>
          <w:tcPr>
            <w:tcW w:w="2539" w:type="dxa"/>
            <w:tcBorders>
              <w:top w:val="single" w:sz="4" w:space="0" w:color="auto"/>
              <w:left w:val="single" w:sz="4" w:space="0" w:color="auto"/>
              <w:bottom w:val="single" w:sz="4" w:space="0" w:color="auto"/>
              <w:right w:val="single" w:sz="4" w:space="0" w:color="auto"/>
            </w:tcBorders>
            <w:vAlign w:val="center"/>
          </w:tcPr>
          <w:p w:rsidR="00D07F58" w:rsidRDefault="00D07F58">
            <w:pPr>
              <w:widowControl/>
              <w:spacing w:line="300" w:lineRule="exact"/>
              <w:jc w:val="center"/>
              <w:rPr>
                <w:rFonts w:eastAsia="方正仿宋简体"/>
                <w:color w:val="000000" w:themeColor="text1"/>
                <w:kern w:val="0"/>
                <w:sz w:val="24"/>
              </w:rPr>
            </w:pPr>
          </w:p>
        </w:tc>
      </w:tr>
      <w:tr w:rsidR="00D07F58">
        <w:trPr>
          <w:trHeight w:val="1128"/>
          <w:jc w:val="center"/>
        </w:trPr>
        <w:tc>
          <w:tcPr>
            <w:tcW w:w="906" w:type="dxa"/>
            <w:tcBorders>
              <w:top w:val="single" w:sz="4" w:space="0" w:color="auto"/>
              <w:left w:val="single" w:sz="4" w:space="0" w:color="auto"/>
              <w:bottom w:val="single" w:sz="4" w:space="0" w:color="auto"/>
              <w:right w:val="single" w:sz="4" w:space="0" w:color="auto"/>
            </w:tcBorders>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22</w:t>
            </w:r>
          </w:p>
        </w:tc>
        <w:tc>
          <w:tcPr>
            <w:tcW w:w="1545" w:type="dxa"/>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新闻传播学院专任教师</w:t>
            </w:r>
          </w:p>
        </w:tc>
        <w:tc>
          <w:tcPr>
            <w:tcW w:w="30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left"/>
              <w:rPr>
                <w:rFonts w:eastAsia="方正仿宋简体"/>
                <w:color w:val="000000" w:themeColor="text1"/>
                <w:kern w:val="0"/>
                <w:sz w:val="24"/>
              </w:rPr>
            </w:pPr>
            <w:r>
              <w:rPr>
                <w:rFonts w:eastAsia="方正仿宋简体"/>
                <w:color w:val="000000" w:themeColor="text1"/>
                <w:kern w:val="0"/>
                <w:sz w:val="24"/>
              </w:rPr>
              <w:t>法学、文学、艺术学门类下属相关专业</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14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博士研究生学历且取得相应学位</w:t>
            </w:r>
          </w:p>
        </w:tc>
        <w:tc>
          <w:tcPr>
            <w:tcW w:w="1899" w:type="dxa"/>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6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2</w:t>
            </w:r>
          </w:p>
        </w:tc>
        <w:tc>
          <w:tcPr>
            <w:tcW w:w="11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编制内引进</w:t>
            </w:r>
          </w:p>
        </w:tc>
        <w:tc>
          <w:tcPr>
            <w:tcW w:w="2539" w:type="dxa"/>
            <w:tcBorders>
              <w:top w:val="single" w:sz="4" w:space="0" w:color="auto"/>
              <w:left w:val="single" w:sz="4" w:space="0" w:color="auto"/>
              <w:bottom w:val="single" w:sz="4" w:space="0" w:color="auto"/>
              <w:right w:val="single" w:sz="4" w:space="0" w:color="auto"/>
            </w:tcBorders>
            <w:vAlign w:val="center"/>
          </w:tcPr>
          <w:p w:rsidR="00D07F58" w:rsidRDefault="00D07F58">
            <w:pPr>
              <w:widowControl/>
              <w:spacing w:line="300" w:lineRule="exact"/>
              <w:jc w:val="center"/>
              <w:rPr>
                <w:rFonts w:eastAsia="方正仿宋简体"/>
                <w:color w:val="000000" w:themeColor="text1"/>
                <w:kern w:val="0"/>
                <w:sz w:val="24"/>
              </w:rPr>
            </w:pPr>
          </w:p>
        </w:tc>
      </w:tr>
      <w:tr w:rsidR="00D07F58">
        <w:trPr>
          <w:trHeight w:val="397"/>
          <w:jc w:val="center"/>
        </w:trPr>
        <w:tc>
          <w:tcPr>
            <w:tcW w:w="906" w:type="dxa"/>
            <w:tcBorders>
              <w:top w:val="single" w:sz="4" w:space="0" w:color="auto"/>
              <w:left w:val="single" w:sz="4" w:space="0" w:color="auto"/>
              <w:bottom w:val="single" w:sz="4" w:space="0" w:color="auto"/>
              <w:right w:val="single" w:sz="4" w:space="0" w:color="auto"/>
            </w:tcBorders>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lastRenderedPageBreak/>
              <w:t>23</w:t>
            </w:r>
          </w:p>
        </w:tc>
        <w:tc>
          <w:tcPr>
            <w:tcW w:w="1545" w:type="dxa"/>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学前与初等教育学院专任教师</w:t>
            </w:r>
          </w:p>
        </w:tc>
        <w:tc>
          <w:tcPr>
            <w:tcW w:w="30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left"/>
              <w:rPr>
                <w:rFonts w:eastAsia="方正仿宋简体"/>
                <w:color w:val="000000" w:themeColor="text1"/>
                <w:kern w:val="0"/>
                <w:sz w:val="24"/>
              </w:rPr>
            </w:pPr>
            <w:r>
              <w:rPr>
                <w:rFonts w:eastAsia="方正仿宋简体"/>
                <w:color w:val="000000" w:themeColor="text1"/>
                <w:kern w:val="0"/>
                <w:sz w:val="24"/>
              </w:rPr>
              <w:t>教育学门类下属相关专业</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14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博士研究生学历且取得相应学位</w:t>
            </w:r>
          </w:p>
        </w:tc>
        <w:tc>
          <w:tcPr>
            <w:tcW w:w="1899" w:type="dxa"/>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6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2</w:t>
            </w:r>
          </w:p>
        </w:tc>
        <w:tc>
          <w:tcPr>
            <w:tcW w:w="11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编制内引进</w:t>
            </w:r>
          </w:p>
        </w:tc>
        <w:tc>
          <w:tcPr>
            <w:tcW w:w="2539" w:type="dxa"/>
            <w:tcBorders>
              <w:top w:val="single" w:sz="4" w:space="0" w:color="auto"/>
              <w:left w:val="single" w:sz="4" w:space="0" w:color="auto"/>
              <w:bottom w:val="single" w:sz="4" w:space="0" w:color="auto"/>
              <w:right w:val="single" w:sz="4" w:space="0" w:color="auto"/>
            </w:tcBorders>
            <w:vAlign w:val="center"/>
          </w:tcPr>
          <w:p w:rsidR="00D07F58" w:rsidRDefault="00D07F58">
            <w:pPr>
              <w:widowControl/>
              <w:spacing w:line="300" w:lineRule="exact"/>
              <w:jc w:val="center"/>
              <w:rPr>
                <w:rFonts w:eastAsia="方正仿宋简体"/>
                <w:color w:val="000000" w:themeColor="text1"/>
                <w:kern w:val="0"/>
                <w:sz w:val="24"/>
              </w:rPr>
            </w:pPr>
          </w:p>
        </w:tc>
      </w:tr>
      <w:tr w:rsidR="00D07F58">
        <w:trPr>
          <w:trHeight w:val="397"/>
          <w:jc w:val="center"/>
        </w:trPr>
        <w:tc>
          <w:tcPr>
            <w:tcW w:w="906" w:type="dxa"/>
            <w:tcBorders>
              <w:top w:val="single" w:sz="4" w:space="0" w:color="auto"/>
              <w:left w:val="single" w:sz="4" w:space="0" w:color="auto"/>
              <w:bottom w:val="single" w:sz="4" w:space="0" w:color="auto"/>
              <w:right w:val="single" w:sz="4" w:space="0" w:color="auto"/>
            </w:tcBorders>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24</w:t>
            </w:r>
          </w:p>
        </w:tc>
        <w:tc>
          <w:tcPr>
            <w:tcW w:w="1545" w:type="dxa"/>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音乐</w:t>
            </w:r>
            <w:r>
              <w:rPr>
                <w:rFonts w:eastAsia="方正仿宋简体" w:hint="eastAsia"/>
                <w:color w:val="000000" w:themeColor="text1"/>
                <w:kern w:val="0"/>
                <w:sz w:val="24"/>
              </w:rPr>
              <w:t>舞蹈</w:t>
            </w:r>
            <w:r>
              <w:rPr>
                <w:rFonts w:eastAsia="方正仿宋简体"/>
                <w:color w:val="000000" w:themeColor="text1"/>
                <w:kern w:val="0"/>
                <w:sz w:val="24"/>
              </w:rPr>
              <w:t>学院专任教师</w:t>
            </w:r>
          </w:p>
        </w:tc>
        <w:tc>
          <w:tcPr>
            <w:tcW w:w="30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left"/>
              <w:rPr>
                <w:rFonts w:eastAsia="方正仿宋简体"/>
                <w:color w:val="000000" w:themeColor="text1"/>
                <w:kern w:val="0"/>
                <w:sz w:val="24"/>
              </w:rPr>
            </w:pPr>
            <w:r>
              <w:rPr>
                <w:rFonts w:eastAsia="方正仿宋简体"/>
                <w:color w:val="000000" w:themeColor="text1"/>
                <w:kern w:val="0"/>
                <w:sz w:val="24"/>
              </w:rPr>
              <w:t>艺术学门类下属相关专业</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14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博士研究生学历且取得相应学位</w:t>
            </w:r>
          </w:p>
        </w:tc>
        <w:tc>
          <w:tcPr>
            <w:tcW w:w="1899" w:type="dxa"/>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6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2</w:t>
            </w:r>
          </w:p>
        </w:tc>
        <w:tc>
          <w:tcPr>
            <w:tcW w:w="11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编制内引进</w:t>
            </w:r>
          </w:p>
        </w:tc>
        <w:tc>
          <w:tcPr>
            <w:tcW w:w="2539" w:type="dxa"/>
            <w:tcBorders>
              <w:top w:val="single" w:sz="4" w:space="0" w:color="auto"/>
              <w:left w:val="single" w:sz="4" w:space="0" w:color="auto"/>
              <w:bottom w:val="single" w:sz="4" w:space="0" w:color="auto"/>
              <w:right w:val="single" w:sz="4" w:space="0" w:color="auto"/>
            </w:tcBorders>
            <w:vAlign w:val="center"/>
          </w:tcPr>
          <w:p w:rsidR="00D07F58" w:rsidRDefault="00D07F58">
            <w:pPr>
              <w:widowControl/>
              <w:spacing w:line="300" w:lineRule="exact"/>
              <w:jc w:val="center"/>
              <w:rPr>
                <w:rFonts w:eastAsia="方正仿宋简体"/>
                <w:color w:val="000000" w:themeColor="text1"/>
                <w:kern w:val="0"/>
                <w:sz w:val="24"/>
              </w:rPr>
            </w:pPr>
          </w:p>
        </w:tc>
      </w:tr>
      <w:tr w:rsidR="00D07F58">
        <w:trPr>
          <w:trHeight w:val="397"/>
          <w:jc w:val="center"/>
        </w:trPr>
        <w:tc>
          <w:tcPr>
            <w:tcW w:w="906" w:type="dxa"/>
            <w:tcBorders>
              <w:top w:val="single" w:sz="4" w:space="0" w:color="auto"/>
              <w:left w:val="single" w:sz="4" w:space="0" w:color="auto"/>
              <w:bottom w:val="single" w:sz="4" w:space="0" w:color="auto"/>
              <w:right w:val="single" w:sz="4" w:space="0" w:color="auto"/>
            </w:tcBorders>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25</w:t>
            </w:r>
          </w:p>
        </w:tc>
        <w:tc>
          <w:tcPr>
            <w:tcW w:w="1545" w:type="dxa"/>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政治与行政学院专任教师</w:t>
            </w:r>
          </w:p>
        </w:tc>
        <w:tc>
          <w:tcPr>
            <w:tcW w:w="30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left"/>
              <w:rPr>
                <w:rFonts w:eastAsia="方正仿宋简体"/>
                <w:color w:val="000000" w:themeColor="text1"/>
                <w:kern w:val="0"/>
                <w:sz w:val="24"/>
              </w:rPr>
            </w:pPr>
            <w:r>
              <w:rPr>
                <w:rFonts w:eastAsia="方正仿宋简体"/>
                <w:color w:val="000000" w:themeColor="text1"/>
                <w:kern w:val="0"/>
                <w:sz w:val="24"/>
              </w:rPr>
              <w:t>哲学、经济学、法学、管理学门类下属相关专业</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14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博士研究生学历且取得相应学位</w:t>
            </w:r>
          </w:p>
        </w:tc>
        <w:tc>
          <w:tcPr>
            <w:tcW w:w="1899" w:type="dxa"/>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6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2</w:t>
            </w:r>
          </w:p>
        </w:tc>
        <w:tc>
          <w:tcPr>
            <w:tcW w:w="11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编制内引进</w:t>
            </w:r>
          </w:p>
        </w:tc>
        <w:tc>
          <w:tcPr>
            <w:tcW w:w="2539" w:type="dxa"/>
            <w:tcBorders>
              <w:top w:val="single" w:sz="4" w:space="0" w:color="auto"/>
              <w:left w:val="single" w:sz="4" w:space="0" w:color="auto"/>
              <w:bottom w:val="single" w:sz="4" w:space="0" w:color="auto"/>
              <w:right w:val="single" w:sz="4" w:space="0" w:color="auto"/>
            </w:tcBorders>
            <w:vAlign w:val="center"/>
          </w:tcPr>
          <w:p w:rsidR="00D07F58" w:rsidRDefault="00D07F58">
            <w:pPr>
              <w:widowControl/>
              <w:spacing w:line="300" w:lineRule="exact"/>
              <w:jc w:val="center"/>
              <w:rPr>
                <w:rFonts w:eastAsia="方正仿宋简体"/>
                <w:color w:val="000000" w:themeColor="text1"/>
                <w:kern w:val="0"/>
                <w:sz w:val="24"/>
              </w:rPr>
            </w:pPr>
          </w:p>
        </w:tc>
      </w:tr>
      <w:tr w:rsidR="00D07F58">
        <w:trPr>
          <w:trHeight w:val="397"/>
          <w:jc w:val="center"/>
        </w:trPr>
        <w:tc>
          <w:tcPr>
            <w:tcW w:w="906" w:type="dxa"/>
            <w:tcBorders>
              <w:top w:val="single" w:sz="4" w:space="0" w:color="auto"/>
              <w:left w:val="single" w:sz="4" w:space="0" w:color="auto"/>
              <w:bottom w:val="single" w:sz="4" w:space="0" w:color="auto"/>
              <w:right w:val="single" w:sz="4" w:space="0" w:color="auto"/>
            </w:tcBorders>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26</w:t>
            </w:r>
          </w:p>
        </w:tc>
        <w:tc>
          <w:tcPr>
            <w:tcW w:w="1545" w:type="dxa"/>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蜀道研究院</w:t>
            </w:r>
          </w:p>
        </w:tc>
        <w:tc>
          <w:tcPr>
            <w:tcW w:w="302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left"/>
              <w:rPr>
                <w:rFonts w:eastAsia="方正仿宋简体"/>
                <w:color w:val="000000" w:themeColor="text1"/>
                <w:kern w:val="0"/>
                <w:sz w:val="24"/>
              </w:rPr>
            </w:pPr>
            <w:r>
              <w:rPr>
                <w:rFonts w:eastAsia="方正仿宋简体"/>
                <w:color w:val="000000" w:themeColor="text1"/>
                <w:kern w:val="0"/>
                <w:sz w:val="24"/>
              </w:rPr>
              <w:t>考古学、计算机科学、人工智能、新闻传播学、人文地理学、地理信息系统下属学科及其专业；历史学（文化遗产方向）、设计学（创意设计方向）</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14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博士研究生学历且取得相应学位</w:t>
            </w:r>
          </w:p>
        </w:tc>
        <w:tc>
          <w:tcPr>
            <w:tcW w:w="1899" w:type="dxa"/>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6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2</w:t>
            </w:r>
          </w:p>
        </w:tc>
        <w:tc>
          <w:tcPr>
            <w:tcW w:w="11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编制内引进</w:t>
            </w:r>
          </w:p>
        </w:tc>
        <w:tc>
          <w:tcPr>
            <w:tcW w:w="2539" w:type="dxa"/>
            <w:tcBorders>
              <w:top w:val="single" w:sz="4" w:space="0" w:color="auto"/>
              <w:left w:val="single" w:sz="4" w:space="0" w:color="auto"/>
              <w:bottom w:val="single" w:sz="4" w:space="0" w:color="auto"/>
              <w:right w:val="single" w:sz="4" w:space="0" w:color="auto"/>
            </w:tcBorders>
            <w:vAlign w:val="center"/>
          </w:tcPr>
          <w:p w:rsidR="00D07F58" w:rsidRDefault="00D07F58">
            <w:pPr>
              <w:widowControl/>
              <w:spacing w:line="300" w:lineRule="exact"/>
              <w:jc w:val="center"/>
              <w:rPr>
                <w:rFonts w:eastAsia="方正仿宋简体"/>
                <w:color w:val="000000" w:themeColor="text1"/>
                <w:kern w:val="0"/>
                <w:sz w:val="24"/>
              </w:rPr>
            </w:pPr>
          </w:p>
        </w:tc>
      </w:tr>
    </w:tbl>
    <w:p w:rsidR="00D07F58" w:rsidRDefault="00D07F58" w:rsidP="00063882">
      <w:pPr>
        <w:spacing w:afterLines="50" w:line="600" w:lineRule="exact"/>
        <w:jc w:val="center"/>
        <w:rPr>
          <w:rFonts w:eastAsia="方正黑体简体"/>
          <w:color w:val="000000" w:themeColor="text1"/>
          <w:sz w:val="28"/>
          <w:szCs w:val="28"/>
        </w:rPr>
      </w:pPr>
    </w:p>
    <w:p w:rsidR="00D07F58" w:rsidRDefault="00213AAF">
      <w:pPr>
        <w:widowControl/>
        <w:jc w:val="left"/>
        <w:rPr>
          <w:rFonts w:eastAsia="方正黑体简体"/>
          <w:color w:val="000000" w:themeColor="text1"/>
          <w:sz w:val="28"/>
          <w:szCs w:val="28"/>
        </w:rPr>
      </w:pPr>
      <w:r>
        <w:rPr>
          <w:rFonts w:eastAsia="方正黑体简体"/>
          <w:color w:val="000000" w:themeColor="text1"/>
          <w:sz w:val="28"/>
          <w:szCs w:val="28"/>
        </w:rPr>
        <w:br w:type="page"/>
      </w:r>
    </w:p>
    <w:p w:rsidR="00D07F58" w:rsidRDefault="00213AAF" w:rsidP="00063882">
      <w:pPr>
        <w:spacing w:afterLines="50" w:line="600" w:lineRule="exact"/>
        <w:jc w:val="center"/>
        <w:rPr>
          <w:rFonts w:eastAsia="方正小标宋简体"/>
          <w:color w:val="000000" w:themeColor="text1"/>
          <w:kern w:val="0"/>
          <w:sz w:val="44"/>
          <w:szCs w:val="44"/>
        </w:rPr>
      </w:pPr>
      <w:r>
        <w:rPr>
          <w:rFonts w:eastAsia="方正小标宋简体"/>
          <w:color w:val="000000" w:themeColor="text1"/>
          <w:kern w:val="0"/>
          <w:sz w:val="44"/>
          <w:szCs w:val="44"/>
        </w:rPr>
        <w:lastRenderedPageBreak/>
        <w:t>2025</w:t>
      </w:r>
      <w:r>
        <w:rPr>
          <w:rFonts w:eastAsia="方正小标宋简体"/>
          <w:color w:val="000000" w:themeColor="text1"/>
          <w:kern w:val="0"/>
          <w:sz w:val="44"/>
          <w:szCs w:val="44"/>
        </w:rPr>
        <w:t>年度引才需求信息表（二）</w:t>
      </w:r>
    </w:p>
    <w:tbl>
      <w:tblPr>
        <w:tblW w:w="14600" w:type="dxa"/>
        <w:jc w:val="center"/>
        <w:tblLayout w:type="fixed"/>
        <w:tblLook w:val="04A0"/>
      </w:tblPr>
      <w:tblGrid>
        <w:gridCol w:w="851"/>
        <w:gridCol w:w="1228"/>
        <w:gridCol w:w="1785"/>
        <w:gridCol w:w="983"/>
        <w:gridCol w:w="1409"/>
        <w:gridCol w:w="563"/>
        <w:gridCol w:w="694"/>
        <w:gridCol w:w="594"/>
        <w:gridCol w:w="682"/>
        <w:gridCol w:w="1312"/>
        <w:gridCol w:w="971"/>
        <w:gridCol w:w="848"/>
        <w:gridCol w:w="136"/>
        <w:gridCol w:w="2544"/>
      </w:tblGrid>
      <w:tr w:rsidR="00D07F58">
        <w:trPr>
          <w:trHeight w:val="90"/>
          <w:jc w:val="center"/>
        </w:trPr>
        <w:tc>
          <w:tcPr>
            <w:tcW w:w="85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黑体简体" w:cs="方正黑体简体"/>
                <w:color w:val="000000" w:themeColor="text1"/>
                <w:kern w:val="0"/>
                <w:sz w:val="24"/>
              </w:rPr>
            </w:pPr>
            <w:r>
              <w:rPr>
                <w:rFonts w:eastAsia="方正黑体简体" w:hAnsi="方正黑体简体" w:cs="方正黑体简体" w:hint="eastAsia"/>
                <w:color w:val="000000" w:themeColor="text1"/>
                <w:kern w:val="0"/>
                <w:sz w:val="24"/>
              </w:rPr>
              <w:t>单位</w:t>
            </w:r>
          </w:p>
          <w:p w:rsidR="00D07F58" w:rsidRDefault="00213AAF">
            <w:pPr>
              <w:widowControl/>
              <w:spacing w:line="300" w:lineRule="exact"/>
              <w:jc w:val="center"/>
              <w:rPr>
                <w:rFonts w:eastAsia="方正黑体简体" w:cs="方正黑体简体"/>
                <w:color w:val="000000" w:themeColor="text1"/>
                <w:kern w:val="0"/>
                <w:sz w:val="24"/>
              </w:rPr>
            </w:pPr>
            <w:r>
              <w:rPr>
                <w:rFonts w:eastAsia="方正黑体简体" w:hAnsi="方正黑体简体" w:cs="方正黑体简体" w:hint="eastAsia"/>
                <w:color w:val="000000" w:themeColor="text1"/>
                <w:kern w:val="0"/>
                <w:sz w:val="24"/>
              </w:rPr>
              <w:t>名称</w:t>
            </w:r>
          </w:p>
        </w:tc>
        <w:tc>
          <w:tcPr>
            <w:tcW w:w="3013" w:type="dxa"/>
            <w:gridSpan w:val="2"/>
            <w:tcBorders>
              <w:top w:val="single" w:sz="4" w:space="0" w:color="auto"/>
              <w:left w:val="nil"/>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Ansi="仿宋" w:cs="仿宋" w:hint="eastAsia"/>
                <w:bCs/>
                <w:color w:val="000000" w:themeColor="text1"/>
                <w:kern w:val="0"/>
                <w:sz w:val="24"/>
              </w:rPr>
              <w:t>川北医学院</w:t>
            </w:r>
          </w:p>
        </w:tc>
        <w:tc>
          <w:tcPr>
            <w:tcW w:w="983" w:type="dxa"/>
            <w:tcBorders>
              <w:top w:val="single" w:sz="4" w:space="0" w:color="auto"/>
              <w:left w:val="nil"/>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黑体简体" w:cs="方正黑体简体"/>
                <w:color w:val="000000" w:themeColor="text1"/>
                <w:kern w:val="0"/>
                <w:sz w:val="24"/>
              </w:rPr>
            </w:pPr>
            <w:r>
              <w:rPr>
                <w:rFonts w:eastAsia="方正黑体简体" w:hAnsi="方正黑体简体" w:cs="方正黑体简体" w:hint="eastAsia"/>
                <w:color w:val="000000" w:themeColor="text1"/>
                <w:kern w:val="0"/>
                <w:sz w:val="24"/>
              </w:rPr>
              <w:t>单位</w:t>
            </w:r>
          </w:p>
          <w:p w:rsidR="00D07F58" w:rsidRDefault="00213AAF">
            <w:pPr>
              <w:widowControl/>
              <w:spacing w:line="300" w:lineRule="exact"/>
              <w:jc w:val="center"/>
              <w:rPr>
                <w:rFonts w:eastAsia="方正黑体简体" w:cs="方正黑体简体"/>
                <w:color w:val="000000" w:themeColor="text1"/>
                <w:kern w:val="0"/>
                <w:sz w:val="24"/>
              </w:rPr>
            </w:pPr>
            <w:r>
              <w:rPr>
                <w:rFonts w:eastAsia="方正黑体简体" w:hAnsi="方正黑体简体" w:cs="方正黑体简体" w:hint="eastAsia"/>
                <w:color w:val="000000" w:themeColor="text1"/>
                <w:kern w:val="0"/>
                <w:sz w:val="24"/>
              </w:rPr>
              <w:t>类别</w:t>
            </w:r>
          </w:p>
        </w:tc>
        <w:tc>
          <w:tcPr>
            <w:tcW w:w="1972" w:type="dxa"/>
            <w:gridSpan w:val="2"/>
            <w:tcBorders>
              <w:top w:val="single" w:sz="4" w:space="0" w:color="auto"/>
              <w:left w:val="nil"/>
              <w:bottom w:val="single" w:sz="4" w:space="0" w:color="auto"/>
              <w:right w:val="single" w:sz="4" w:space="0" w:color="auto"/>
            </w:tcBorders>
            <w:vAlign w:val="center"/>
          </w:tcPr>
          <w:p w:rsidR="00D07F58" w:rsidRDefault="00213AAF">
            <w:pPr>
              <w:widowControl/>
              <w:spacing w:line="300" w:lineRule="exact"/>
              <w:jc w:val="center"/>
              <w:rPr>
                <w:rFonts w:eastAsia="方正仿宋简体" w:cs="方正黑体简体"/>
                <w:color w:val="000000" w:themeColor="text1"/>
                <w:kern w:val="0"/>
                <w:sz w:val="24"/>
              </w:rPr>
            </w:pPr>
            <w:r>
              <w:rPr>
                <w:rFonts w:eastAsia="方正仿宋简体" w:hAnsi="仿宋" w:cs="仿宋" w:hint="eastAsia"/>
                <w:bCs/>
                <w:color w:val="000000" w:themeColor="text1"/>
                <w:kern w:val="0"/>
                <w:sz w:val="24"/>
              </w:rPr>
              <w:t>事业单位</w:t>
            </w:r>
          </w:p>
        </w:tc>
        <w:tc>
          <w:tcPr>
            <w:tcW w:w="1288" w:type="dxa"/>
            <w:gridSpan w:val="2"/>
            <w:tcBorders>
              <w:top w:val="single" w:sz="4" w:space="0" w:color="auto"/>
              <w:left w:val="nil"/>
              <w:bottom w:val="single" w:sz="4" w:space="0" w:color="auto"/>
              <w:right w:val="single" w:sz="4" w:space="0" w:color="auto"/>
            </w:tcBorders>
            <w:vAlign w:val="center"/>
          </w:tcPr>
          <w:p w:rsidR="00D07F58" w:rsidRDefault="00213AAF">
            <w:pPr>
              <w:widowControl/>
              <w:spacing w:line="300" w:lineRule="exact"/>
              <w:jc w:val="center"/>
              <w:rPr>
                <w:rFonts w:eastAsia="方正黑体简体" w:cs="方正黑体简体"/>
                <w:color w:val="000000" w:themeColor="text1"/>
                <w:kern w:val="0"/>
                <w:sz w:val="24"/>
              </w:rPr>
            </w:pPr>
            <w:r>
              <w:rPr>
                <w:rFonts w:eastAsia="方正黑体简体" w:hAnsi="方正黑体简体" w:cs="方正黑体简体"/>
                <w:color w:val="000000" w:themeColor="text1"/>
                <w:kern w:val="0"/>
                <w:sz w:val="24"/>
              </w:rPr>
              <w:t>单位</w:t>
            </w:r>
          </w:p>
          <w:p w:rsidR="00D07F58" w:rsidRDefault="00213AAF">
            <w:pPr>
              <w:spacing w:line="300" w:lineRule="exact"/>
              <w:jc w:val="center"/>
              <w:rPr>
                <w:rFonts w:eastAsia="方正黑体简体" w:cs="方正黑体简体"/>
                <w:color w:val="000000" w:themeColor="text1"/>
                <w:kern w:val="0"/>
                <w:sz w:val="24"/>
              </w:rPr>
            </w:pPr>
            <w:r>
              <w:rPr>
                <w:rFonts w:eastAsia="方正黑体简体" w:hAnsi="方正黑体简体" w:cs="方正黑体简体"/>
                <w:color w:val="000000" w:themeColor="text1"/>
                <w:kern w:val="0"/>
                <w:sz w:val="24"/>
              </w:rPr>
              <w:t>网址</w:t>
            </w:r>
          </w:p>
        </w:tc>
        <w:tc>
          <w:tcPr>
            <w:tcW w:w="2965" w:type="dxa"/>
            <w:gridSpan w:val="3"/>
            <w:tcBorders>
              <w:top w:val="single" w:sz="4" w:space="0" w:color="auto"/>
              <w:left w:val="nil"/>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Ansi="仿宋" w:cs="仿宋" w:hint="eastAsia"/>
                <w:bCs/>
                <w:color w:val="000000" w:themeColor="text1"/>
                <w:kern w:val="0"/>
                <w:sz w:val="24"/>
              </w:rPr>
              <w:t>事业单位</w:t>
            </w:r>
          </w:p>
        </w:tc>
        <w:tc>
          <w:tcPr>
            <w:tcW w:w="984" w:type="dxa"/>
            <w:gridSpan w:val="2"/>
            <w:tcBorders>
              <w:top w:val="single" w:sz="4" w:space="0" w:color="auto"/>
              <w:left w:val="nil"/>
              <w:bottom w:val="single" w:sz="4" w:space="0" w:color="auto"/>
              <w:right w:val="single" w:sz="4" w:space="0" w:color="auto"/>
            </w:tcBorders>
            <w:vAlign w:val="center"/>
          </w:tcPr>
          <w:p w:rsidR="00D07F58" w:rsidRDefault="00213AAF">
            <w:pPr>
              <w:widowControl/>
              <w:spacing w:line="300" w:lineRule="exact"/>
              <w:jc w:val="center"/>
              <w:rPr>
                <w:rFonts w:eastAsia="方正黑体简体" w:cs="方正黑体简体"/>
                <w:color w:val="000000" w:themeColor="text1"/>
                <w:kern w:val="0"/>
                <w:sz w:val="24"/>
              </w:rPr>
            </w:pPr>
            <w:r>
              <w:rPr>
                <w:rFonts w:eastAsia="方正黑体简体" w:hAnsi="方正黑体简体" w:cs="方正黑体简体"/>
                <w:color w:val="000000" w:themeColor="text1"/>
                <w:kern w:val="0"/>
                <w:sz w:val="24"/>
              </w:rPr>
              <w:t>邮政</w:t>
            </w:r>
          </w:p>
          <w:p w:rsidR="00D07F58" w:rsidRDefault="00213AAF">
            <w:pPr>
              <w:widowControl/>
              <w:spacing w:line="300" w:lineRule="exact"/>
              <w:jc w:val="center"/>
              <w:rPr>
                <w:rFonts w:eastAsia="方正黑体简体" w:cs="方正黑体简体"/>
                <w:color w:val="000000" w:themeColor="text1"/>
                <w:kern w:val="0"/>
                <w:sz w:val="24"/>
              </w:rPr>
            </w:pPr>
            <w:r>
              <w:rPr>
                <w:rFonts w:eastAsia="方正黑体简体" w:hAnsi="方正黑体简体" w:cs="方正黑体简体"/>
                <w:color w:val="000000" w:themeColor="text1"/>
                <w:kern w:val="0"/>
                <w:sz w:val="24"/>
              </w:rPr>
              <w:t>编码</w:t>
            </w:r>
          </w:p>
        </w:tc>
        <w:tc>
          <w:tcPr>
            <w:tcW w:w="2544" w:type="dxa"/>
            <w:tcBorders>
              <w:top w:val="single" w:sz="4" w:space="0" w:color="auto"/>
              <w:left w:val="nil"/>
              <w:bottom w:val="single" w:sz="4" w:space="0" w:color="auto"/>
              <w:right w:val="single" w:sz="4" w:space="0" w:color="auto"/>
            </w:tcBorders>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s="仿宋" w:hint="eastAsia"/>
                <w:bCs/>
                <w:color w:val="000000" w:themeColor="text1"/>
                <w:kern w:val="0"/>
                <w:sz w:val="24"/>
              </w:rPr>
              <w:t>637000</w:t>
            </w:r>
          </w:p>
        </w:tc>
      </w:tr>
      <w:tr w:rsidR="00D07F58">
        <w:trPr>
          <w:trHeight w:val="577"/>
          <w:jc w:val="center"/>
        </w:trPr>
        <w:tc>
          <w:tcPr>
            <w:tcW w:w="851" w:type="dxa"/>
            <w:tcBorders>
              <w:top w:val="nil"/>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黑体简体" w:hAnsi="方正黑体简体" w:cs="方正黑体简体"/>
                <w:color w:val="000000" w:themeColor="text1"/>
                <w:kern w:val="0"/>
                <w:sz w:val="24"/>
              </w:rPr>
            </w:pPr>
            <w:r>
              <w:rPr>
                <w:rFonts w:eastAsia="方正黑体简体" w:hAnsi="方正黑体简体" w:cs="方正黑体简体" w:hint="eastAsia"/>
                <w:color w:val="000000" w:themeColor="text1"/>
                <w:kern w:val="0"/>
                <w:sz w:val="24"/>
              </w:rPr>
              <w:t>联系</w:t>
            </w:r>
          </w:p>
          <w:p w:rsidR="00D07F58" w:rsidRDefault="00213AAF">
            <w:pPr>
              <w:widowControl/>
              <w:spacing w:line="300" w:lineRule="exact"/>
              <w:jc w:val="center"/>
              <w:rPr>
                <w:rFonts w:eastAsia="方正黑体简体" w:cs="方正黑体简体"/>
                <w:color w:val="000000" w:themeColor="text1"/>
                <w:kern w:val="0"/>
                <w:sz w:val="24"/>
              </w:rPr>
            </w:pPr>
            <w:r>
              <w:rPr>
                <w:rFonts w:eastAsia="方正黑体简体" w:hAnsi="方正黑体简体" w:cs="方正黑体简体" w:hint="eastAsia"/>
                <w:color w:val="000000" w:themeColor="text1"/>
                <w:kern w:val="0"/>
                <w:sz w:val="24"/>
              </w:rPr>
              <w:t>人</w:t>
            </w:r>
          </w:p>
        </w:tc>
        <w:tc>
          <w:tcPr>
            <w:tcW w:w="3013" w:type="dxa"/>
            <w:gridSpan w:val="2"/>
            <w:tcBorders>
              <w:top w:val="single" w:sz="4" w:space="0" w:color="auto"/>
              <w:left w:val="nil"/>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Ansi="仿宋" w:cs="仿宋" w:hint="eastAsia"/>
                <w:bCs/>
                <w:color w:val="000000" w:themeColor="text1"/>
                <w:kern w:val="0"/>
                <w:sz w:val="24"/>
              </w:rPr>
              <w:t>程苏嘉</w:t>
            </w:r>
          </w:p>
        </w:tc>
        <w:tc>
          <w:tcPr>
            <w:tcW w:w="983" w:type="dxa"/>
            <w:tcBorders>
              <w:top w:val="nil"/>
              <w:left w:val="nil"/>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黑体简体" w:cs="方正黑体简体"/>
                <w:color w:val="000000" w:themeColor="text1"/>
                <w:kern w:val="0"/>
                <w:sz w:val="24"/>
              </w:rPr>
            </w:pPr>
            <w:r>
              <w:rPr>
                <w:rFonts w:eastAsia="方正黑体简体" w:hAnsi="方正黑体简体" w:cs="方正黑体简体" w:hint="eastAsia"/>
                <w:color w:val="000000" w:themeColor="text1"/>
                <w:kern w:val="0"/>
                <w:sz w:val="24"/>
              </w:rPr>
              <w:t>联系</w:t>
            </w:r>
          </w:p>
          <w:p w:rsidR="00D07F58" w:rsidRDefault="00213AAF">
            <w:pPr>
              <w:widowControl/>
              <w:spacing w:line="300" w:lineRule="exact"/>
              <w:jc w:val="center"/>
              <w:rPr>
                <w:rFonts w:eastAsia="方正黑体简体" w:cs="方正黑体简体"/>
                <w:color w:val="000000" w:themeColor="text1"/>
                <w:kern w:val="0"/>
                <w:sz w:val="24"/>
              </w:rPr>
            </w:pPr>
            <w:r>
              <w:rPr>
                <w:rFonts w:eastAsia="方正黑体简体" w:hAnsi="方正黑体简体" w:cs="方正黑体简体" w:hint="eastAsia"/>
                <w:color w:val="000000" w:themeColor="text1"/>
                <w:kern w:val="0"/>
                <w:sz w:val="24"/>
              </w:rPr>
              <w:t>电话</w:t>
            </w:r>
          </w:p>
        </w:tc>
        <w:tc>
          <w:tcPr>
            <w:tcW w:w="1972" w:type="dxa"/>
            <w:gridSpan w:val="2"/>
            <w:tcBorders>
              <w:top w:val="nil"/>
              <w:left w:val="nil"/>
              <w:bottom w:val="single" w:sz="4" w:space="0" w:color="auto"/>
              <w:right w:val="single" w:sz="4" w:space="0" w:color="auto"/>
            </w:tcBorders>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15183551670</w:t>
            </w:r>
          </w:p>
        </w:tc>
        <w:tc>
          <w:tcPr>
            <w:tcW w:w="1288" w:type="dxa"/>
            <w:gridSpan w:val="2"/>
            <w:tcBorders>
              <w:top w:val="nil"/>
              <w:left w:val="nil"/>
              <w:bottom w:val="single" w:sz="4" w:space="0" w:color="auto"/>
              <w:right w:val="single" w:sz="4" w:space="0" w:color="auto"/>
            </w:tcBorders>
            <w:vAlign w:val="center"/>
          </w:tcPr>
          <w:p w:rsidR="00D07F58" w:rsidRDefault="00213AAF">
            <w:pPr>
              <w:widowControl/>
              <w:spacing w:line="300" w:lineRule="exact"/>
              <w:jc w:val="center"/>
              <w:rPr>
                <w:rFonts w:eastAsia="方正黑体简体"/>
                <w:color w:val="000000" w:themeColor="text1"/>
                <w:kern w:val="0"/>
                <w:sz w:val="24"/>
              </w:rPr>
            </w:pPr>
            <w:r>
              <w:rPr>
                <w:rFonts w:eastAsia="方正黑体简体" w:hint="eastAsia"/>
                <w:color w:val="000000" w:themeColor="text1"/>
                <w:kern w:val="0"/>
                <w:sz w:val="24"/>
              </w:rPr>
              <w:t>报名网址</w:t>
            </w:r>
          </w:p>
          <w:p w:rsidR="00D07F58" w:rsidRDefault="00213AAF">
            <w:pPr>
              <w:spacing w:line="300" w:lineRule="exact"/>
              <w:jc w:val="center"/>
              <w:rPr>
                <w:rFonts w:eastAsia="方正黑体简体"/>
                <w:color w:val="000000" w:themeColor="text1"/>
                <w:kern w:val="0"/>
                <w:sz w:val="24"/>
              </w:rPr>
            </w:pPr>
            <w:r>
              <w:rPr>
                <w:rFonts w:eastAsia="方正黑体简体" w:hint="eastAsia"/>
                <w:color w:val="000000" w:themeColor="text1"/>
                <w:kern w:val="0"/>
                <w:sz w:val="24"/>
              </w:rPr>
              <w:t>（邮箱）</w:t>
            </w:r>
          </w:p>
        </w:tc>
        <w:tc>
          <w:tcPr>
            <w:tcW w:w="2965" w:type="dxa"/>
            <w:gridSpan w:val="3"/>
            <w:tcBorders>
              <w:top w:val="single" w:sz="4" w:space="0" w:color="auto"/>
              <w:left w:val="nil"/>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s="仿宋"/>
                <w:bCs/>
                <w:color w:val="000000" w:themeColor="text1"/>
                <w:kern w:val="0"/>
                <w:sz w:val="24"/>
              </w:rPr>
            </w:pPr>
            <w:r>
              <w:rPr>
                <w:rFonts w:eastAsia="方正仿宋简体" w:cs="仿宋" w:hint="eastAsia"/>
                <w:bCs/>
                <w:color w:val="000000" w:themeColor="text1"/>
                <w:kern w:val="0"/>
                <w:sz w:val="24"/>
              </w:rPr>
              <w:t>zp.nsmc.edu.com</w:t>
            </w:r>
          </w:p>
          <w:p w:rsidR="00D07F58" w:rsidRDefault="00213AAF">
            <w:pPr>
              <w:widowControl/>
              <w:spacing w:line="300" w:lineRule="exact"/>
              <w:jc w:val="center"/>
              <w:rPr>
                <w:rFonts w:eastAsia="方正仿宋简体"/>
                <w:color w:val="000000" w:themeColor="text1"/>
                <w:kern w:val="0"/>
                <w:sz w:val="24"/>
              </w:rPr>
            </w:pPr>
            <w:r>
              <w:rPr>
                <w:rFonts w:eastAsia="方正仿宋简体" w:hAnsi="仿宋" w:cs="仿宋" w:hint="eastAsia"/>
                <w:bCs/>
                <w:color w:val="000000" w:themeColor="text1"/>
                <w:kern w:val="0"/>
                <w:sz w:val="24"/>
              </w:rPr>
              <w:t>（</w:t>
            </w:r>
            <w:r>
              <w:rPr>
                <w:rFonts w:eastAsia="方正仿宋简体" w:cs="仿宋" w:hint="eastAsia"/>
                <w:bCs/>
                <w:color w:val="000000" w:themeColor="text1"/>
                <w:kern w:val="0"/>
                <w:sz w:val="24"/>
              </w:rPr>
              <w:t>cbyxyrscrsk@153.com</w:t>
            </w:r>
            <w:r>
              <w:rPr>
                <w:rFonts w:eastAsia="方正仿宋简体" w:hAnsi="仿宋" w:cs="仿宋" w:hint="eastAsia"/>
                <w:bCs/>
                <w:color w:val="000000" w:themeColor="text1"/>
                <w:kern w:val="0"/>
                <w:sz w:val="24"/>
              </w:rPr>
              <w:t>）</w:t>
            </w:r>
          </w:p>
        </w:tc>
        <w:tc>
          <w:tcPr>
            <w:tcW w:w="984" w:type="dxa"/>
            <w:gridSpan w:val="2"/>
            <w:tcBorders>
              <w:top w:val="single" w:sz="4" w:space="0" w:color="auto"/>
              <w:left w:val="nil"/>
              <w:bottom w:val="single" w:sz="4" w:space="0" w:color="auto"/>
              <w:right w:val="single" w:sz="4" w:space="0" w:color="auto"/>
            </w:tcBorders>
            <w:vAlign w:val="center"/>
          </w:tcPr>
          <w:p w:rsidR="00D07F58" w:rsidRDefault="00213AAF">
            <w:pPr>
              <w:widowControl/>
              <w:spacing w:line="300" w:lineRule="exact"/>
              <w:jc w:val="center"/>
              <w:rPr>
                <w:rFonts w:eastAsia="方正黑体简体" w:cs="方正黑体简体"/>
                <w:color w:val="000000" w:themeColor="text1"/>
                <w:kern w:val="0"/>
                <w:sz w:val="24"/>
              </w:rPr>
            </w:pPr>
            <w:r>
              <w:rPr>
                <w:rFonts w:eastAsia="方正黑体简体" w:hAnsi="方正黑体简体" w:cs="方正黑体简体"/>
                <w:color w:val="000000" w:themeColor="text1"/>
                <w:kern w:val="0"/>
                <w:sz w:val="24"/>
              </w:rPr>
              <w:t>通讯</w:t>
            </w:r>
          </w:p>
          <w:p w:rsidR="00D07F58" w:rsidRDefault="00213AAF">
            <w:pPr>
              <w:widowControl/>
              <w:spacing w:line="300" w:lineRule="exact"/>
              <w:jc w:val="center"/>
              <w:rPr>
                <w:rFonts w:eastAsia="方正仿宋简体"/>
                <w:color w:val="000000" w:themeColor="text1"/>
                <w:kern w:val="0"/>
                <w:sz w:val="24"/>
              </w:rPr>
            </w:pPr>
            <w:r>
              <w:rPr>
                <w:rFonts w:eastAsia="方正黑体简体" w:hAnsi="方正黑体简体" w:cs="方正黑体简体"/>
                <w:color w:val="000000" w:themeColor="text1"/>
                <w:kern w:val="0"/>
                <w:sz w:val="24"/>
              </w:rPr>
              <w:t>地址</w:t>
            </w:r>
          </w:p>
        </w:tc>
        <w:tc>
          <w:tcPr>
            <w:tcW w:w="2544" w:type="dxa"/>
            <w:tcBorders>
              <w:top w:val="single" w:sz="4" w:space="0" w:color="auto"/>
              <w:left w:val="nil"/>
              <w:bottom w:val="single" w:sz="4" w:space="0" w:color="auto"/>
              <w:right w:val="single" w:sz="4" w:space="0" w:color="auto"/>
            </w:tcBorders>
            <w:vAlign w:val="center"/>
          </w:tcPr>
          <w:p w:rsidR="00D07F58" w:rsidRDefault="00213AAF">
            <w:pPr>
              <w:widowControl/>
              <w:spacing w:line="300" w:lineRule="exact"/>
              <w:jc w:val="center"/>
              <w:rPr>
                <w:rFonts w:eastAsia="方正仿宋简体" w:cs="仿宋"/>
                <w:bCs/>
                <w:color w:val="000000" w:themeColor="text1"/>
                <w:kern w:val="0"/>
                <w:sz w:val="24"/>
              </w:rPr>
            </w:pPr>
            <w:r>
              <w:rPr>
                <w:rFonts w:eastAsia="方正仿宋简体" w:cs="仿宋" w:hint="eastAsia"/>
                <w:bCs/>
                <w:color w:val="000000" w:themeColor="text1"/>
                <w:kern w:val="0"/>
                <w:sz w:val="24"/>
              </w:rPr>
              <w:t>南充市顺庆区</w:t>
            </w:r>
          </w:p>
          <w:p w:rsidR="00D07F58" w:rsidRDefault="00213AAF">
            <w:pPr>
              <w:widowControl/>
              <w:spacing w:line="300" w:lineRule="exact"/>
              <w:jc w:val="center"/>
              <w:rPr>
                <w:rFonts w:eastAsia="方正仿宋简体"/>
                <w:color w:val="000000" w:themeColor="text1"/>
                <w:kern w:val="0"/>
                <w:sz w:val="24"/>
              </w:rPr>
            </w:pPr>
            <w:r>
              <w:rPr>
                <w:rFonts w:eastAsia="方正仿宋简体" w:cs="仿宋" w:hint="eastAsia"/>
                <w:bCs/>
                <w:color w:val="000000" w:themeColor="text1"/>
                <w:kern w:val="0"/>
                <w:sz w:val="24"/>
              </w:rPr>
              <w:t>涪江路</w:t>
            </w:r>
            <w:r>
              <w:rPr>
                <w:rFonts w:eastAsia="方正仿宋简体" w:cs="仿宋" w:hint="eastAsia"/>
                <w:bCs/>
                <w:color w:val="000000" w:themeColor="text1"/>
                <w:kern w:val="0"/>
                <w:sz w:val="24"/>
              </w:rPr>
              <w:t>234</w:t>
            </w:r>
            <w:r>
              <w:rPr>
                <w:rFonts w:eastAsia="方正仿宋简体" w:cs="仿宋" w:hint="eastAsia"/>
                <w:bCs/>
                <w:color w:val="000000" w:themeColor="text1"/>
                <w:kern w:val="0"/>
                <w:sz w:val="24"/>
              </w:rPr>
              <w:t>号</w:t>
            </w:r>
          </w:p>
        </w:tc>
      </w:tr>
      <w:tr w:rsidR="00D07F58">
        <w:trPr>
          <w:trHeight w:val="2261"/>
          <w:jc w:val="center"/>
        </w:trPr>
        <w:tc>
          <w:tcPr>
            <w:tcW w:w="851" w:type="dxa"/>
            <w:tcBorders>
              <w:top w:val="nil"/>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黑体简体" w:hAnsi="方正黑体简体" w:cs="方正黑体简体"/>
                <w:color w:val="000000" w:themeColor="text1"/>
                <w:kern w:val="0"/>
                <w:sz w:val="24"/>
              </w:rPr>
            </w:pPr>
            <w:r>
              <w:rPr>
                <w:rFonts w:eastAsia="方正黑体简体" w:hAnsi="方正黑体简体" w:cs="方正黑体简体"/>
                <w:color w:val="000000" w:themeColor="text1"/>
                <w:kern w:val="0"/>
                <w:sz w:val="24"/>
              </w:rPr>
              <w:t>单位</w:t>
            </w:r>
          </w:p>
          <w:p w:rsidR="00D07F58" w:rsidRDefault="00213AAF">
            <w:pPr>
              <w:widowControl/>
              <w:spacing w:line="300" w:lineRule="exact"/>
              <w:jc w:val="center"/>
              <w:rPr>
                <w:rFonts w:eastAsia="方正黑体简体" w:cs="方正黑体简体"/>
                <w:color w:val="000000" w:themeColor="text1"/>
                <w:kern w:val="0"/>
                <w:sz w:val="24"/>
              </w:rPr>
            </w:pPr>
            <w:r>
              <w:rPr>
                <w:rFonts w:eastAsia="方正黑体简体" w:hAnsi="方正黑体简体" w:cs="方正黑体简体"/>
                <w:color w:val="000000" w:themeColor="text1"/>
                <w:kern w:val="0"/>
                <w:sz w:val="24"/>
              </w:rPr>
              <w:t>简介</w:t>
            </w:r>
          </w:p>
        </w:tc>
        <w:tc>
          <w:tcPr>
            <w:tcW w:w="13749" w:type="dxa"/>
            <w:gridSpan w:val="13"/>
            <w:tcBorders>
              <w:top w:val="single" w:sz="4" w:space="0" w:color="auto"/>
              <w:left w:val="nil"/>
              <w:bottom w:val="single" w:sz="4" w:space="0" w:color="auto"/>
              <w:right w:val="single" w:sz="4" w:space="0" w:color="auto"/>
            </w:tcBorders>
            <w:tcMar>
              <w:top w:w="57" w:type="dxa"/>
              <w:bottom w:w="57" w:type="dxa"/>
            </w:tcMar>
            <w:vAlign w:val="center"/>
          </w:tcPr>
          <w:p w:rsidR="00D07F58" w:rsidRDefault="00213AAF" w:rsidP="003E06C1">
            <w:pPr>
              <w:widowControl/>
              <w:spacing w:line="300" w:lineRule="exact"/>
              <w:ind w:firstLineChars="200" w:firstLine="471"/>
              <w:jc w:val="left"/>
              <w:rPr>
                <w:rFonts w:eastAsia="方正仿宋简体"/>
                <w:color w:val="000000" w:themeColor="text1"/>
                <w:kern w:val="0"/>
                <w:sz w:val="24"/>
              </w:rPr>
            </w:pPr>
            <w:r>
              <w:rPr>
                <w:rFonts w:eastAsia="方正仿宋简体" w:hAnsi="仿宋" w:cs="仿宋" w:hint="eastAsia"/>
                <w:bCs/>
                <w:color w:val="000000" w:themeColor="text1"/>
                <w:kern w:val="0"/>
                <w:sz w:val="24"/>
              </w:rPr>
              <w:t>川北医学院坐落在四川省南充市，现有顺庆和高坪两个校区，占地面积</w:t>
            </w:r>
            <w:r>
              <w:rPr>
                <w:rFonts w:eastAsia="方正仿宋简体" w:cs="仿宋" w:hint="eastAsia"/>
                <w:bCs/>
                <w:color w:val="000000" w:themeColor="text1"/>
                <w:kern w:val="0"/>
                <w:sz w:val="24"/>
              </w:rPr>
              <w:t>1000</w:t>
            </w:r>
            <w:r>
              <w:rPr>
                <w:rFonts w:eastAsia="方正仿宋简体" w:hAnsi="仿宋" w:cs="仿宋" w:hint="eastAsia"/>
                <w:bCs/>
                <w:color w:val="000000" w:themeColor="text1"/>
                <w:kern w:val="0"/>
                <w:sz w:val="24"/>
              </w:rPr>
              <w:t>余亩。学校</w:t>
            </w:r>
            <w:r>
              <w:rPr>
                <w:rFonts w:eastAsia="方正仿宋简体" w:cs="仿宋" w:hint="eastAsia"/>
                <w:bCs/>
                <w:color w:val="000000" w:themeColor="text1"/>
                <w:kern w:val="0"/>
                <w:sz w:val="24"/>
              </w:rPr>
              <w:t>1985</w:t>
            </w:r>
            <w:r>
              <w:rPr>
                <w:rFonts w:eastAsia="方正仿宋简体" w:hAnsi="仿宋" w:cs="仿宋" w:hint="eastAsia"/>
                <w:bCs/>
                <w:color w:val="000000" w:themeColor="text1"/>
                <w:kern w:val="0"/>
                <w:sz w:val="24"/>
              </w:rPr>
              <w:t>年升格为本科，定名为川北医学院。</w:t>
            </w:r>
            <w:r>
              <w:rPr>
                <w:rFonts w:eastAsia="方正仿宋简体" w:cs="仿宋" w:hint="eastAsia"/>
                <w:bCs/>
                <w:color w:val="000000" w:themeColor="text1"/>
                <w:kern w:val="0"/>
                <w:sz w:val="24"/>
              </w:rPr>
              <w:t>2006</w:t>
            </w:r>
            <w:r>
              <w:rPr>
                <w:rFonts w:eastAsia="方正仿宋简体" w:hAnsi="仿宋" w:cs="仿宋" w:hint="eastAsia"/>
                <w:bCs/>
                <w:color w:val="000000" w:themeColor="text1"/>
                <w:kern w:val="0"/>
                <w:sz w:val="24"/>
              </w:rPr>
              <w:t>年获得硕士学位授予权，</w:t>
            </w:r>
            <w:r>
              <w:rPr>
                <w:rFonts w:eastAsia="方正仿宋简体" w:cs="仿宋" w:hint="eastAsia"/>
                <w:bCs/>
                <w:color w:val="000000" w:themeColor="text1"/>
                <w:kern w:val="0"/>
                <w:sz w:val="24"/>
              </w:rPr>
              <w:t>2014</w:t>
            </w:r>
            <w:r>
              <w:rPr>
                <w:rFonts w:eastAsia="方正仿宋简体" w:hAnsi="仿宋" w:cs="仿宋" w:hint="eastAsia"/>
                <w:bCs/>
                <w:color w:val="000000" w:themeColor="text1"/>
                <w:kern w:val="0"/>
                <w:sz w:val="24"/>
              </w:rPr>
              <w:t>年成为四川省博士后创新实践基地，</w:t>
            </w:r>
            <w:r>
              <w:rPr>
                <w:rFonts w:eastAsia="方正仿宋简体" w:cs="仿宋" w:hint="eastAsia"/>
                <w:bCs/>
                <w:color w:val="000000" w:themeColor="text1"/>
                <w:kern w:val="0"/>
                <w:sz w:val="24"/>
              </w:rPr>
              <w:t>2016</w:t>
            </w:r>
            <w:r>
              <w:rPr>
                <w:rFonts w:eastAsia="方正仿宋简体" w:hAnsi="仿宋" w:cs="仿宋" w:hint="eastAsia"/>
                <w:bCs/>
                <w:color w:val="000000" w:themeColor="text1"/>
                <w:kern w:val="0"/>
                <w:sz w:val="24"/>
              </w:rPr>
              <w:t>年获批四川省新增博士学位授予立项建设单位，</w:t>
            </w:r>
            <w:r>
              <w:rPr>
                <w:rFonts w:eastAsia="方正仿宋简体" w:cs="仿宋" w:hint="eastAsia"/>
                <w:bCs/>
                <w:color w:val="000000" w:themeColor="text1"/>
                <w:kern w:val="0"/>
                <w:sz w:val="24"/>
              </w:rPr>
              <w:t>2023</w:t>
            </w:r>
            <w:r>
              <w:rPr>
                <w:rFonts w:eastAsia="方正仿宋简体" w:hAnsi="仿宋" w:cs="仿宋" w:hint="eastAsia"/>
                <w:bCs/>
                <w:color w:val="000000" w:themeColor="text1"/>
                <w:kern w:val="0"/>
                <w:sz w:val="24"/>
              </w:rPr>
              <w:t>年获批四川省新增博士学位授予立项建设单位</w:t>
            </w:r>
            <w:r>
              <w:rPr>
                <w:rFonts w:eastAsia="方正仿宋简体" w:cs="仿宋" w:hint="eastAsia"/>
                <w:bCs/>
                <w:color w:val="000000" w:themeColor="text1"/>
                <w:kern w:val="0"/>
                <w:sz w:val="24"/>
              </w:rPr>
              <w:t>“</w:t>
            </w:r>
            <w:r>
              <w:rPr>
                <w:rFonts w:eastAsia="方正仿宋简体" w:hAnsi="仿宋" w:cs="仿宋" w:hint="eastAsia"/>
                <w:bCs/>
                <w:color w:val="000000" w:themeColor="text1"/>
                <w:kern w:val="0"/>
                <w:sz w:val="24"/>
              </w:rPr>
              <w:t>优先培育</w:t>
            </w:r>
            <w:r>
              <w:rPr>
                <w:rFonts w:eastAsia="方正仿宋简体" w:cs="仿宋" w:hint="eastAsia"/>
                <w:bCs/>
                <w:color w:val="000000" w:themeColor="text1"/>
                <w:kern w:val="0"/>
                <w:sz w:val="24"/>
              </w:rPr>
              <w:t>”</w:t>
            </w:r>
            <w:r>
              <w:rPr>
                <w:rFonts w:eastAsia="方正仿宋简体" w:hAnsi="仿宋" w:cs="仿宋" w:hint="eastAsia"/>
                <w:bCs/>
                <w:color w:val="000000" w:themeColor="text1"/>
                <w:kern w:val="0"/>
                <w:sz w:val="24"/>
              </w:rPr>
              <w:t>类高校。学校建有</w:t>
            </w:r>
            <w:r>
              <w:rPr>
                <w:rFonts w:eastAsia="方正仿宋简体" w:cs="仿宋" w:hint="eastAsia"/>
                <w:bCs/>
                <w:color w:val="000000" w:themeColor="text1"/>
                <w:kern w:val="0"/>
                <w:sz w:val="24"/>
              </w:rPr>
              <w:t>19</w:t>
            </w:r>
            <w:r>
              <w:rPr>
                <w:rFonts w:eastAsia="方正仿宋简体" w:hAnsi="仿宋" w:cs="仿宋" w:hint="eastAsia"/>
                <w:bCs/>
                <w:color w:val="000000" w:themeColor="text1"/>
                <w:kern w:val="0"/>
                <w:sz w:val="24"/>
              </w:rPr>
              <w:t>个二级学院（系），开设</w:t>
            </w:r>
            <w:r>
              <w:rPr>
                <w:rFonts w:eastAsia="方正仿宋简体" w:cs="仿宋" w:hint="eastAsia"/>
                <w:bCs/>
                <w:color w:val="000000" w:themeColor="text1"/>
                <w:kern w:val="0"/>
                <w:sz w:val="24"/>
              </w:rPr>
              <w:t>26</w:t>
            </w:r>
            <w:r>
              <w:rPr>
                <w:rFonts w:eastAsia="方正仿宋简体" w:hAnsi="仿宋" w:cs="仿宋" w:hint="eastAsia"/>
                <w:bCs/>
                <w:color w:val="000000" w:themeColor="text1"/>
                <w:kern w:val="0"/>
                <w:sz w:val="24"/>
              </w:rPr>
              <w:t>个本科专业；有教职工</w:t>
            </w:r>
            <w:r>
              <w:rPr>
                <w:rFonts w:eastAsia="方正仿宋简体" w:cs="仿宋" w:hint="eastAsia"/>
                <w:bCs/>
                <w:color w:val="000000" w:themeColor="text1"/>
                <w:kern w:val="0"/>
                <w:sz w:val="24"/>
              </w:rPr>
              <w:t>1400</w:t>
            </w:r>
            <w:r>
              <w:rPr>
                <w:rFonts w:eastAsia="方正仿宋简体" w:hAnsi="仿宋" w:cs="仿宋" w:hint="eastAsia"/>
                <w:bCs/>
                <w:color w:val="000000" w:themeColor="text1"/>
                <w:kern w:val="0"/>
                <w:sz w:val="24"/>
              </w:rPr>
              <w:t>余人，其中享受政府特殊津贴专家、省级学术和技术带头人及后备等</w:t>
            </w:r>
            <w:r>
              <w:rPr>
                <w:rFonts w:eastAsia="方正仿宋简体" w:cs="仿宋" w:hint="eastAsia"/>
                <w:bCs/>
                <w:color w:val="000000" w:themeColor="text1"/>
                <w:kern w:val="0"/>
                <w:sz w:val="24"/>
              </w:rPr>
              <w:t>150</w:t>
            </w:r>
            <w:r>
              <w:rPr>
                <w:rFonts w:eastAsia="方正仿宋简体" w:hAnsi="仿宋" w:cs="仿宋" w:hint="eastAsia"/>
                <w:bCs/>
                <w:color w:val="000000" w:themeColor="text1"/>
                <w:kern w:val="0"/>
                <w:sz w:val="24"/>
              </w:rPr>
              <w:t>余人；有</w:t>
            </w:r>
            <w:r>
              <w:rPr>
                <w:rFonts w:eastAsia="方正仿宋简体" w:cs="仿宋" w:hint="eastAsia"/>
                <w:bCs/>
                <w:color w:val="000000" w:themeColor="text1"/>
                <w:kern w:val="0"/>
                <w:sz w:val="24"/>
              </w:rPr>
              <w:t>3</w:t>
            </w:r>
            <w:r>
              <w:rPr>
                <w:rFonts w:eastAsia="方正仿宋简体" w:hAnsi="仿宋" w:cs="仿宋" w:hint="eastAsia"/>
                <w:bCs/>
                <w:color w:val="000000" w:themeColor="text1"/>
                <w:kern w:val="0"/>
                <w:sz w:val="24"/>
              </w:rPr>
              <w:t>所直属附属医院、</w:t>
            </w:r>
            <w:r>
              <w:rPr>
                <w:rFonts w:eastAsia="方正仿宋简体" w:cs="仿宋" w:hint="eastAsia"/>
                <w:bCs/>
                <w:color w:val="000000" w:themeColor="text1"/>
                <w:kern w:val="0"/>
                <w:sz w:val="24"/>
              </w:rPr>
              <w:t>11</w:t>
            </w:r>
            <w:r>
              <w:rPr>
                <w:rFonts w:eastAsia="方正仿宋简体" w:hAnsi="仿宋" w:cs="仿宋" w:hint="eastAsia"/>
                <w:bCs/>
                <w:color w:val="000000" w:themeColor="text1"/>
                <w:kern w:val="0"/>
                <w:sz w:val="24"/>
              </w:rPr>
              <w:t>所非直属附属医院、</w:t>
            </w:r>
            <w:r>
              <w:rPr>
                <w:rFonts w:eastAsia="方正仿宋简体" w:cs="仿宋" w:hint="eastAsia"/>
                <w:bCs/>
                <w:color w:val="000000" w:themeColor="text1"/>
                <w:kern w:val="0"/>
                <w:sz w:val="24"/>
              </w:rPr>
              <w:t>68</w:t>
            </w:r>
            <w:r>
              <w:rPr>
                <w:rFonts w:eastAsia="方正仿宋简体" w:hAnsi="仿宋" w:cs="仿宋" w:hint="eastAsia"/>
                <w:bCs/>
                <w:color w:val="000000" w:themeColor="text1"/>
                <w:kern w:val="0"/>
                <w:sz w:val="24"/>
              </w:rPr>
              <w:t>所教学实习医院；有建成省级及厅市级科研平台</w:t>
            </w:r>
            <w:r>
              <w:rPr>
                <w:rFonts w:eastAsia="方正仿宋简体" w:cs="仿宋" w:hint="eastAsia"/>
                <w:bCs/>
                <w:color w:val="000000" w:themeColor="text1"/>
                <w:kern w:val="0"/>
                <w:sz w:val="24"/>
              </w:rPr>
              <w:t>28</w:t>
            </w:r>
            <w:r>
              <w:rPr>
                <w:rFonts w:eastAsia="方正仿宋简体" w:hAnsi="仿宋" w:cs="仿宋" w:hint="eastAsia"/>
                <w:bCs/>
                <w:color w:val="000000" w:themeColor="text1"/>
                <w:kern w:val="0"/>
                <w:sz w:val="24"/>
              </w:rPr>
              <w:t>个。学校现已成为一所以医学为主体，医、文、管、法、工、教多学科协调发展的省属高等医学院校。</w:t>
            </w:r>
          </w:p>
        </w:tc>
      </w:tr>
      <w:tr w:rsidR="00D07F58">
        <w:trPr>
          <w:trHeight w:val="600"/>
          <w:jc w:val="center"/>
        </w:trPr>
        <w:tc>
          <w:tcPr>
            <w:tcW w:w="851" w:type="dxa"/>
            <w:tcBorders>
              <w:top w:val="nil"/>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黑体简体" w:cs="方正黑体简体"/>
                <w:color w:val="000000" w:themeColor="text1"/>
                <w:kern w:val="0"/>
                <w:sz w:val="24"/>
              </w:rPr>
            </w:pPr>
            <w:r>
              <w:rPr>
                <w:rFonts w:eastAsia="方正黑体简体" w:hAnsi="方正黑体简体" w:cs="方正黑体简体"/>
                <w:color w:val="000000" w:themeColor="text1"/>
                <w:kern w:val="0"/>
                <w:sz w:val="24"/>
              </w:rPr>
              <w:t>序号</w:t>
            </w:r>
          </w:p>
        </w:tc>
        <w:tc>
          <w:tcPr>
            <w:tcW w:w="1228" w:type="dxa"/>
            <w:tcBorders>
              <w:top w:val="nil"/>
              <w:left w:val="nil"/>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黑体简体" w:cs="方正黑体简体"/>
                <w:color w:val="000000" w:themeColor="text1"/>
                <w:kern w:val="0"/>
                <w:sz w:val="24"/>
              </w:rPr>
            </w:pPr>
            <w:r>
              <w:rPr>
                <w:rFonts w:eastAsia="方正黑体简体" w:hAnsi="方正黑体简体" w:cs="方正黑体简体"/>
                <w:color w:val="000000" w:themeColor="text1"/>
                <w:kern w:val="0"/>
                <w:sz w:val="24"/>
              </w:rPr>
              <w:t>引进</w:t>
            </w:r>
          </w:p>
          <w:p w:rsidR="00D07F58" w:rsidRDefault="00213AAF">
            <w:pPr>
              <w:widowControl/>
              <w:spacing w:line="300" w:lineRule="exact"/>
              <w:jc w:val="center"/>
              <w:rPr>
                <w:rFonts w:eastAsia="方正黑体简体" w:cs="方正黑体简体"/>
                <w:color w:val="000000" w:themeColor="text1"/>
                <w:kern w:val="0"/>
                <w:sz w:val="24"/>
              </w:rPr>
            </w:pPr>
            <w:r>
              <w:rPr>
                <w:rFonts w:eastAsia="方正黑体简体" w:hAnsi="方正黑体简体" w:cs="方正黑体简体"/>
                <w:color w:val="000000" w:themeColor="text1"/>
                <w:kern w:val="0"/>
                <w:sz w:val="24"/>
              </w:rPr>
              <w:t>岗位</w:t>
            </w:r>
          </w:p>
        </w:tc>
        <w:tc>
          <w:tcPr>
            <w:tcW w:w="4177" w:type="dxa"/>
            <w:gridSpan w:val="3"/>
            <w:tcBorders>
              <w:top w:val="nil"/>
              <w:left w:val="nil"/>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黑体简体" w:cs="方正黑体简体"/>
                <w:color w:val="000000" w:themeColor="text1"/>
                <w:kern w:val="0"/>
                <w:sz w:val="24"/>
              </w:rPr>
            </w:pPr>
            <w:r>
              <w:rPr>
                <w:rFonts w:eastAsia="方正黑体简体" w:hAnsi="方正黑体简体" w:cs="方正黑体简体"/>
                <w:color w:val="000000" w:themeColor="text1"/>
                <w:kern w:val="0"/>
                <w:sz w:val="24"/>
              </w:rPr>
              <w:t>专业</w:t>
            </w:r>
            <w:r>
              <w:rPr>
                <w:rFonts w:eastAsia="方正黑体简体" w:hAnsi="方正黑体简体" w:cs="方正黑体简体" w:hint="eastAsia"/>
                <w:color w:val="000000" w:themeColor="text1"/>
                <w:kern w:val="0"/>
                <w:sz w:val="24"/>
              </w:rPr>
              <w:t>及专业代码</w:t>
            </w:r>
          </w:p>
        </w:tc>
        <w:tc>
          <w:tcPr>
            <w:tcW w:w="1257" w:type="dxa"/>
            <w:gridSpan w:val="2"/>
            <w:tcBorders>
              <w:top w:val="nil"/>
              <w:left w:val="nil"/>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黑体简体" w:cs="方正黑体简体"/>
                <w:color w:val="000000" w:themeColor="text1"/>
                <w:kern w:val="0"/>
                <w:sz w:val="24"/>
              </w:rPr>
            </w:pPr>
            <w:r>
              <w:rPr>
                <w:rFonts w:eastAsia="方正黑体简体" w:hAnsi="方正黑体简体" w:cs="方正黑体简体"/>
                <w:color w:val="000000" w:themeColor="text1"/>
                <w:kern w:val="0"/>
                <w:sz w:val="24"/>
              </w:rPr>
              <w:t>职务职称</w:t>
            </w:r>
          </w:p>
          <w:p w:rsidR="00D07F58" w:rsidRDefault="00213AAF">
            <w:pPr>
              <w:widowControl/>
              <w:spacing w:line="300" w:lineRule="exact"/>
              <w:jc w:val="center"/>
              <w:rPr>
                <w:rFonts w:eastAsia="方正黑体简体" w:cs="方正黑体简体"/>
                <w:color w:val="000000" w:themeColor="text1"/>
                <w:kern w:val="0"/>
                <w:sz w:val="24"/>
              </w:rPr>
            </w:pPr>
            <w:r>
              <w:rPr>
                <w:rFonts w:eastAsia="方正黑体简体" w:hAnsi="方正黑体简体" w:cs="方正黑体简体"/>
                <w:color w:val="000000" w:themeColor="text1"/>
                <w:kern w:val="0"/>
                <w:sz w:val="24"/>
              </w:rPr>
              <w:t>要求</w:t>
            </w:r>
          </w:p>
        </w:tc>
        <w:tc>
          <w:tcPr>
            <w:tcW w:w="1276" w:type="dxa"/>
            <w:gridSpan w:val="2"/>
            <w:tcBorders>
              <w:top w:val="nil"/>
              <w:left w:val="nil"/>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黑体简体" w:cs="方正黑体简体"/>
                <w:color w:val="000000" w:themeColor="text1"/>
                <w:kern w:val="0"/>
                <w:sz w:val="24"/>
              </w:rPr>
            </w:pPr>
            <w:r>
              <w:rPr>
                <w:rFonts w:eastAsia="方正黑体简体" w:hAnsi="方正黑体简体" w:cs="方正黑体简体"/>
                <w:color w:val="000000" w:themeColor="text1"/>
                <w:kern w:val="0"/>
                <w:sz w:val="24"/>
              </w:rPr>
              <w:t>学历学位</w:t>
            </w:r>
          </w:p>
          <w:p w:rsidR="00D07F58" w:rsidRDefault="00213AAF">
            <w:pPr>
              <w:widowControl/>
              <w:spacing w:line="300" w:lineRule="exact"/>
              <w:jc w:val="center"/>
              <w:rPr>
                <w:rFonts w:eastAsia="方正黑体简体" w:cs="方正黑体简体"/>
                <w:color w:val="000000" w:themeColor="text1"/>
                <w:kern w:val="0"/>
                <w:sz w:val="24"/>
              </w:rPr>
            </w:pPr>
            <w:r>
              <w:rPr>
                <w:rFonts w:eastAsia="方正黑体简体" w:hAnsi="方正黑体简体" w:cs="方正黑体简体"/>
                <w:color w:val="000000" w:themeColor="text1"/>
                <w:kern w:val="0"/>
                <w:sz w:val="24"/>
              </w:rPr>
              <w:t>要求</w:t>
            </w:r>
          </w:p>
        </w:tc>
        <w:tc>
          <w:tcPr>
            <w:tcW w:w="1312" w:type="dxa"/>
            <w:tcBorders>
              <w:top w:val="nil"/>
              <w:left w:val="nil"/>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黑体简体" w:cs="方正黑体简体"/>
                <w:color w:val="000000" w:themeColor="text1"/>
                <w:kern w:val="0"/>
                <w:sz w:val="24"/>
              </w:rPr>
            </w:pPr>
            <w:r>
              <w:rPr>
                <w:rFonts w:eastAsia="方正黑体简体" w:hAnsi="方正黑体简体" w:cs="方正黑体简体"/>
                <w:color w:val="000000" w:themeColor="text1"/>
                <w:kern w:val="0"/>
                <w:sz w:val="24"/>
              </w:rPr>
              <w:t>其他要求</w:t>
            </w:r>
          </w:p>
        </w:tc>
        <w:tc>
          <w:tcPr>
            <w:tcW w:w="971" w:type="dxa"/>
            <w:tcBorders>
              <w:top w:val="nil"/>
              <w:left w:val="nil"/>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黑体简体" w:cs="方正黑体简体"/>
                <w:color w:val="000000" w:themeColor="text1"/>
                <w:kern w:val="0"/>
                <w:sz w:val="24"/>
              </w:rPr>
            </w:pPr>
            <w:r>
              <w:rPr>
                <w:rFonts w:eastAsia="方正黑体简体" w:hAnsi="方正黑体简体" w:cs="方正黑体简体"/>
                <w:color w:val="000000" w:themeColor="text1"/>
                <w:kern w:val="0"/>
                <w:sz w:val="24"/>
              </w:rPr>
              <w:t>需求</w:t>
            </w:r>
          </w:p>
          <w:p w:rsidR="00D07F58" w:rsidRDefault="00213AAF">
            <w:pPr>
              <w:widowControl/>
              <w:spacing w:line="300" w:lineRule="exact"/>
              <w:jc w:val="center"/>
              <w:rPr>
                <w:rFonts w:eastAsia="方正黑体简体" w:cs="方正黑体简体"/>
                <w:color w:val="000000" w:themeColor="text1"/>
                <w:kern w:val="0"/>
                <w:sz w:val="24"/>
              </w:rPr>
            </w:pPr>
            <w:r>
              <w:rPr>
                <w:rFonts w:eastAsia="方正黑体简体" w:hAnsi="方正黑体简体" w:cs="方正黑体简体"/>
                <w:color w:val="000000" w:themeColor="text1"/>
                <w:kern w:val="0"/>
                <w:sz w:val="24"/>
              </w:rPr>
              <w:t>人数</w:t>
            </w:r>
          </w:p>
        </w:tc>
        <w:tc>
          <w:tcPr>
            <w:tcW w:w="848" w:type="dxa"/>
            <w:tcBorders>
              <w:top w:val="nil"/>
              <w:left w:val="nil"/>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黑体简体" w:cs="方正黑体简体"/>
                <w:color w:val="000000" w:themeColor="text1"/>
                <w:kern w:val="0"/>
                <w:sz w:val="24"/>
              </w:rPr>
            </w:pPr>
            <w:r>
              <w:rPr>
                <w:rFonts w:eastAsia="方正黑体简体" w:hAnsi="方正黑体简体" w:cs="方正黑体简体"/>
                <w:color w:val="000000" w:themeColor="text1"/>
                <w:kern w:val="0"/>
                <w:sz w:val="24"/>
              </w:rPr>
              <w:t>引进</w:t>
            </w:r>
          </w:p>
          <w:p w:rsidR="00D07F58" w:rsidRDefault="00213AAF">
            <w:pPr>
              <w:widowControl/>
              <w:spacing w:line="300" w:lineRule="exact"/>
              <w:jc w:val="center"/>
              <w:rPr>
                <w:rFonts w:eastAsia="方正黑体简体" w:cs="方正黑体简体"/>
                <w:color w:val="000000" w:themeColor="text1"/>
                <w:kern w:val="0"/>
                <w:sz w:val="24"/>
              </w:rPr>
            </w:pPr>
            <w:r>
              <w:rPr>
                <w:rFonts w:eastAsia="方正黑体简体" w:hAnsi="方正黑体简体" w:cs="方正黑体简体"/>
                <w:color w:val="000000" w:themeColor="text1"/>
                <w:kern w:val="0"/>
                <w:sz w:val="24"/>
              </w:rPr>
              <w:t>方式</w:t>
            </w:r>
          </w:p>
        </w:tc>
        <w:tc>
          <w:tcPr>
            <w:tcW w:w="2680" w:type="dxa"/>
            <w:gridSpan w:val="2"/>
            <w:tcBorders>
              <w:top w:val="nil"/>
              <w:left w:val="nil"/>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黑体简体" w:cs="方正黑体简体"/>
                <w:color w:val="000000" w:themeColor="text1"/>
                <w:kern w:val="0"/>
                <w:sz w:val="24"/>
              </w:rPr>
            </w:pPr>
            <w:r>
              <w:rPr>
                <w:rFonts w:eastAsia="方正黑体简体" w:hAnsi="方正黑体简体" w:cs="方正黑体简体"/>
                <w:color w:val="000000" w:themeColor="text1"/>
                <w:kern w:val="0"/>
                <w:sz w:val="24"/>
              </w:rPr>
              <w:t>提供薪酬、生活待</w:t>
            </w:r>
          </w:p>
          <w:p w:rsidR="00D07F58" w:rsidRDefault="00213AAF">
            <w:pPr>
              <w:widowControl/>
              <w:spacing w:line="300" w:lineRule="exact"/>
              <w:jc w:val="center"/>
              <w:rPr>
                <w:rFonts w:eastAsia="方正黑体简体" w:cs="方正黑体简体"/>
                <w:color w:val="000000" w:themeColor="text1"/>
                <w:kern w:val="0"/>
                <w:sz w:val="24"/>
              </w:rPr>
            </w:pPr>
            <w:r>
              <w:rPr>
                <w:rFonts w:eastAsia="方正黑体简体" w:hAnsi="方正黑体简体" w:cs="方正黑体简体"/>
                <w:color w:val="000000" w:themeColor="text1"/>
                <w:kern w:val="0"/>
                <w:sz w:val="24"/>
              </w:rPr>
              <w:t>遇或其他优惠</w:t>
            </w:r>
            <w:r>
              <w:rPr>
                <w:rFonts w:eastAsia="方正黑体简体" w:hAnsi="方正黑体简体" w:cs="方正黑体简体" w:hint="eastAsia"/>
                <w:color w:val="000000" w:themeColor="text1"/>
                <w:kern w:val="0"/>
                <w:sz w:val="24"/>
              </w:rPr>
              <w:t>条件</w:t>
            </w:r>
          </w:p>
        </w:tc>
      </w:tr>
      <w:tr w:rsidR="00D07F58">
        <w:trPr>
          <w:trHeight w:val="3315"/>
          <w:jc w:val="center"/>
        </w:trPr>
        <w:tc>
          <w:tcPr>
            <w:tcW w:w="851" w:type="dxa"/>
            <w:tcBorders>
              <w:top w:val="nil"/>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bCs/>
                <w:color w:val="000000" w:themeColor="text1"/>
                <w:kern w:val="0"/>
                <w:sz w:val="24"/>
              </w:rPr>
            </w:pPr>
            <w:r>
              <w:rPr>
                <w:rFonts w:eastAsia="方正仿宋简体"/>
                <w:bCs/>
                <w:color w:val="000000" w:themeColor="text1"/>
                <w:kern w:val="0"/>
                <w:sz w:val="24"/>
              </w:rPr>
              <w:t>1</w:t>
            </w:r>
          </w:p>
        </w:tc>
        <w:tc>
          <w:tcPr>
            <w:tcW w:w="1228" w:type="dxa"/>
            <w:tcBorders>
              <w:top w:val="nil"/>
              <w:left w:val="nil"/>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Ansi="仿宋" w:cs="仿宋" w:hint="eastAsia"/>
                <w:bCs/>
                <w:color w:val="000000" w:themeColor="text1"/>
                <w:kern w:val="0"/>
                <w:sz w:val="24"/>
              </w:rPr>
              <w:t>临床教学科研岗</w:t>
            </w:r>
          </w:p>
        </w:tc>
        <w:tc>
          <w:tcPr>
            <w:tcW w:w="4177" w:type="dxa"/>
            <w:gridSpan w:val="3"/>
            <w:tcBorders>
              <w:top w:val="nil"/>
              <w:left w:val="nil"/>
              <w:bottom w:val="single" w:sz="4" w:space="0" w:color="auto"/>
              <w:right w:val="single" w:sz="4" w:space="0" w:color="auto"/>
            </w:tcBorders>
            <w:tcMar>
              <w:top w:w="57" w:type="dxa"/>
              <w:bottom w:w="57" w:type="dxa"/>
            </w:tcMar>
            <w:vAlign w:val="center"/>
          </w:tcPr>
          <w:p w:rsidR="00D07F58" w:rsidRDefault="00213AAF">
            <w:pPr>
              <w:widowControl/>
              <w:spacing w:line="300" w:lineRule="exact"/>
              <w:rPr>
                <w:rFonts w:eastAsia="方正仿宋简体" w:hAnsi="仿宋" w:cs="仿宋"/>
                <w:bCs/>
                <w:color w:val="000000" w:themeColor="text1"/>
                <w:kern w:val="0"/>
                <w:sz w:val="24"/>
              </w:rPr>
            </w:pPr>
            <w:r>
              <w:rPr>
                <w:rFonts w:eastAsia="方正仿宋简体" w:hAnsi="仿宋" w:cs="仿宋" w:hint="eastAsia"/>
                <w:bCs/>
                <w:color w:val="000000" w:themeColor="text1"/>
                <w:kern w:val="0"/>
                <w:sz w:val="24"/>
              </w:rPr>
              <w:t>临床医学</w:t>
            </w:r>
            <w:r>
              <w:rPr>
                <w:rFonts w:eastAsia="方正仿宋简体" w:cs="仿宋" w:hint="eastAsia"/>
                <w:bCs/>
                <w:color w:val="000000" w:themeColor="text1"/>
                <w:kern w:val="0"/>
                <w:sz w:val="24"/>
              </w:rPr>
              <w:t xml:space="preserve"> 100200</w:t>
            </w:r>
          </w:p>
          <w:p w:rsidR="00D07F58" w:rsidRDefault="00213AAF">
            <w:pPr>
              <w:widowControl/>
              <w:spacing w:line="300" w:lineRule="exact"/>
              <w:rPr>
                <w:rFonts w:eastAsia="方正仿宋简体" w:hAnsi="仿宋" w:cs="仿宋"/>
                <w:bCs/>
                <w:color w:val="000000" w:themeColor="text1"/>
                <w:kern w:val="0"/>
                <w:sz w:val="24"/>
              </w:rPr>
            </w:pPr>
            <w:r>
              <w:rPr>
                <w:rFonts w:eastAsia="方正仿宋简体" w:hAnsi="仿宋" w:cs="仿宋" w:hint="eastAsia"/>
                <w:bCs/>
                <w:color w:val="000000" w:themeColor="text1"/>
                <w:kern w:val="0"/>
                <w:sz w:val="24"/>
              </w:rPr>
              <w:t>口腔医学</w:t>
            </w:r>
            <w:r>
              <w:rPr>
                <w:rFonts w:eastAsia="方正仿宋简体" w:cs="仿宋" w:hint="eastAsia"/>
                <w:bCs/>
                <w:color w:val="000000" w:themeColor="text1"/>
                <w:kern w:val="0"/>
                <w:sz w:val="24"/>
              </w:rPr>
              <w:t xml:space="preserve"> 100300</w:t>
            </w:r>
          </w:p>
          <w:p w:rsidR="00D07F58" w:rsidRDefault="00213AAF">
            <w:pPr>
              <w:widowControl/>
              <w:spacing w:line="300" w:lineRule="exact"/>
              <w:rPr>
                <w:rFonts w:eastAsia="方正仿宋简体" w:hAnsi="仿宋" w:cs="仿宋"/>
                <w:bCs/>
                <w:color w:val="000000" w:themeColor="text1"/>
                <w:kern w:val="0"/>
                <w:sz w:val="24"/>
              </w:rPr>
            </w:pPr>
            <w:r>
              <w:rPr>
                <w:rFonts w:eastAsia="方正仿宋简体" w:hAnsi="仿宋" w:cs="仿宋" w:hint="eastAsia"/>
                <w:bCs/>
                <w:color w:val="000000" w:themeColor="text1"/>
                <w:kern w:val="0"/>
                <w:sz w:val="24"/>
              </w:rPr>
              <w:t>中医学</w:t>
            </w:r>
            <w:r>
              <w:rPr>
                <w:rFonts w:eastAsia="方正仿宋简体" w:cs="仿宋" w:hint="eastAsia"/>
                <w:bCs/>
                <w:color w:val="000000" w:themeColor="text1"/>
                <w:kern w:val="0"/>
                <w:sz w:val="24"/>
              </w:rPr>
              <w:t xml:space="preserve"> 100500</w:t>
            </w:r>
          </w:p>
          <w:p w:rsidR="00D07F58" w:rsidRDefault="00213AAF">
            <w:pPr>
              <w:widowControl/>
              <w:spacing w:line="300" w:lineRule="exact"/>
              <w:rPr>
                <w:rFonts w:eastAsia="方正仿宋简体" w:hAnsi="仿宋" w:cs="仿宋"/>
                <w:bCs/>
                <w:color w:val="000000" w:themeColor="text1"/>
                <w:kern w:val="0"/>
                <w:sz w:val="24"/>
              </w:rPr>
            </w:pPr>
            <w:r>
              <w:rPr>
                <w:rFonts w:eastAsia="方正仿宋简体" w:hAnsi="仿宋" w:cs="仿宋" w:hint="eastAsia"/>
                <w:bCs/>
                <w:color w:val="000000" w:themeColor="text1"/>
                <w:kern w:val="0"/>
                <w:sz w:val="24"/>
              </w:rPr>
              <w:t>中西医结合</w:t>
            </w:r>
            <w:r>
              <w:rPr>
                <w:rFonts w:eastAsia="方正仿宋简体" w:cs="仿宋" w:hint="eastAsia"/>
                <w:bCs/>
                <w:color w:val="000000" w:themeColor="text1"/>
                <w:kern w:val="0"/>
                <w:sz w:val="24"/>
              </w:rPr>
              <w:t xml:space="preserve"> 100600</w:t>
            </w:r>
          </w:p>
          <w:p w:rsidR="00D07F58" w:rsidRDefault="00213AAF">
            <w:pPr>
              <w:widowControl/>
              <w:spacing w:line="300" w:lineRule="exact"/>
              <w:rPr>
                <w:rFonts w:eastAsia="方正仿宋简体" w:hAnsi="仿宋" w:cs="仿宋"/>
                <w:bCs/>
                <w:color w:val="000000" w:themeColor="text1"/>
                <w:kern w:val="0"/>
                <w:sz w:val="24"/>
              </w:rPr>
            </w:pPr>
            <w:r>
              <w:rPr>
                <w:rFonts w:eastAsia="方正仿宋简体" w:hAnsi="仿宋" w:cs="仿宋" w:hint="eastAsia"/>
                <w:bCs/>
                <w:color w:val="000000" w:themeColor="text1"/>
                <w:kern w:val="0"/>
                <w:sz w:val="24"/>
              </w:rPr>
              <w:t>药学</w:t>
            </w:r>
            <w:r>
              <w:rPr>
                <w:rFonts w:eastAsia="方正仿宋简体" w:cs="仿宋" w:hint="eastAsia"/>
                <w:bCs/>
                <w:color w:val="000000" w:themeColor="text1"/>
                <w:kern w:val="0"/>
                <w:sz w:val="24"/>
              </w:rPr>
              <w:t xml:space="preserve"> 078000</w:t>
            </w:r>
          </w:p>
          <w:p w:rsidR="00D07F58" w:rsidRDefault="00213AAF">
            <w:pPr>
              <w:widowControl/>
              <w:spacing w:line="300" w:lineRule="exact"/>
              <w:rPr>
                <w:rFonts w:eastAsia="方正仿宋简体"/>
                <w:color w:val="000000" w:themeColor="text1"/>
                <w:kern w:val="0"/>
                <w:sz w:val="24"/>
              </w:rPr>
            </w:pPr>
            <w:r>
              <w:rPr>
                <w:rFonts w:eastAsia="方正仿宋简体" w:hAnsi="仿宋" w:cs="仿宋" w:hint="eastAsia"/>
                <w:bCs/>
                <w:color w:val="000000" w:themeColor="text1"/>
                <w:kern w:val="0"/>
                <w:sz w:val="24"/>
              </w:rPr>
              <w:t>护理学</w:t>
            </w:r>
            <w:r>
              <w:rPr>
                <w:rFonts w:eastAsia="方正仿宋简体" w:hAnsi="仿宋" w:cs="仿宋" w:hint="eastAsia"/>
                <w:bCs/>
                <w:color w:val="000000" w:themeColor="text1"/>
                <w:kern w:val="0"/>
                <w:sz w:val="24"/>
              </w:rPr>
              <w:t xml:space="preserve"> </w:t>
            </w:r>
            <w:r>
              <w:rPr>
                <w:rFonts w:eastAsia="方正仿宋简体" w:cs="仿宋" w:hint="eastAsia"/>
                <w:bCs/>
                <w:color w:val="000000" w:themeColor="text1"/>
                <w:kern w:val="0"/>
                <w:sz w:val="24"/>
              </w:rPr>
              <w:t>078300</w:t>
            </w:r>
          </w:p>
        </w:tc>
        <w:tc>
          <w:tcPr>
            <w:tcW w:w="1257" w:type="dxa"/>
            <w:gridSpan w:val="2"/>
            <w:tcBorders>
              <w:top w:val="nil"/>
              <w:left w:val="nil"/>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1276" w:type="dxa"/>
            <w:gridSpan w:val="2"/>
            <w:tcBorders>
              <w:top w:val="nil"/>
              <w:left w:val="nil"/>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博士研究生学历且取得相应学位</w:t>
            </w:r>
          </w:p>
        </w:tc>
        <w:tc>
          <w:tcPr>
            <w:tcW w:w="1312" w:type="dxa"/>
            <w:tcBorders>
              <w:top w:val="nil"/>
              <w:left w:val="nil"/>
              <w:bottom w:val="single" w:sz="4" w:space="0" w:color="auto"/>
              <w:right w:val="single" w:sz="4" w:space="0" w:color="auto"/>
            </w:tcBorders>
            <w:tcMar>
              <w:top w:w="57" w:type="dxa"/>
              <w:bottom w:w="57" w:type="dxa"/>
            </w:tcMar>
            <w:vAlign w:val="center"/>
          </w:tcPr>
          <w:p w:rsidR="00D07F58" w:rsidRDefault="00213AAF">
            <w:pPr>
              <w:widowControl/>
              <w:spacing w:line="300" w:lineRule="exact"/>
              <w:jc w:val="left"/>
              <w:rPr>
                <w:rFonts w:eastAsia="方正仿宋简体"/>
                <w:color w:val="000000" w:themeColor="text1"/>
                <w:kern w:val="0"/>
                <w:sz w:val="24"/>
              </w:rPr>
            </w:pPr>
            <w:r>
              <w:rPr>
                <w:rFonts w:eastAsia="方正仿宋简体" w:hint="eastAsia"/>
                <w:color w:val="000000" w:themeColor="text1"/>
                <w:kern w:val="0"/>
                <w:sz w:val="24"/>
              </w:rPr>
              <w:t>年龄</w:t>
            </w:r>
            <w:r>
              <w:rPr>
                <w:rFonts w:eastAsia="方正仿宋简体" w:hint="eastAsia"/>
                <w:color w:val="000000" w:themeColor="text1"/>
                <w:kern w:val="0"/>
                <w:sz w:val="24"/>
              </w:rPr>
              <w:t>35</w:t>
            </w:r>
            <w:r>
              <w:rPr>
                <w:rFonts w:eastAsia="方正仿宋简体" w:hint="eastAsia"/>
                <w:color w:val="000000" w:themeColor="text1"/>
                <w:kern w:val="0"/>
                <w:sz w:val="24"/>
              </w:rPr>
              <w:t>周岁及以下；特别优秀</w:t>
            </w:r>
            <w:r>
              <w:rPr>
                <w:rFonts w:eastAsia="方正仿宋简体"/>
                <w:color w:val="000000" w:themeColor="text1"/>
                <w:kern w:val="0"/>
                <w:sz w:val="24"/>
              </w:rPr>
              <w:t>者</w:t>
            </w:r>
            <w:r>
              <w:rPr>
                <w:rFonts w:eastAsia="方正仿宋简体" w:hint="eastAsia"/>
                <w:color w:val="000000" w:themeColor="text1"/>
                <w:kern w:val="0"/>
                <w:sz w:val="24"/>
              </w:rPr>
              <w:t>，</w:t>
            </w:r>
            <w:r>
              <w:rPr>
                <w:rFonts w:eastAsia="方正仿宋简体"/>
                <w:color w:val="000000" w:themeColor="text1"/>
                <w:kern w:val="0"/>
                <w:sz w:val="24"/>
              </w:rPr>
              <w:t>年龄可适当放宽</w:t>
            </w:r>
          </w:p>
        </w:tc>
        <w:tc>
          <w:tcPr>
            <w:tcW w:w="971" w:type="dxa"/>
            <w:tcBorders>
              <w:top w:val="nil"/>
              <w:left w:val="nil"/>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s="仿宋" w:hint="eastAsia"/>
                <w:bCs/>
                <w:color w:val="000000" w:themeColor="text1"/>
                <w:kern w:val="0"/>
                <w:sz w:val="24"/>
              </w:rPr>
              <w:t>20</w:t>
            </w:r>
          </w:p>
        </w:tc>
        <w:tc>
          <w:tcPr>
            <w:tcW w:w="848" w:type="dxa"/>
            <w:tcBorders>
              <w:top w:val="nil"/>
              <w:left w:val="nil"/>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Ansi="仿宋" w:cs="仿宋" w:hint="eastAsia"/>
                <w:bCs/>
                <w:color w:val="000000" w:themeColor="text1"/>
                <w:kern w:val="0"/>
                <w:sz w:val="24"/>
              </w:rPr>
              <w:t>编制内引进</w:t>
            </w:r>
          </w:p>
        </w:tc>
        <w:tc>
          <w:tcPr>
            <w:tcW w:w="2680" w:type="dxa"/>
            <w:gridSpan w:val="2"/>
            <w:tcBorders>
              <w:top w:val="nil"/>
              <w:left w:val="nil"/>
              <w:bottom w:val="single" w:sz="4" w:space="0" w:color="auto"/>
              <w:right w:val="single" w:sz="4" w:space="0" w:color="auto"/>
            </w:tcBorders>
            <w:tcMar>
              <w:top w:w="57" w:type="dxa"/>
              <w:bottom w:w="57" w:type="dxa"/>
            </w:tcMar>
            <w:vAlign w:val="center"/>
          </w:tcPr>
          <w:p w:rsidR="00D07F58" w:rsidRDefault="00213AAF">
            <w:pPr>
              <w:widowControl/>
              <w:spacing w:line="300" w:lineRule="exact"/>
              <w:rPr>
                <w:rFonts w:eastAsia="方正仿宋简体"/>
                <w:color w:val="000000" w:themeColor="text1"/>
                <w:kern w:val="0"/>
                <w:sz w:val="24"/>
              </w:rPr>
            </w:pPr>
            <w:r>
              <w:rPr>
                <w:rFonts w:eastAsia="方正仿宋简体" w:hAnsi="仿宋" w:cs="仿宋" w:hint="eastAsia"/>
                <w:bCs/>
                <w:color w:val="000000" w:themeColor="text1"/>
                <w:kern w:val="0"/>
                <w:sz w:val="24"/>
              </w:rPr>
              <w:t>安家费</w:t>
            </w:r>
            <w:r>
              <w:rPr>
                <w:rFonts w:eastAsia="方正仿宋简体" w:cs="仿宋" w:hint="eastAsia"/>
                <w:bCs/>
                <w:color w:val="000000" w:themeColor="text1"/>
                <w:kern w:val="0"/>
                <w:sz w:val="24"/>
              </w:rPr>
              <w:t>50-100</w:t>
            </w:r>
            <w:r>
              <w:rPr>
                <w:rFonts w:eastAsia="方正仿宋简体" w:hAnsi="仿宋" w:cs="仿宋" w:hint="eastAsia"/>
                <w:bCs/>
                <w:color w:val="000000" w:themeColor="text1"/>
                <w:kern w:val="0"/>
                <w:sz w:val="24"/>
              </w:rPr>
              <w:t>万元；科研启动金</w:t>
            </w:r>
            <w:r>
              <w:rPr>
                <w:rFonts w:eastAsia="方正仿宋简体" w:cs="仿宋" w:hint="eastAsia"/>
                <w:bCs/>
                <w:color w:val="000000" w:themeColor="text1"/>
                <w:kern w:val="0"/>
                <w:sz w:val="24"/>
              </w:rPr>
              <w:t>10-50</w:t>
            </w:r>
            <w:r>
              <w:rPr>
                <w:rFonts w:eastAsia="方正仿宋简体" w:hAnsi="仿宋" w:cs="仿宋" w:hint="eastAsia"/>
                <w:bCs/>
                <w:color w:val="000000" w:themeColor="text1"/>
                <w:kern w:val="0"/>
                <w:sz w:val="24"/>
              </w:rPr>
              <w:t>万元；提供三年廉租房或</w:t>
            </w:r>
            <w:r>
              <w:rPr>
                <w:rFonts w:eastAsia="方正仿宋简体" w:cs="仿宋" w:hint="eastAsia"/>
                <w:bCs/>
                <w:color w:val="000000" w:themeColor="text1"/>
                <w:kern w:val="0"/>
                <w:sz w:val="24"/>
              </w:rPr>
              <w:t>1200</w:t>
            </w:r>
            <w:r>
              <w:rPr>
                <w:rFonts w:eastAsia="方正仿宋简体" w:hAnsi="仿宋" w:cs="仿宋" w:hint="eastAsia"/>
                <w:bCs/>
                <w:color w:val="000000" w:themeColor="text1"/>
                <w:kern w:val="0"/>
                <w:sz w:val="24"/>
              </w:rPr>
              <w:t>元</w:t>
            </w:r>
            <w:r>
              <w:rPr>
                <w:rFonts w:eastAsia="方正仿宋简体" w:cs="仿宋" w:hint="eastAsia"/>
                <w:bCs/>
                <w:color w:val="000000" w:themeColor="text1"/>
                <w:kern w:val="0"/>
                <w:sz w:val="24"/>
              </w:rPr>
              <w:t>/</w:t>
            </w:r>
            <w:r>
              <w:rPr>
                <w:rFonts w:eastAsia="方正仿宋简体" w:hAnsi="仿宋" w:cs="仿宋" w:hint="eastAsia"/>
                <w:bCs/>
                <w:color w:val="000000" w:themeColor="text1"/>
                <w:kern w:val="0"/>
                <w:sz w:val="24"/>
              </w:rPr>
              <w:t>月住房补贴；提供</w:t>
            </w:r>
            <w:r>
              <w:rPr>
                <w:rFonts w:eastAsia="方正仿宋简体" w:cs="仿宋" w:hint="eastAsia"/>
                <w:bCs/>
                <w:color w:val="000000" w:themeColor="text1"/>
                <w:kern w:val="0"/>
                <w:sz w:val="24"/>
              </w:rPr>
              <w:t>2</w:t>
            </w:r>
            <w:r>
              <w:rPr>
                <w:rFonts w:eastAsia="方正仿宋简体" w:hAnsi="仿宋" w:cs="仿宋" w:hint="eastAsia"/>
                <w:bCs/>
                <w:color w:val="000000" w:themeColor="text1"/>
                <w:kern w:val="0"/>
                <w:sz w:val="24"/>
              </w:rPr>
              <w:t>年校内专业技术七级岗绩效待遇；按学校要求解决配偶工作；协助申请政府资助的奖励及其他优惠待遇。</w:t>
            </w:r>
          </w:p>
        </w:tc>
      </w:tr>
      <w:tr w:rsidR="00D07F58">
        <w:trPr>
          <w:trHeight w:val="9128"/>
          <w:jc w:val="center"/>
        </w:trPr>
        <w:tc>
          <w:tcPr>
            <w:tcW w:w="85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bCs/>
                <w:color w:val="000000" w:themeColor="text1"/>
                <w:kern w:val="0"/>
                <w:sz w:val="24"/>
              </w:rPr>
            </w:pPr>
            <w:r>
              <w:rPr>
                <w:rFonts w:eastAsia="方正仿宋简体"/>
                <w:bCs/>
                <w:color w:val="000000" w:themeColor="text1"/>
                <w:kern w:val="0"/>
                <w:sz w:val="24"/>
              </w:rPr>
              <w:lastRenderedPageBreak/>
              <w:t>2</w:t>
            </w:r>
          </w:p>
        </w:tc>
        <w:tc>
          <w:tcPr>
            <w:tcW w:w="122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Ansi="仿宋" w:cs="仿宋" w:hint="eastAsia"/>
                <w:bCs/>
                <w:color w:val="000000" w:themeColor="text1"/>
                <w:kern w:val="0"/>
                <w:sz w:val="24"/>
              </w:rPr>
              <w:t>教学科研岗</w:t>
            </w:r>
          </w:p>
        </w:tc>
        <w:tc>
          <w:tcPr>
            <w:tcW w:w="4177"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260" w:lineRule="exact"/>
              <w:rPr>
                <w:rFonts w:eastAsia="方正仿宋简体" w:cs="仿宋"/>
                <w:bCs/>
                <w:color w:val="000000" w:themeColor="text1"/>
                <w:kern w:val="0"/>
                <w:sz w:val="24"/>
              </w:rPr>
            </w:pPr>
            <w:r>
              <w:rPr>
                <w:rFonts w:eastAsia="方正仿宋简体" w:hAnsi="仿宋" w:cs="仿宋" w:hint="eastAsia"/>
                <w:bCs/>
                <w:color w:val="000000" w:themeColor="text1"/>
                <w:kern w:val="0"/>
                <w:sz w:val="24"/>
              </w:rPr>
              <w:t>基础医学</w:t>
            </w:r>
            <w:r>
              <w:rPr>
                <w:rFonts w:eastAsia="方正仿宋简体" w:cs="仿宋" w:hint="eastAsia"/>
                <w:bCs/>
                <w:color w:val="000000" w:themeColor="text1"/>
                <w:kern w:val="0"/>
                <w:sz w:val="24"/>
              </w:rPr>
              <w:t xml:space="preserve"> 077800</w:t>
            </w:r>
            <w:r>
              <w:rPr>
                <w:rFonts w:eastAsia="方正仿宋简体" w:hAnsi="仿宋" w:cs="仿宋" w:hint="eastAsia"/>
                <w:bCs/>
                <w:color w:val="000000" w:themeColor="text1"/>
                <w:kern w:val="0"/>
                <w:sz w:val="24"/>
              </w:rPr>
              <w:t>、</w:t>
            </w:r>
            <w:r>
              <w:rPr>
                <w:rFonts w:eastAsia="方正仿宋简体" w:cs="仿宋" w:hint="eastAsia"/>
                <w:bCs/>
                <w:color w:val="000000" w:themeColor="text1"/>
                <w:kern w:val="0"/>
                <w:sz w:val="24"/>
              </w:rPr>
              <w:t>100100</w:t>
            </w:r>
          </w:p>
          <w:p w:rsidR="00D07F58" w:rsidRDefault="00213AAF">
            <w:pPr>
              <w:widowControl/>
              <w:spacing w:line="260" w:lineRule="exact"/>
              <w:rPr>
                <w:rFonts w:eastAsia="方正仿宋简体" w:hAnsi="仿宋" w:cs="仿宋"/>
                <w:bCs/>
                <w:color w:val="000000" w:themeColor="text1"/>
                <w:kern w:val="0"/>
                <w:sz w:val="24"/>
              </w:rPr>
            </w:pPr>
            <w:r>
              <w:rPr>
                <w:rFonts w:eastAsia="方正仿宋简体" w:hAnsi="仿宋" w:cs="仿宋" w:hint="eastAsia"/>
                <w:bCs/>
                <w:color w:val="000000" w:themeColor="text1"/>
                <w:kern w:val="0"/>
                <w:sz w:val="24"/>
              </w:rPr>
              <w:t>临床医学</w:t>
            </w:r>
            <w:r>
              <w:rPr>
                <w:rFonts w:eastAsia="方正仿宋简体" w:cs="仿宋" w:hint="eastAsia"/>
                <w:bCs/>
                <w:color w:val="000000" w:themeColor="text1"/>
                <w:kern w:val="0"/>
                <w:sz w:val="24"/>
              </w:rPr>
              <w:t xml:space="preserve"> 100200</w:t>
            </w:r>
          </w:p>
          <w:p w:rsidR="00D07F58" w:rsidRDefault="00213AAF">
            <w:pPr>
              <w:widowControl/>
              <w:spacing w:line="260" w:lineRule="exact"/>
              <w:rPr>
                <w:rFonts w:eastAsia="方正仿宋简体" w:hAnsi="仿宋" w:cs="仿宋"/>
                <w:bCs/>
                <w:color w:val="000000" w:themeColor="text1"/>
                <w:kern w:val="0"/>
                <w:sz w:val="24"/>
              </w:rPr>
            </w:pPr>
            <w:r>
              <w:rPr>
                <w:rFonts w:eastAsia="方正仿宋简体" w:hAnsi="仿宋" w:cs="仿宋" w:hint="eastAsia"/>
                <w:bCs/>
                <w:color w:val="000000" w:themeColor="text1"/>
                <w:kern w:val="0"/>
                <w:sz w:val="24"/>
              </w:rPr>
              <w:t>公共卫生与预防医学</w:t>
            </w:r>
            <w:r>
              <w:rPr>
                <w:rFonts w:eastAsia="方正仿宋简体" w:cs="仿宋" w:hint="eastAsia"/>
                <w:bCs/>
                <w:color w:val="000000" w:themeColor="text1"/>
                <w:kern w:val="0"/>
                <w:sz w:val="24"/>
              </w:rPr>
              <w:t xml:space="preserve"> 077900</w:t>
            </w:r>
            <w:r>
              <w:rPr>
                <w:rFonts w:eastAsia="方正仿宋简体" w:hAnsi="仿宋" w:cs="仿宋" w:hint="eastAsia"/>
                <w:bCs/>
                <w:color w:val="000000" w:themeColor="text1"/>
                <w:kern w:val="0"/>
                <w:sz w:val="24"/>
              </w:rPr>
              <w:t>、</w:t>
            </w:r>
            <w:r>
              <w:rPr>
                <w:rFonts w:eastAsia="方正仿宋简体" w:cs="仿宋" w:hint="eastAsia"/>
                <w:bCs/>
                <w:color w:val="000000" w:themeColor="text1"/>
                <w:kern w:val="0"/>
                <w:sz w:val="24"/>
              </w:rPr>
              <w:t>100400</w:t>
            </w:r>
          </w:p>
          <w:p w:rsidR="00D07F58" w:rsidRDefault="00213AAF">
            <w:pPr>
              <w:widowControl/>
              <w:spacing w:line="260" w:lineRule="exact"/>
              <w:rPr>
                <w:rFonts w:eastAsia="方正仿宋简体" w:hAnsi="仿宋" w:cs="仿宋"/>
                <w:bCs/>
                <w:color w:val="000000" w:themeColor="text1"/>
                <w:kern w:val="0"/>
                <w:sz w:val="24"/>
              </w:rPr>
            </w:pPr>
            <w:r>
              <w:rPr>
                <w:rFonts w:eastAsia="方正仿宋简体" w:hAnsi="仿宋" w:cs="仿宋" w:hint="eastAsia"/>
                <w:bCs/>
                <w:color w:val="000000" w:themeColor="text1"/>
                <w:kern w:val="0"/>
                <w:sz w:val="24"/>
              </w:rPr>
              <w:t>药学</w:t>
            </w:r>
            <w:r>
              <w:rPr>
                <w:rFonts w:eastAsia="方正仿宋简体" w:cs="仿宋" w:hint="eastAsia"/>
                <w:bCs/>
                <w:color w:val="000000" w:themeColor="text1"/>
                <w:kern w:val="0"/>
                <w:sz w:val="24"/>
              </w:rPr>
              <w:t xml:space="preserve"> 078000</w:t>
            </w:r>
          </w:p>
          <w:p w:rsidR="00D07F58" w:rsidRDefault="00213AAF">
            <w:pPr>
              <w:widowControl/>
              <w:spacing w:line="260" w:lineRule="exact"/>
              <w:rPr>
                <w:rFonts w:eastAsia="方正仿宋简体" w:hAnsi="仿宋" w:cs="仿宋"/>
                <w:bCs/>
                <w:color w:val="000000" w:themeColor="text1"/>
                <w:kern w:val="0"/>
                <w:sz w:val="24"/>
              </w:rPr>
            </w:pPr>
            <w:r>
              <w:rPr>
                <w:rFonts w:eastAsia="方正仿宋简体" w:hAnsi="仿宋" w:cs="仿宋" w:hint="eastAsia"/>
                <w:bCs/>
                <w:color w:val="000000" w:themeColor="text1"/>
                <w:kern w:val="0"/>
                <w:sz w:val="24"/>
              </w:rPr>
              <w:t>中药学</w:t>
            </w:r>
            <w:r>
              <w:rPr>
                <w:rFonts w:eastAsia="方正仿宋简体" w:hAnsi="仿宋" w:cs="仿宋" w:hint="eastAsia"/>
                <w:bCs/>
                <w:color w:val="000000" w:themeColor="text1"/>
                <w:kern w:val="0"/>
                <w:sz w:val="24"/>
              </w:rPr>
              <w:t xml:space="preserve"> </w:t>
            </w:r>
            <w:r>
              <w:rPr>
                <w:rFonts w:eastAsia="方正仿宋简体" w:cs="仿宋" w:hint="eastAsia"/>
                <w:bCs/>
                <w:color w:val="000000" w:themeColor="text1"/>
                <w:kern w:val="0"/>
                <w:sz w:val="24"/>
              </w:rPr>
              <w:t>078100</w:t>
            </w:r>
            <w:r>
              <w:rPr>
                <w:rFonts w:eastAsia="方正仿宋简体" w:hAnsi="仿宋" w:cs="仿宋" w:hint="eastAsia"/>
                <w:bCs/>
                <w:color w:val="000000" w:themeColor="text1"/>
                <w:kern w:val="0"/>
                <w:sz w:val="24"/>
              </w:rPr>
              <w:t>、</w:t>
            </w:r>
            <w:r>
              <w:rPr>
                <w:rFonts w:eastAsia="方正仿宋简体" w:cs="仿宋" w:hint="eastAsia"/>
                <w:bCs/>
                <w:color w:val="000000" w:themeColor="text1"/>
                <w:kern w:val="0"/>
                <w:sz w:val="24"/>
              </w:rPr>
              <w:t>100800</w:t>
            </w:r>
          </w:p>
          <w:p w:rsidR="00D07F58" w:rsidRDefault="00213AAF">
            <w:pPr>
              <w:widowControl/>
              <w:spacing w:line="260" w:lineRule="exact"/>
              <w:rPr>
                <w:rFonts w:eastAsia="方正仿宋简体" w:hAnsi="仿宋" w:cs="仿宋"/>
                <w:bCs/>
                <w:color w:val="000000" w:themeColor="text1"/>
                <w:kern w:val="0"/>
                <w:sz w:val="24"/>
              </w:rPr>
            </w:pPr>
            <w:r>
              <w:rPr>
                <w:rFonts w:eastAsia="方正仿宋简体" w:hAnsi="仿宋" w:cs="仿宋" w:hint="eastAsia"/>
                <w:bCs/>
                <w:color w:val="000000" w:themeColor="text1"/>
                <w:kern w:val="0"/>
                <w:sz w:val="24"/>
              </w:rPr>
              <w:t>哲学</w:t>
            </w:r>
            <w:r>
              <w:rPr>
                <w:rFonts w:eastAsia="方正仿宋简体" w:cs="仿宋" w:hint="eastAsia"/>
                <w:bCs/>
                <w:color w:val="000000" w:themeColor="text1"/>
                <w:kern w:val="0"/>
                <w:sz w:val="24"/>
              </w:rPr>
              <w:t xml:space="preserve"> 010100</w:t>
            </w:r>
          </w:p>
          <w:p w:rsidR="00D07F58" w:rsidRDefault="00213AAF">
            <w:pPr>
              <w:widowControl/>
              <w:spacing w:line="260" w:lineRule="exact"/>
              <w:rPr>
                <w:rFonts w:eastAsia="方正仿宋简体" w:hAnsi="仿宋" w:cs="仿宋"/>
                <w:bCs/>
                <w:color w:val="000000" w:themeColor="text1"/>
                <w:kern w:val="0"/>
                <w:sz w:val="24"/>
              </w:rPr>
            </w:pPr>
            <w:r>
              <w:rPr>
                <w:rFonts w:eastAsia="方正仿宋简体" w:hAnsi="仿宋" w:cs="仿宋" w:hint="eastAsia"/>
                <w:bCs/>
                <w:color w:val="000000" w:themeColor="text1"/>
                <w:kern w:val="0"/>
                <w:sz w:val="24"/>
              </w:rPr>
              <w:t>理论经济学</w:t>
            </w:r>
            <w:r>
              <w:rPr>
                <w:rFonts w:eastAsia="方正仿宋简体" w:cs="仿宋" w:hint="eastAsia"/>
                <w:bCs/>
                <w:color w:val="000000" w:themeColor="text1"/>
                <w:kern w:val="0"/>
                <w:sz w:val="24"/>
              </w:rPr>
              <w:t xml:space="preserve"> 020100</w:t>
            </w:r>
          </w:p>
          <w:p w:rsidR="00D07F58" w:rsidRDefault="00213AAF">
            <w:pPr>
              <w:widowControl/>
              <w:spacing w:line="260" w:lineRule="exact"/>
              <w:rPr>
                <w:rFonts w:eastAsia="方正仿宋简体" w:hAnsi="仿宋" w:cs="仿宋"/>
                <w:bCs/>
                <w:color w:val="000000" w:themeColor="text1"/>
                <w:kern w:val="0"/>
                <w:sz w:val="24"/>
              </w:rPr>
            </w:pPr>
            <w:r>
              <w:rPr>
                <w:rFonts w:eastAsia="方正仿宋简体" w:hAnsi="仿宋" w:cs="仿宋" w:hint="eastAsia"/>
                <w:bCs/>
                <w:color w:val="000000" w:themeColor="text1"/>
                <w:kern w:val="0"/>
                <w:sz w:val="24"/>
              </w:rPr>
              <w:t>应用经济学</w:t>
            </w:r>
            <w:r>
              <w:rPr>
                <w:rFonts w:eastAsia="方正仿宋简体" w:cs="仿宋" w:hint="eastAsia"/>
                <w:bCs/>
                <w:color w:val="000000" w:themeColor="text1"/>
                <w:kern w:val="0"/>
                <w:sz w:val="24"/>
              </w:rPr>
              <w:t xml:space="preserve"> 020200</w:t>
            </w:r>
          </w:p>
          <w:p w:rsidR="00D07F58" w:rsidRDefault="00213AAF">
            <w:pPr>
              <w:widowControl/>
              <w:spacing w:line="260" w:lineRule="exact"/>
              <w:rPr>
                <w:rFonts w:eastAsia="方正仿宋简体" w:hAnsi="仿宋" w:cs="仿宋"/>
                <w:bCs/>
                <w:color w:val="000000" w:themeColor="text1"/>
                <w:kern w:val="0"/>
                <w:sz w:val="24"/>
              </w:rPr>
            </w:pPr>
            <w:r>
              <w:rPr>
                <w:rFonts w:eastAsia="方正仿宋简体" w:hAnsi="仿宋" w:cs="仿宋" w:hint="eastAsia"/>
                <w:bCs/>
                <w:color w:val="000000" w:themeColor="text1"/>
                <w:kern w:val="0"/>
                <w:sz w:val="24"/>
              </w:rPr>
              <w:t>统计学</w:t>
            </w:r>
            <w:r>
              <w:rPr>
                <w:rFonts w:eastAsia="方正仿宋简体" w:cs="仿宋" w:hint="eastAsia"/>
                <w:bCs/>
                <w:color w:val="000000" w:themeColor="text1"/>
                <w:kern w:val="0"/>
                <w:sz w:val="24"/>
              </w:rPr>
              <w:t xml:space="preserve"> 020208</w:t>
            </w:r>
            <w:r>
              <w:rPr>
                <w:rFonts w:eastAsia="方正仿宋简体" w:hAnsi="仿宋" w:cs="仿宋" w:hint="eastAsia"/>
                <w:bCs/>
                <w:color w:val="000000" w:themeColor="text1"/>
                <w:kern w:val="0"/>
                <w:sz w:val="24"/>
              </w:rPr>
              <w:t>、</w:t>
            </w:r>
            <w:r>
              <w:rPr>
                <w:rFonts w:eastAsia="方正仿宋简体" w:cs="仿宋" w:hint="eastAsia"/>
                <w:bCs/>
                <w:color w:val="000000" w:themeColor="text1"/>
                <w:kern w:val="0"/>
                <w:sz w:val="24"/>
              </w:rPr>
              <w:t>027000</w:t>
            </w:r>
            <w:r>
              <w:rPr>
                <w:rFonts w:eastAsia="方正仿宋简体" w:hAnsi="仿宋" w:cs="仿宋" w:hint="eastAsia"/>
                <w:bCs/>
                <w:color w:val="000000" w:themeColor="text1"/>
                <w:kern w:val="0"/>
                <w:sz w:val="24"/>
              </w:rPr>
              <w:t>、</w:t>
            </w:r>
            <w:r>
              <w:rPr>
                <w:rFonts w:eastAsia="方正仿宋简体" w:cs="仿宋" w:hint="eastAsia"/>
                <w:bCs/>
                <w:color w:val="000000" w:themeColor="text1"/>
                <w:kern w:val="0"/>
                <w:sz w:val="24"/>
              </w:rPr>
              <w:t>071400</w:t>
            </w:r>
          </w:p>
          <w:p w:rsidR="00D07F58" w:rsidRDefault="00213AAF">
            <w:pPr>
              <w:widowControl/>
              <w:spacing w:line="260" w:lineRule="exact"/>
              <w:rPr>
                <w:rFonts w:eastAsia="方正仿宋简体" w:hAnsi="仿宋" w:cs="仿宋"/>
                <w:bCs/>
                <w:color w:val="000000" w:themeColor="text1"/>
                <w:kern w:val="0"/>
                <w:sz w:val="24"/>
              </w:rPr>
            </w:pPr>
            <w:r>
              <w:rPr>
                <w:rFonts w:eastAsia="方正仿宋简体" w:hAnsi="仿宋" w:cs="仿宋" w:hint="eastAsia"/>
                <w:bCs/>
                <w:color w:val="000000" w:themeColor="text1"/>
                <w:kern w:val="0"/>
                <w:sz w:val="24"/>
              </w:rPr>
              <w:t>法学</w:t>
            </w:r>
            <w:r>
              <w:rPr>
                <w:rFonts w:eastAsia="方正仿宋简体" w:cs="仿宋" w:hint="eastAsia"/>
                <w:bCs/>
                <w:color w:val="000000" w:themeColor="text1"/>
                <w:kern w:val="0"/>
                <w:sz w:val="24"/>
              </w:rPr>
              <w:t xml:space="preserve"> 030100</w:t>
            </w:r>
          </w:p>
          <w:p w:rsidR="00D07F58" w:rsidRDefault="00213AAF">
            <w:pPr>
              <w:widowControl/>
              <w:spacing w:line="260" w:lineRule="exact"/>
              <w:rPr>
                <w:rFonts w:eastAsia="方正仿宋简体" w:hAnsi="仿宋" w:cs="仿宋"/>
                <w:bCs/>
                <w:color w:val="000000" w:themeColor="text1"/>
                <w:kern w:val="0"/>
                <w:sz w:val="24"/>
              </w:rPr>
            </w:pPr>
            <w:r>
              <w:rPr>
                <w:rFonts w:eastAsia="方正仿宋简体" w:hAnsi="仿宋" w:cs="仿宋" w:hint="eastAsia"/>
                <w:bCs/>
                <w:color w:val="000000" w:themeColor="text1"/>
                <w:kern w:val="0"/>
                <w:sz w:val="24"/>
              </w:rPr>
              <w:t>政治学</w:t>
            </w:r>
            <w:r>
              <w:rPr>
                <w:rFonts w:eastAsia="方正仿宋简体" w:cs="仿宋" w:hint="eastAsia"/>
                <w:bCs/>
                <w:color w:val="000000" w:themeColor="text1"/>
                <w:kern w:val="0"/>
                <w:sz w:val="24"/>
              </w:rPr>
              <w:t xml:space="preserve"> 030200</w:t>
            </w:r>
          </w:p>
          <w:p w:rsidR="00D07F58" w:rsidRDefault="00213AAF">
            <w:pPr>
              <w:widowControl/>
              <w:spacing w:line="260" w:lineRule="exact"/>
              <w:rPr>
                <w:rFonts w:eastAsia="方正仿宋简体" w:hAnsi="仿宋" w:cs="仿宋"/>
                <w:bCs/>
                <w:color w:val="000000" w:themeColor="text1"/>
                <w:kern w:val="0"/>
                <w:sz w:val="24"/>
              </w:rPr>
            </w:pPr>
            <w:r>
              <w:rPr>
                <w:rFonts w:eastAsia="方正仿宋简体" w:hAnsi="仿宋" w:cs="仿宋" w:hint="eastAsia"/>
                <w:bCs/>
                <w:color w:val="000000" w:themeColor="text1"/>
                <w:kern w:val="0"/>
                <w:sz w:val="24"/>
              </w:rPr>
              <w:t>社会学</w:t>
            </w:r>
            <w:r>
              <w:rPr>
                <w:rFonts w:eastAsia="方正仿宋简体" w:cs="仿宋" w:hint="eastAsia"/>
                <w:bCs/>
                <w:color w:val="000000" w:themeColor="text1"/>
                <w:kern w:val="0"/>
                <w:sz w:val="24"/>
              </w:rPr>
              <w:t xml:space="preserve"> 030300</w:t>
            </w:r>
          </w:p>
          <w:p w:rsidR="00D07F58" w:rsidRDefault="00213AAF">
            <w:pPr>
              <w:widowControl/>
              <w:spacing w:line="260" w:lineRule="exact"/>
              <w:rPr>
                <w:rFonts w:eastAsia="方正仿宋简体" w:hAnsi="仿宋" w:cs="仿宋"/>
                <w:bCs/>
                <w:color w:val="000000" w:themeColor="text1"/>
                <w:kern w:val="0"/>
                <w:sz w:val="24"/>
              </w:rPr>
            </w:pPr>
            <w:r>
              <w:rPr>
                <w:rFonts w:eastAsia="方正仿宋简体" w:hAnsi="仿宋" w:cs="仿宋" w:hint="eastAsia"/>
                <w:bCs/>
                <w:color w:val="000000" w:themeColor="text1"/>
                <w:kern w:val="0"/>
                <w:sz w:val="24"/>
              </w:rPr>
              <w:t>马克思主义理论</w:t>
            </w:r>
            <w:r>
              <w:rPr>
                <w:rFonts w:eastAsia="方正仿宋简体" w:cs="仿宋" w:hint="eastAsia"/>
                <w:bCs/>
                <w:color w:val="000000" w:themeColor="text1"/>
                <w:kern w:val="0"/>
                <w:sz w:val="24"/>
              </w:rPr>
              <w:t xml:space="preserve"> 030500</w:t>
            </w:r>
          </w:p>
          <w:p w:rsidR="00D07F58" w:rsidRDefault="00213AAF">
            <w:pPr>
              <w:widowControl/>
              <w:spacing w:line="260" w:lineRule="exact"/>
              <w:rPr>
                <w:rFonts w:eastAsia="方正仿宋简体" w:hAnsi="仿宋" w:cs="仿宋"/>
                <w:bCs/>
                <w:color w:val="000000" w:themeColor="text1"/>
                <w:kern w:val="0"/>
                <w:sz w:val="24"/>
              </w:rPr>
            </w:pPr>
            <w:r>
              <w:rPr>
                <w:rFonts w:eastAsia="方正仿宋简体" w:hAnsi="仿宋" w:cs="仿宋" w:hint="eastAsia"/>
                <w:bCs/>
                <w:color w:val="000000" w:themeColor="text1"/>
                <w:kern w:val="0"/>
                <w:sz w:val="24"/>
              </w:rPr>
              <w:t>教育学</w:t>
            </w:r>
            <w:r>
              <w:rPr>
                <w:rFonts w:eastAsia="方正仿宋简体" w:cs="仿宋" w:hint="eastAsia"/>
                <w:bCs/>
                <w:color w:val="000000" w:themeColor="text1"/>
                <w:kern w:val="0"/>
                <w:sz w:val="24"/>
              </w:rPr>
              <w:t xml:space="preserve"> 040100</w:t>
            </w:r>
          </w:p>
          <w:p w:rsidR="00D07F58" w:rsidRDefault="00213AAF">
            <w:pPr>
              <w:widowControl/>
              <w:spacing w:line="260" w:lineRule="exact"/>
              <w:rPr>
                <w:rFonts w:eastAsia="方正仿宋简体" w:hAnsi="仿宋" w:cs="仿宋"/>
                <w:bCs/>
                <w:color w:val="000000" w:themeColor="text1"/>
                <w:kern w:val="0"/>
                <w:sz w:val="24"/>
              </w:rPr>
            </w:pPr>
            <w:r>
              <w:rPr>
                <w:rFonts w:eastAsia="方正仿宋简体" w:hAnsi="仿宋" w:cs="仿宋" w:hint="eastAsia"/>
                <w:bCs/>
                <w:color w:val="000000" w:themeColor="text1"/>
                <w:kern w:val="0"/>
                <w:sz w:val="24"/>
              </w:rPr>
              <w:t>心理学</w:t>
            </w:r>
            <w:r>
              <w:rPr>
                <w:rFonts w:eastAsia="方正仿宋简体" w:cs="仿宋" w:hint="eastAsia"/>
                <w:bCs/>
                <w:color w:val="000000" w:themeColor="text1"/>
                <w:kern w:val="0"/>
                <w:sz w:val="24"/>
              </w:rPr>
              <w:t xml:space="preserve"> 040200</w:t>
            </w:r>
          </w:p>
          <w:p w:rsidR="00D07F58" w:rsidRDefault="00213AAF">
            <w:pPr>
              <w:widowControl/>
              <w:spacing w:line="260" w:lineRule="exact"/>
              <w:rPr>
                <w:rFonts w:eastAsia="方正仿宋简体" w:hAnsi="仿宋" w:cs="仿宋"/>
                <w:bCs/>
                <w:color w:val="000000" w:themeColor="text1"/>
                <w:kern w:val="0"/>
                <w:sz w:val="24"/>
              </w:rPr>
            </w:pPr>
            <w:r>
              <w:rPr>
                <w:rFonts w:eastAsia="方正仿宋简体" w:hAnsi="仿宋" w:cs="仿宋" w:hint="eastAsia"/>
                <w:bCs/>
                <w:color w:val="000000" w:themeColor="text1"/>
                <w:kern w:val="0"/>
                <w:sz w:val="24"/>
              </w:rPr>
              <w:t>体育学</w:t>
            </w:r>
            <w:r>
              <w:rPr>
                <w:rFonts w:eastAsia="方正仿宋简体" w:cs="仿宋" w:hint="eastAsia"/>
                <w:bCs/>
                <w:color w:val="000000" w:themeColor="text1"/>
                <w:kern w:val="0"/>
                <w:sz w:val="24"/>
              </w:rPr>
              <w:t xml:space="preserve"> 040300</w:t>
            </w:r>
          </w:p>
          <w:p w:rsidR="00D07F58" w:rsidRDefault="00213AAF">
            <w:pPr>
              <w:widowControl/>
              <w:spacing w:line="260" w:lineRule="exact"/>
              <w:rPr>
                <w:rFonts w:eastAsia="方正仿宋简体" w:hAnsi="仿宋" w:cs="仿宋"/>
                <w:bCs/>
                <w:color w:val="000000" w:themeColor="text1"/>
                <w:kern w:val="0"/>
                <w:sz w:val="24"/>
              </w:rPr>
            </w:pPr>
            <w:r>
              <w:rPr>
                <w:rFonts w:eastAsia="方正仿宋简体" w:hAnsi="仿宋" w:cs="仿宋" w:hint="eastAsia"/>
                <w:bCs/>
                <w:color w:val="000000" w:themeColor="text1"/>
                <w:kern w:val="0"/>
                <w:sz w:val="24"/>
              </w:rPr>
              <w:t>外国语言文学</w:t>
            </w:r>
            <w:r>
              <w:rPr>
                <w:rFonts w:eastAsia="方正仿宋简体" w:cs="仿宋" w:hint="eastAsia"/>
                <w:bCs/>
                <w:color w:val="000000" w:themeColor="text1"/>
                <w:kern w:val="0"/>
                <w:sz w:val="24"/>
              </w:rPr>
              <w:t xml:space="preserve"> 050200</w:t>
            </w:r>
          </w:p>
          <w:p w:rsidR="00D07F58" w:rsidRDefault="00213AAF">
            <w:pPr>
              <w:widowControl/>
              <w:spacing w:line="260" w:lineRule="exact"/>
              <w:rPr>
                <w:rFonts w:eastAsia="方正仿宋简体" w:hAnsi="仿宋" w:cs="仿宋"/>
                <w:bCs/>
                <w:color w:val="000000" w:themeColor="text1"/>
                <w:kern w:val="0"/>
                <w:sz w:val="24"/>
              </w:rPr>
            </w:pPr>
            <w:r>
              <w:rPr>
                <w:rFonts w:eastAsia="方正仿宋简体" w:hAnsi="仿宋" w:cs="仿宋" w:hint="eastAsia"/>
                <w:bCs/>
                <w:color w:val="000000" w:themeColor="text1"/>
                <w:kern w:val="0"/>
                <w:sz w:val="24"/>
              </w:rPr>
              <w:t>中国史</w:t>
            </w:r>
            <w:r>
              <w:rPr>
                <w:rFonts w:eastAsia="方正仿宋简体" w:hAnsi="仿宋" w:cs="仿宋" w:hint="eastAsia"/>
                <w:bCs/>
                <w:color w:val="000000" w:themeColor="text1"/>
                <w:kern w:val="0"/>
                <w:sz w:val="24"/>
              </w:rPr>
              <w:t xml:space="preserve"> </w:t>
            </w:r>
            <w:r>
              <w:rPr>
                <w:rFonts w:eastAsia="方正仿宋简体" w:cs="仿宋" w:hint="eastAsia"/>
                <w:bCs/>
                <w:color w:val="000000" w:themeColor="text1"/>
                <w:kern w:val="0"/>
                <w:sz w:val="24"/>
              </w:rPr>
              <w:t>060200</w:t>
            </w:r>
          </w:p>
          <w:p w:rsidR="00D07F58" w:rsidRDefault="00213AAF">
            <w:pPr>
              <w:widowControl/>
              <w:spacing w:line="260" w:lineRule="exact"/>
              <w:rPr>
                <w:rFonts w:eastAsia="方正仿宋简体" w:hAnsi="仿宋" w:cs="仿宋"/>
                <w:bCs/>
                <w:color w:val="000000" w:themeColor="text1"/>
                <w:kern w:val="0"/>
                <w:sz w:val="24"/>
              </w:rPr>
            </w:pPr>
            <w:r>
              <w:rPr>
                <w:rFonts w:eastAsia="方正仿宋简体" w:hAnsi="仿宋" w:cs="仿宋" w:hint="eastAsia"/>
                <w:bCs/>
                <w:color w:val="000000" w:themeColor="text1"/>
                <w:kern w:val="0"/>
                <w:sz w:val="24"/>
              </w:rPr>
              <w:t>数学</w:t>
            </w:r>
            <w:r>
              <w:rPr>
                <w:rFonts w:eastAsia="方正仿宋简体" w:cs="仿宋" w:hint="eastAsia"/>
                <w:bCs/>
                <w:color w:val="000000" w:themeColor="text1"/>
                <w:kern w:val="0"/>
                <w:sz w:val="24"/>
              </w:rPr>
              <w:t xml:space="preserve"> 070100</w:t>
            </w:r>
          </w:p>
          <w:p w:rsidR="00D07F58" w:rsidRDefault="00213AAF">
            <w:pPr>
              <w:widowControl/>
              <w:spacing w:line="260" w:lineRule="exact"/>
              <w:rPr>
                <w:rFonts w:eastAsia="方正仿宋简体" w:hAnsi="仿宋" w:cs="仿宋"/>
                <w:bCs/>
                <w:color w:val="000000" w:themeColor="text1"/>
                <w:kern w:val="0"/>
                <w:sz w:val="24"/>
              </w:rPr>
            </w:pPr>
            <w:r>
              <w:rPr>
                <w:rFonts w:eastAsia="方正仿宋简体" w:hAnsi="仿宋" w:cs="仿宋" w:hint="eastAsia"/>
                <w:bCs/>
                <w:color w:val="000000" w:themeColor="text1"/>
                <w:kern w:val="0"/>
                <w:sz w:val="24"/>
              </w:rPr>
              <w:t>物理学</w:t>
            </w:r>
            <w:r>
              <w:rPr>
                <w:rFonts w:eastAsia="方正仿宋简体" w:cs="仿宋" w:hint="eastAsia"/>
                <w:bCs/>
                <w:color w:val="000000" w:themeColor="text1"/>
                <w:kern w:val="0"/>
                <w:sz w:val="24"/>
              </w:rPr>
              <w:t xml:space="preserve"> 070200</w:t>
            </w:r>
          </w:p>
          <w:p w:rsidR="00D07F58" w:rsidRDefault="00213AAF">
            <w:pPr>
              <w:widowControl/>
              <w:spacing w:line="260" w:lineRule="exact"/>
              <w:rPr>
                <w:rFonts w:eastAsia="方正仿宋简体" w:hAnsi="仿宋" w:cs="仿宋"/>
                <w:bCs/>
                <w:color w:val="000000" w:themeColor="text1"/>
                <w:kern w:val="0"/>
                <w:sz w:val="24"/>
              </w:rPr>
            </w:pPr>
            <w:r>
              <w:rPr>
                <w:rFonts w:eastAsia="方正仿宋简体" w:hAnsi="仿宋" w:cs="仿宋" w:hint="eastAsia"/>
                <w:bCs/>
                <w:color w:val="000000" w:themeColor="text1"/>
                <w:kern w:val="0"/>
                <w:sz w:val="24"/>
              </w:rPr>
              <w:t>化学</w:t>
            </w:r>
            <w:r>
              <w:rPr>
                <w:rFonts w:eastAsia="方正仿宋简体" w:cs="仿宋" w:hint="eastAsia"/>
                <w:bCs/>
                <w:color w:val="000000" w:themeColor="text1"/>
                <w:kern w:val="0"/>
                <w:sz w:val="24"/>
              </w:rPr>
              <w:t xml:space="preserve"> 070300</w:t>
            </w:r>
          </w:p>
          <w:p w:rsidR="00D07F58" w:rsidRDefault="00213AAF">
            <w:pPr>
              <w:widowControl/>
              <w:spacing w:line="260" w:lineRule="exact"/>
              <w:rPr>
                <w:rFonts w:eastAsia="方正仿宋简体" w:hAnsi="仿宋" w:cs="仿宋"/>
                <w:bCs/>
                <w:color w:val="000000" w:themeColor="text1"/>
                <w:kern w:val="0"/>
                <w:sz w:val="24"/>
              </w:rPr>
            </w:pPr>
            <w:r>
              <w:rPr>
                <w:rFonts w:eastAsia="方正仿宋简体" w:hAnsi="仿宋" w:cs="仿宋" w:hint="eastAsia"/>
                <w:bCs/>
                <w:color w:val="000000" w:themeColor="text1"/>
                <w:kern w:val="0"/>
                <w:sz w:val="24"/>
              </w:rPr>
              <w:t>生物学</w:t>
            </w:r>
            <w:r>
              <w:rPr>
                <w:rFonts w:eastAsia="方正仿宋简体" w:cs="仿宋" w:hint="eastAsia"/>
                <w:bCs/>
                <w:color w:val="000000" w:themeColor="text1"/>
                <w:kern w:val="0"/>
                <w:sz w:val="24"/>
              </w:rPr>
              <w:t xml:space="preserve"> 071000</w:t>
            </w:r>
          </w:p>
          <w:p w:rsidR="00D07F58" w:rsidRDefault="00213AAF">
            <w:pPr>
              <w:widowControl/>
              <w:spacing w:line="260" w:lineRule="exact"/>
              <w:rPr>
                <w:rFonts w:eastAsia="方正仿宋简体" w:hAnsi="仿宋" w:cs="仿宋"/>
                <w:bCs/>
                <w:color w:val="000000" w:themeColor="text1"/>
                <w:kern w:val="0"/>
                <w:sz w:val="24"/>
              </w:rPr>
            </w:pPr>
            <w:r>
              <w:rPr>
                <w:rFonts w:eastAsia="方正仿宋简体" w:hAnsi="仿宋" w:cs="仿宋" w:hint="eastAsia"/>
                <w:bCs/>
                <w:color w:val="000000" w:themeColor="text1"/>
                <w:kern w:val="0"/>
                <w:sz w:val="24"/>
              </w:rPr>
              <w:t>材料科学与工程</w:t>
            </w:r>
            <w:r>
              <w:rPr>
                <w:rFonts w:eastAsia="方正仿宋简体" w:cs="仿宋" w:hint="eastAsia"/>
                <w:bCs/>
                <w:color w:val="000000" w:themeColor="text1"/>
                <w:kern w:val="0"/>
                <w:sz w:val="24"/>
              </w:rPr>
              <w:t xml:space="preserve"> 077300</w:t>
            </w:r>
            <w:r>
              <w:rPr>
                <w:rFonts w:eastAsia="方正仿宋简体" w:hAnsi="仿宋" w:cs="仿宋" w:hint="eastAsia"/>
                <w:bCs/>
                <w:color w:val="000000" w:themeColor="text1"/>
                <w:kern w:val="0"/>
                <w:sz w:val="24"/>
              </w:rPr>
              <w:t>、</w:t>
            </w:r>
            <w:r>
              <w:rPr>
                <w:rFonts w:eastAsia="方正仿宋简体" w:cs="仿宋" w:hint="eastAsia"/>
                <w:bCs/>
                <w:color w:val="000000" w:themeColor="text1"/>
                <w:kern w:val="0"/>
                <w:sz w:val="24"/>
              </w:rPr>
              <w:t>080500</w:t>
            </w:r>
            <w:r>
              <w:rPr>
                <w:rFonts w:eastAsia="方正仿宋简体" w:hAnsi="仿宋" w:cs="仿宋" w:hint="eastAsia"/>
                <w:bCs/>
                <w:color w:val="000000" w:themeColor="text1"/>
                <w:kern w:val="0"/>
                <w:sz w:val="24"/>
              </w:rPr>
              <w:t>、</w:t>
            </w:r>
          </w:p>
          <w:p w:rsidR="00D07F58" w:rsidRDefault="00213AAF">
            <w:pPr>
              <w:widowControl/>
              <w:spacing w:line="260" w:lineRule="exact"/>
              <w:rPr>
                <w:rFonts w:eastAsia="方正仿宋简体" w:hAnsi="仿宋" w:cs="仿宋"/>
                <w:bCs/>
                <w:color w:val="000000" w:themeColor="text1"/>
                <w:kern w:val="0"/>
                <w:sz w:val="24"/>
              </w:rPr>
            </w:pPr>
            <w:r>
              <w:rPr>
                <w:rFonts w:eastAsia="方正仿宋简体" w:hAnsi="仿宋" w:cs="仿宋" w:hint="eastAsia"/>
                <w:bCs/>
                <w:color w:val="000000" w:themeColor="text1"/>
                <w:kern w:val="0"/>
                <w:sz w:val="24"/>
              </w:rPr>
              <w:t>计算机科学与技术</w:t>
            </w:r>
            <w:r>
              <w:rPr>
                <w:rFonts w:eastAsia="方正仿宋简体" w:cs="仿宋" w:hint="eastAsia"/>
                <w:bCs/>
                <w:color w:val="000000" w:themeColor="text1"/>
                <w:kern w:val="0"/>
                <w:sz w:val="24"/>
              </w:rPr>
              <w:t xml:space="preserve"> 077500</w:t>
            </w:r>
            <w:r>
              <w:rPr>
                <w:rFonts w:eastAsia="方正仿宋简体" w:hAnsi="仿宋" w:cs="仿宋" w:hint="eastAsia"/>
                <w:bCs/>
                <w:color w:val="000000" w:themeColor="text1"/>
                <w:kern w:val="0"/>
                <w:sz w:val="24"/>
              </w:rPr>
              <w:t>、</w:t>
            </w:r>
            <w:r>
              <w:rPr>
                <w:rFonts w:eastAsia="方正仿宋简体" w:cs="仿宋" w:hint="eastAsia"/>
                <w:bCs/>
                <w:color w:val="000000" w:themeColor="text1"/>
                <w:kern w:val="0"/>
                <w:sz w:val="24"/>
              </w:rPr>
              <w:t>081200</w:t>
            </w:r>
          </w:p>
          <w:p w:rsidR="00D07F58" w:rsidRDefault="00213AAF">
            <w:pPr>
              <w:widowControl/>
              <w:spacing w:line="260" w:lineRule="exact"/>
              <w:rPr>
                <w:rFonts w:eastAsia="方正仿宋简体" w:hAnsi="仿宋" w:cs="仿宋"/>
                <w:bCs/>
                <w:color w:val="000000" w:themeColor="text1"/>
                <w:kern w:val="0"/>
                <w:sz w:val="24"/>
              </w:rPr>
            </w:pPr>
            <w:r>
              <w:rPr>
                <w:rFonts w:eastAsia="方正仿宋简体" w:hAnsi="仿宋" w:cs="仿宋" w:hint="eastAsia"/>
                <w:bCs/>
                <w:color w:val="000000" w:themeColor="text1"/>
                <w:kern w:val="0"/>
                <w:sz w:val="24"/>
              </w:rPr>
              <w:t>生物医学工程</w:t>
            </w:r>
            <w:r>
              <w:rPr>
                <w:rFonts w:eastAsia="方正仿宋简体" w:hAnsi="仿宋" w:cs="仿宋" w:hint="eastAsia"/>
                <w:bCs/>
                <w:color w:val="000000" w:themeColor="text1"/>
                <w:kern w:val="0"/>
                <w:sz w:val="24"/>
              </w:rPr>
              <w:t xml:space="preserve"> </w:t>
            </w:r>
            <w:r>
              <w:rPr>
                <w:rFonts w:eastAsia="方正仿宋简体" w:cs="仿宋" w:hint="eastAsia"/>
                <w:bCs/>
                <w:color w:val="000000" w:themeColor="text1"/>
                <w:kern w:val="0"/>
                <w:sz w:val="24"/>
              </w:rPr>
              <w:t>077700</w:t>
            </w:r>
            <w:r>
              <w:rPr>
                <w:rFonts w:eastAsia="方正仿宋简体" w:hAnsi="仿宋" w:cs="仿宋" w:hint="eastAsia"/>
                <w:bCs/>
                <w:color w:val="000000" w:themeColor="text1"/>
                <w:kern w:val="0"/>
                <w:sz w:val="24"/>
              </w:rPr>
              <w:t>、</w:t>
            </w:r>
            <w:r>
              <w:rPr>
                <w:rFonts w:eastAsia="方正仿宋简体" w:cs="仿宋" w:hint="eastAsia"/>
                <w:bCs/>
                <w:color w:val="000000" w:themeColor="text1"/>
                <w:kern w:val="0"/>
                <w:sz w:val="24"/>
              </w:rPr>
              <w:t>083100</w:t>
            </w:r>
            <w:r>
              <w:rPr>
                <w:rFonts w:eastAsia="方正仿宋简体" w:hAnsi="仿宋" w:cs="仿宋" w:hint="eastAsia"/>
                <w:bCs/>
                <w:color w:val="000000" w:themeColor="text1"/>
                <w:kern w:val="0"/>
                <w:sz w:val="24"/>
              </w:rPr>
              <w:t>、</w:t>
            </w:r>
            <w:r>
              <w:rPr>
                <w:rFonts w:eastAsia="方正仿宋简体" w:cs="仿宋" w:hint="eastAsia"/>
                <w:bCs/>
                <w:color w:val="000000" w:themeColor="text1"/>
                <w:kern w:val="0"/>
                <w:sz w:val="24"/>
              </w:rPr>
              <w:t>107200</w:t>
            </w:r>
          </w:p>
          <w:p w:rsidR="00D07F58" w:rsidRDefault="00213AAF">
            <w:pPr>
              <w:widowControl/>
              <w:spacing w:line="260" w:lineRule="exact"/>
              <w:rPr>
                <w:rFonts w:eastAsia="方正仿宋简体" w:hAnsi="仿宋" w:cs="仿宋"/>
                <w:bCs/>
                <w:color w:val="000000" w:themeColor="text1"/>
                <w:kern w:val="0"/>
                <w:sz w:val="24"/>
              </w:rPr>
            </w:pPr>
            <w:r>
              <w:rPr>
                <w:rFonts w:eastAsia="方正仿宋简体" w:hAnsi="仿宋" w:cs="仿宋" w:hint="eastAsia"/>
                <w:bCs/>
                <w:color w:val="000000" w:themeColor="text1"/>
                <w:kern w:val="0"/>
                <w:sz w:val="24"/>
              </w:rPr>
              <w:t>信息与通信工程</w:t>
            </w:r>
            <w:r>
              <w:rPr>
                <w:rFonts w:eastAsia="方正仿宋简体" w:hAnsi="仿宋" w:cs="仿宋" w:hint="eastAsia"/>
                <w:bCs/>
                <w:color w:val="000000" w:themeColor="text1"/>
                <w:kern w:val="0"/>
                <w:sz w:val="24"/>
              </w:rPr>
              <w:t xml:space="preserve"> </w:t>
            </w:r>
            <w:r>
              <w:rPr>
                <w:rFonts w:eastAsia="方正仿宋简体" w:cs="仿宋" w:hint="eastAsia"/>
                <w:bCs/>
                <w:color w:val="000000" w:themeColor="text1"/>
                <w:kern w:val="0"/>
                <w:sz w:val="24"/>
              </w:rPr>
              <w:t>081000</w:t>
            </w:r>
          </w:p>
          <w:p w:rsidR="00D07F58" w:rsidRDefault="00213AAF">
            <w:pPr>
              <w:widowControl/>
              <w:spacing w:line="260" w:lineRule="exact"/>
              <w:rPr>
                <w:rFonts w:eastAsia="方正仿宋简体" w:hAnsi="仿宋" w:cs="仿宋"/>
                <w:bCs/>
                <w:color w:val="000000" w:themeColor="text1"/>
                <w:kern w:val="0"/>
                <w:sz w:val="24"/>
              </w:rPr>
            </w:pPr>
            <w:r>
              <w:rPr>
                <w:rFonts w:eastAsia="方正仿宋简体" w:hAnsi="仿宋" w:cs="仿宋" w:hint="eastAsia"/>
                <w:bCs/>
                <w:color w:val="000000" w:themeColor="text1"/>
                <w:kern w:val="0"/>
                <w:sz w:val="24"/>
              </w:rPr>
              <w:t>控制科学与工程</w:t>
            </w:r>
            <w:r>
              <w:rPr>
                <w:rFonts w:eastAsia="方正仿宋简体" w:cs="仿宋" w:hint="eastAsia"/>
                <w:bCs/>
                <w:color w:val="000000" w:themeColor="text1"/>
                <w:kern w:val="0"/>
                <w:sz w:val="24"/>
              </w:rPr>
              <w:t xml:space="preserve"> 081100</w:t>
            </w:r>
          </w:p>
          <w:p w:rsidR="00D07F58" w:rsidRDefault="00213AAF">
            <w:pPr>
              <w:widowControl/>
              <w:spacing w:line="260" w:lineRule="exact"/>
              <w:rPr>
                <w:rFonts w:eastAsia="方正仿宋简体" w:hAnsi="仿宋" w:cs="仿宋"/>
                <w:bCs/>
                <w:color w:val="000000" w:themeColor="text1"/>
                <w:kern w:val="0"/>
                <w:sz w:val="24"/>
              </w:rPr>
            </w:pPr>
            <w:r>
              <w:rPr>
                <w:rFonts w:eastAsia="方正仿宋简体" w:hAnsi="仿宋" w:cs="仿宋" w:hint="eastAsia"/>
                <w:bCs/>
                <w:color w:val="000000" w:themeColor="text1"/>
                <w:kern w:val="0"/>
                <w:sz w:val="24"/>
              </w:rPr>
              <w:t>化学工程与技术</w:t>
            </w:r>
            <w:r>
              <w:rPr>
                <w:rFonts w:eastAsia="方正仿宋简体" w:cs="仿宋" w:hint="eastAsia"/>
                <w:bCs/>
                <w:color w:val="000000" w:themeColor="text1"/>
                <w:kern w:val="0"/>
                <w:sz w:val="24"/>
              </w:rPr>
              <w:t xml:space="preserve"> 081700</w:t>
            </w:r>
          </w:p>
          <w:p w:rsidR="00D07F58" w:rsidRDefault="00213AAF">
            <w:pPr>
              <w:widowControl/>
              <w:spacing w:line="260" w:lineRule="exact"/>
              <w:rPr>
                <w:rFonts w:eastAsia="方正仿宋简体" w:hAnsi="仿宋" w:cs="仿宋"/>
                <w:bCs/>
                <w:color w:val="000000" w:themeColor="text1"/>
                <w:kern w:val="0"/>
                <w:sz w:val="24"/>
              </w:rPr>
            </w:pPr>
            <w:r>
              <w:rPr>
                <w:rFonts w:eastAsia="方正仿宋简体" w:hAnsi="仿宋" w:cs="仿宋" w:hint="eastAsia"/>
                <w:bCs/>
                <w:color w:val="000000" w:themeColor="text1"/>
                <w:kern w:val="0"/>
                <w:sz w:val="24"/>
              </w:rPr>
              <w:t>兽医学</w:t>
            </w:r>
            <w:r>
              <w:rPr>
                <w:rFonts w:eastAsia="方正仿宋简体" w:cs="仿宋" w:hint="eastAsia"/>
                <w:bCs/>
                <w:color w:val="000000" w:themeColor="text1"/>
                <w:kern w:val="0"/>
                <w:sz w:val="24"/>
              </w:rPr>
              <w:t xml:space="preserve"> 090600</w:t>
            </w:r>
            <w:r>
              <w:rPr>
                <w:rFonts w:eastAsia="方正仿宋简体" w:hAnsi="仿宋" w:cs="仿宋" w:hint="eastAsia"/>
                <w:bCs/>
                <w:color w:val="000000" w:themeColor="text1"/>
                <w:kern w:val="0"/>
                <w:sz w:val="24"/>
              </w:rPr>
              <w:t>、</w:t>
            </w:r>
          </w:p>
          <w:p w:rsidR="00D07F58" w:rsidRDefault="00213AAF">
            <w:pPr>
              <w:widowControl/>
              <w:spacing w:line="260" w:lineRule="exact"/>
              <w:rPr>
                <w:rFonts w:eastAsia="方正仿宋简体" w:hAnsi="仿宋" w:cs="仿宋"/>
                <w:bCs/>
                <w:color w:val="000000" w:themeColor="text1"/>
                <w:kern w:val="0"/>
                <w:sz w:val="24"/>
              </w:rPr>
            </w:pPr>
            <w:r>
              <w:rPr>
                <w:rFonts w:eastAsia="方正仿宋简体" w:hAnsi="仿宋" w:cs="仿宋" w:hint="eastAsia"/>
                <w:bCs/>
                <w:color w:val="000000" w:themeColor="text1"/>
                <w:kern w:val="0"/>
                <w:sz w:val="24"/>
              </w:rPr>
              <w:t>管理科学与工程</w:t>
            </w:r>
            <w:r>
              <w:rPr>
                <w:rFonts w:eastAsia="方正仿宋简体" w:hAnsi="仿宋" w:cs="仿宋" w:hint="eastAsia"/>
                <w:bCs/>
                <w:color w:val="000000" w:themeColor="text1"/>
                <w:kern w:val="0"/>
                <w:sz w:val="24"/>
              </w:rPr>
              <w:t xml:space="preserve"> </w:t>
            </w:r>
            <w:r>
              <w:rPr>
                <w:rFonts w:eastAsia="方正仿宋简体" w:cs="仿宋" w:hint="eastAsia"/>
                <w:bCs/>
                <w:color w:val="000000" w:themeColor="text1"/>
                <w:kern w:val="0"/>
                <w:sz w:val="24"/>
              </w:rPr>
              <w:t>087100</w:t>
            </w:r>
            <w:r>
              <w:rPr>
                <w:rFonts w:eastAsia="方正仿宋简体" w:hAnsi="仿宋" w:cs="仿宋" w:hint="eastAsia"/>
                <w:bCs/>
                <w:color w:val="000000" w:themeColor="text1"/>
                <w:kern w:val="0"/>
                <w:sz w:val="24"/>
              </w:rPr>
              <w:t>、</w:t>
            </w:r>
            <w:r>
              <w:rPr>
                <w:rFonts w:eastAsia="方正仿宋简体" w:cs="仿宋" w:hint="eastAsia"/>
                <w:bCs/>
                <w:color w:val="000000" w:themeColor="text1"/>
                <w:kern w:val="0"/>
                <w:sz w:val="24"/>
              </w:rPr>
              <w:t>120100</w:t>
            </w:r>
          </w:p>
          <w:p w:rsidR="00D07F58" w:rsidRDefault="00213AAF">
            <w:pPr>
              <w:widowControl/>
              <w:spacing w:line="260" w:lineRule="exact"/>
              <w:rPr>
                <w:rFonts w:eastAsia="方正仿宋简体" w:hAnsi="仿宋" w:cs="仿宋"/>
                <w:bCs/>
                <w:color w:val="000000" w:themeColor="text1"/>
                <w:kern w:val="0"/>
                <w:sz w:val="24"/>
              </w:rPr>
            </w:pPr>
            <w:r>
              <w:rPr>
                <w:rFonts w:eastAsia="方正仿宋简体" w:hAnsi="仿宋" w:cs="仿宋" w:hint="eastAsia"/>
                <w:bCs/>
                <w:color w:val="000000" w:themeColor="text1"/>
                <w:kern w:val="0"/>
                <w:sz w:val="24"/>
              </w:rPr>
              <w:t>工商管理</w:t>
            </w:r>
            <w:r>
              <w:rPr>
                <w:rFonts w:eastAsia="方正仿宋简体" w:cs="仿宋" w:hint="eastAsia"/>
                <w:bCs/>
                <w:color w:val="000000" w:themeColor="text1"/>
                <w:kern w:val="0"/>
                <w:sz w:val="24"/>
              </w:rPr>
              <w:t xml:space="preserve"> 120200</w:t>
            </w:r>
          </w:p>
          <w:p w:rsidR="00D07F58" w:rsidRDefault="00213AAF">
            <w:pPr>
              <w:widowControl/>
              <w:spacing w:line="260" w:lineRule="exact"/>
              <w:rPr>
                <w:rFonts w:eastAsia="方正仿宋简体"/>
                <w:color w:val="000000" w:themeColor="text1"/>
                <w:kern w:val="0"/>
                <w:sz w:val="24"/>
              </w:rPr>
            </w:pPr>
            <w:r>
              <w:rPr>
                <w:rFonts w:eastAsia="方正仿宋简体" w:hAnsi="仿宋" w:cs="仿宋" w:hint="eastAsia"/>
                <w:bCs/>
                <w:color w:val="000000" w:themeColor="text1"/>
                <w:kern w:val="0"/>
                <w:sz w:val="24"/>
              </w:rPr>
              <w:t>公共管理</w:t>
            </w:r>
            <w:r>
              <w:rPr>
                <w:rFonts w:eastAsia="方正仿宋简体" w:cs="仿宋" w:hint="eastAsia"/>
                <w:bCs/>
                <w:color w:val="000000" w:themeColor="text1"/>
                <w:kern w:val="0"/>
                <w:sz w:val="24"/>
              </w:rPr>
              <w:t xml:space="preserve"> 120400</w:t>
            </w:r>
          </w:p>
        </w:tc>
        <w:tc>
          <w:tcPr>
            <w:tcW w:w="1257"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1276"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博士研究生学历且取得相应学位</w:t>
            </w:r>
          </w:p>
        </w:tc>
        <w:tc>
          <w:tcPr>
            <w:tcW w:w="131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年龄</w:t>
            </w:r>
            <w:r>
              <w:rPr>
                <w:rFonts w:eastAsia="方正仿宋简体" w:hint="eastAsia"/>
                <w:color w:val="000000" w:themeColor="text1"/>
                <w:kern w:val="0"/>
                <w:sz w:val="24"/>
              </w:rPr>
              <w:t>35</w:t>
            </w:r>
            <w:r>
              <w:rPr>
                <w:rFonts w:eastAsia="方正仿宋简体" w:hint="eastAsia"/>
                <w:color w:val="000000" w:themeColor="text1"/>
                <w:kern w:val="0"/>
                <w:sz w:val="24"/>
              </w:rPr>
              <w:t>周岁及以下；特别优秀</w:t>
            </w:r>
            <w:r>
              <w:rPr>
                <w:rFonts w:eastAsia="方正仿宋简体"/>
                <w:color w:val="000000" w:themeColor="text1"/>
                <w:kern w:val="0"/>
                <w:sz w:val="24"/>
              </w:rPr>
              <w:t>者</w:t>
            </w:r>
            <w:r>
              <w:rPr>
                <w:rFonts w:eastAsia="方正仿宋简体" w:hint="eastAsia"/>
                <w:color w:val="000000" w:themeColor="text1"/>
                <w:kern w:val="0"/>
                <w:sz w:val="24"/>
              </w:rPr>
              <w:t>，</w:t>
            </w:r>
            <w:r>
              <w:rPr>
                <w:rFonts w:eastAsia="方正仿宋简体"/>
                <w:color w:val="000000" w:themeColor="text1"/>
                <w:kern w:val="0"/>
                <w:sz w:val="24"/>
              </w:rPr>
              <w:t>年龄可适当放宽</w:t>
            </w:r>
          </w:p>
        </w:tc>
        <w:tc>
          <w:tcPr>
            <w:tcW w:w="97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s="仿宋" w:hint="eastAsia"/>
                <w:bCs/>
                <w:color w:val="000000" w:themeColor="text1"/>
                <w:kern w:val="0"/>
                <w:sz w:val="24"/>
              </w:rPr>
              <w:t>20</w:t>
            </w:r>
          </w:p>
        </w:tc>
        <w:tc>
          <w:tcPr>
            <w:tcW w:w="84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Ansi="仿宋" w:cs="仿宋" w:hint="eastAsia"/>
                <w:bCs/>
                <w:color w:val="000000" w:themeColor="text1"/>
                <w:kern w:val="0"/>
                <w:sz w:val="24"/>
              </w:rPr>
              <w:t>编制内引进</w:t>
            </w:r>
          </w:p>
        </w:tc>
        <w:tc>
          <w:tcPr>
            <w:tcW w:w="268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rPr>
                <w:rFonts w:eastAsia="方正仿宋简体"/>
                <w:color w:val="000000" w:themeColor="text1"/>
                <w:kern w:val="0"/>
                <w:sz w:val="24"/>
              </w:rPr>
            </w:pPr>
            <w:r>
              <w:rPr>
                <w:rFonts w:eastAsia="方正仿宋简体" w:hAnsi="仿宋" w:cs="仿宋" w:hint="eastAsia"/>
                <w:bCs/>
                <w:color w:val="000000" w:themeColor="text1"/>
                <w:kern w:val="0"/>
                <w:sz w:val="24"/>
              </w:rPr>
              <w:t>安家费</w:t>
            </w:r>
            <w:r>
              <w:rPr>
                <w:rFonts w:eastAsia="方正仿宋简体" w:cs="仿宋" w:hint="eastAsia"/>
                <w:bCs/>
                <w:color w:val="000000" w:themeColor="text1"/>
                <w:kern w:val="0"/>
                <w:sz w:val="24"/>
              </w:rPr>
              <w:t>45-100</w:t>
            </w:r>
            <w:r>
              <w:rPr>
                <w:rFonts w:eastAsia="方正仿宋简体" w:hAnsi="仿宋" w:cs="仿宋" w:hint="eastAsia"/>
                <w:bCs/>
                <w:color w:val="000000" w:themeColor="text1"/>
                <w:kern w:val="0"/>
                <w:sz w:val="24"/>
              </w:rPr>
              <w:t>万元；科研启动金</w:t>
            </w:r>
            <w:r>
              <w:rPr>
                <w:rFonts w:eastAsia="方正仿宋简体" w:cs="仿宋" w:hint="eastAsia"/>
                <w:bCs/>
                <w:color w:val="000000" w:themeColor="text1"/>
                <w:kern w:val="0"/>
                <w:sz w:val="24"/>
              </w:rPr>
              <w:t>10-50</w:t>
            </w:r>
            <w:r>
              <w:rPr>
                <w:rFonts w:eastAsia="方正仿宋简体" w:hAnsi="仿宋" w:cs="仿宋" w:hint="eastAsia"/>
                <w:bCs/>
                <w:color w:val="000000" w:themeColor="text1"/>
                <w:kern w:val="0"/>
                <w:sz w:val="24"/>
              </w:rPr>
              <w:t>万元；提供三年廉租房或</w:t>
            </w:r>
            <w:r>
              <w:rPr>
                <w:rFonts w:eastAsia="方正仿宋简体" w:cs="仿宋" w:hint="eastAsia"/>
                <w:bCs/>
                <w:color w:val="000000" w:themeColor="text1"/>
                <w:kern w:val="0"/>
                <w:sz w:val="24"/>
              </w:rPr>
              <w:t>1200</w:t>
            </w:r>
            <w:r>
              <w:rPr>
                <w:rFonts w:eastAsia="方正仿宋简体" w:hAnsi="仿宋" w:cs="仿宋" w:hint="eastAsia"/>
                <w:bCs/>
                <w:color w:val="000000" w:themeColor="text1"/>
                <w:kern w:val="0"/>
                <w:sz w:val="24"/>
              </w:rPr>
              <w:t>元</w:t>
            </w:r>
            <w:r>
              <w:rPr>
                <w:rFonts w:eastAsia="方正仿宋简体" w:cs="仿宋" w:hint="eastAsia"/>
                <w:bCs/>
                <w:color w:val="000000" w:themeColor="text1"/>
                <w:kern w:val="0"/>
                <w:sz w:val="24"/>
              </w:rPr>
              <w:t>/</w:t>
            </w:r>
            <w:r>
              <w:rPr>
                <w:rFonts w:eastAsia="方正仿宋简体" w:hAnsi="仿宋" w:cs="仿宋" w:hint="eastAsia"/>
                <w:bCs/>
                <w:color w:val="000000" w:themeColor="text1"/>
                <w:kern w:val="0"/>
                <w:sz w:val="24"/>
              </w:rPr>
              <w:t>月住房补贴；提供</w:t>
            </w:r>
            <w:r>
              <w:rPr>
                <w:rFonts w:eastAsia="方正仿宋简体" w:cs="仿宋" w:hint="eastAsia"/>
                <w:bCs/>
                <w:color w:val="000000" w:themeColor="text1"/>
                <w:kern w:val="0"/>
                <w:sz w:val="24"/>
              </w:rPr>
              <w:t>2</w:t>
            </w:r>
            <w:r>
              <w:rPr>
                <w:rFonts w:eastAsia="方正仿宋简体" w:hAnsi="仿宋" w:cs="仿宋" w:hint="eastAsia"/>
                <w:bCs/>
                <w:color w:val="000000" w:themeColor="text1"/>
                <w:kern w:val="0"/>
                <w:sz w:val="24"/>
              </w:rPr>
              <w:t>年校内专业技术七级岗绩效待遇；按学校要求解决配偶工作；协助申请政府资助的奖励及其他优惠待遇。</w:t>
            </w:r>
          </w:p>
        </w:tc>
      </w:tr>
      <w:tr w:rsidR="00D07F58">
        <w:trPr>
          <w:trHeight w:val="397"/>
          <w:jc w:val="center"/>
        </w:trPr>
        <w:tc>
          <w:tcPr>
            <w:tcW w:w="85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bCs/>
                <w:color w:val="000000" w:themeColor="text1"/>
                <w:kern w:val="0"/>
                <w:sz w:val="24"/>
              </w:rPr>
            </w:pPr>
            <w:r>
              <w:rPr>
                <w:rFonts w:eastAsia="方正仿宋简体"/>
                <w:bCs/>
                <w:color w:val="000000" w:themeColor="text1"/>
                <w:kern w:val="0"/>
                <w:sz w:val="24"/>
              </w:rPr>
              <w:lastRenderedPageBreak/>
              <w:t>3</w:t>
            </w:r>
          </w:p>
        </w:tc>
        <w:tc>
          <w:tcPr>
            <w:tcW w:w="122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Ansi="仿宋" w:cs="仿宋" w:hint="eastAsia"/>
                <w:bCs/>
                <w:color w:val="000000" w:themeColor="text1"/>
                <w:kern w:val="0"/>
                <w:sz w:val="24"/>
              </w:rPr>
              <w:t>专职科研岗</w:t>
            </w:r>
          </w:p>
        </w:tc>
        <w:tc>
          <w:tcPr>
            <w:tcW w:w="4177"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rPr>
                <w:rFonts w:eastAsia="方正仿宋简体" w:hAnsi="仿宋" w:cs="仿宋"/>
                <w:bCs/>
                <w:color w:val="000000" w:themeColor="text1"/>
                <w:kern w:val="0"/>
                <w:sz w:val="24"/>
              </w:rPr>
            </w:pPr>
            <w:r>
              <w:rPr>
                <w:rFonts w:eastAsia="方正仿宋简体" w:hAnsi="仿宋" w:cs="仿宋" w:hint="eastAsia"/>
                <w:bCs/>
                <w:color w:val="000000" w:themeColor="text1"/>
                <w:kern w:val="0"/>
                <w:sz w:val="24"/>
              </w:rPr>
              <w:t>基础医学</w:t>
            </w:r>
            <w:r>
              <w:rPr>
                <w:rFonts w:eastAsia="方正仿宋简体" w:cs="仿宋" w:hint="eastAsia"/>
                <w:bCs/>
                <w:color w:val="000000" w:themeColor="text1"/>
                <w:kern w:val="0"/>
                <w:sz w:val="24"/>
              </w:rPr>
              <w:t xml:space="preserve"> 077800</w:t>
            </w:r>
            <w:r>
              <w:rPr>
                <w:rFonts w:eastAsia="方正仿宋简体" w:hAnsi="仿宋" w:cs="仿宋" w:hint="eastAsia"/>
                <w:bCs/>
                <w:color w:val="000000" w:themeColor="text1"/>
                <w:kern w:val="0"/>
                <w:sz w:val="24"/>
              </w:rPr>
              <w:t>、</w:t>
            </w:r>
            <w:r>
              <w:rPr>
                <w:rFonts w:eastAsia="方正仿宋简体" w:cs="仿宋" w:hint="eastAsia"/>
                <w:bCs/>
                <w:color w:val="000000" w:themeColor="text1"/>
                <w:kern w:val="0"/>
                <w:sz w:val="24"/>
              </w:rPr>
              <w:t>100100</w:t>
            </w:r>
          </w:p>
          <w:p w:rsidR="00D07F58" w:rsidRDefault="00213AAF">
            <w:pPr>
              <w:widowControl/>
              <w:spacing w:line="300" w:lineRule="exact"/>
              <w:rPr>
                <w:rFonts w:eastAsia="方正仿宋简体" w:hAnsi="仿宋" w:cs="仿宋"/>
                <w:bCs/>
                <w:color w:val="000000" w:themeColor="text1"/>
                <w:kern w:val="0"/>
                <w:sz w:val="24"/>
              </w:rPr>
            </w:pPr>
            <w:r>
              <w:rPr>
                <w:rFonts w:eastAsia="方正仿宋简体" w:hAnsi="仿宋" w:cs="仿宋" w:hint="eastAsia"/>
                <w:bCs/>
                <w:color w:val="000000" w:themeColor="text1"/>
                <w:kern w:val="0"/>
                <w:sz w:val="24"/>
              </w:rPr>
              <w:t>临床医学</w:t>
            </w:r>
            <w:r>
              <w:rPr>
                <w:rFonts w:eastAsia="方正仿宋简体" w:cs="仿宋" w:hint="eastAsia"/>
                <w:bCs/>
                <w:color w:val="000000" w:themeColor="text1"/>
                <w:kern w:val="0"/>
                <w:sz w:val="24"/>
              </w:rPr>
              <w:t xml:space="preserve"> 100200</w:t>
            </w:r>
          </w:p>
          <w:p w:rsidR="00D07F58" w:rsidRDefault="00213AAF">
            <w:pPr>
              <w:widowControl/>
              <w:spacing w:line="300" w:lineRule="exact"/>
              <w:rPr>
                <w:rFonts w:eastAsia="方正仿宋简体" w:hAnsi="仿宋" w:cs="仿宋"/>
                <w:bCs/>
                <w:color w:val="000000" w:themeColor="text1"/>
                <w:kern w:val="0"/>
                <w:sz w:val="24"/>
              </w:rPr>
            </w:pPr>
            <w:r>
              <w:rPr>
                <w:rFonts w:eastAsia="方正仿宋简体" w:hAnsi="仿宋" w:cs="仿宋" w:hint="eastAsia"/>
                <w:bCs/>
                <w:color w:val="000000" w:themeColor="text1"/>
                <w:kern w:val="0"/>
                <w:sz w:val="24"/>
              </w:rPr>
              <w:t>物理学</w:t>
            </w:r>
            <w:r>
              <w:rPr>
                <w:rFonts w:eastAsia="方正仿宋简体" w:cs="仿宋" w:hint="eastAsia"/>
                <w:bCs/>
                <w:color w:val="000000" w:themeColor="text1"/>
                <w:kern w:val="0"/>
                <w:sz w:val="24"/>
              </w:rPr>
              <w:t xml:space="preserve"> 070200</w:t>
            </w:r>
          </w:p>
          <w:p w:rsidR="00D07F58" w:rsidRDefault="00213AAF">
            <w:pPr>
              <w:widowControl/>
              <w:spacing w:line="300" w:lineRule="exact"/>
              <w:rPr>
                <w:rFonts w:eastAsia="方正仿宋简体" w:hAnsi="仿宋" w:cs="仿宋"/>
                <w:bCs/>
                <w:color w:val="000000" w:themeColor="text1"/>
                <w:kern w:val="0"/>
                <w:sz w:val="24"/>
              </w:rPr>
            </w:pPr>
            <w:r>
              <w:rPr>
                <w:rFonts w:eastAsia="方正仿宋简体" w:hAnsi="仿宋" w:cs="仿宋" w:hint="eastAsia"/>
                <w:bCs/>
                <w:color w:val="000000" w:themeColor="text1"/>
                <w:kern w:val="0"/>
                <w:sz w:val="24"/>
              </w:rPr>
              <w:t>化学</w:t>
            </w:r>
            <w:r>
              <w:rPr>
                <w:rFonts w:eastAsia="方正仿宋简体" w:cs="仿宋" w:hint="eastAsia"/>
                <w:bCs/>
                <w:color w:val="000000" w:themeColor="text1"/>
                <w:kern w:val="0"/>
                <w:sz w:val="24"/>
              </w:rPr>
              <w:t xml:space="preserve"> 070300</w:t>
            </w:r>
          </w:p>
          <w:p w:rsidR="00D07F58" w:rsidRDefault="00213AAF">
            <w:pPr>
              <w:widowControl/>
              <w:spacing w:line="300" w:lineRule="exact"/>
              <w:rPr>
                <w:rFonts w:eastAsia="方正仿宋简体" w:hAnsi="仿宋" w:cs="仿宋"/>
                <w:bCs/>
                <w:color w:val="000000" w:themeColor="text1"/>
                <w:kern w:val="0"/>
                <w:sz w:val="24"/>
              </w:rPr>
            </w:pPr>
            <w:r>
              <w:rPr>
                <w:rFonts w:eastAsia="方正仿宋简体" w:hAnsi="仿宋" w:cs="仿宋" w:hint="eastAsia"/>
                <w:bCs/>
                <w:color w:val="000000" w:themeColor="text1"/>
                <w:kern w:val="0"/>
                <w:sz w:val="24"/>
              </w:rPr>
              <w:t>生物学</w:t>
            </w:r>
            <w:r>
              <w:rPr>
                <w:rFonts w:eastAsia="方正仿宋简体" w:cs="仿宋" w:hint="eastAsia"/>
                <w:bCs/>
                <w:color w:val="000000" w:themeColor="text1"/>
                <w:kern w:val="0"/>
                <w:sz w:val="24"/>
              </w:rPr>
              <w:t xml:space="preserve"> 071000</w:t>
            </w:r>
          </w:p>
          <w:p w:rsidR="00D07F58" w:rsidRDefault="00213AAF">
            <w:pPr>
              <w:widowControl/>
              <w:spacing w:line="300" w:lineRule="exact"/>
              <w:rPr>
                <w:rFonts w:eastAsia="方正仿宋简体" w:hAnsi="仿宋" w:cs="仿宋"/>
                <w:bCs/>
                <w:color w:val="000000" w:themeColor="text1"/>
                <w:kern w:val="0"/>
                <w:sz w:val="24"/>
              </w:rPr>
            </w:pPr>
            <w:r>
              <w:rPr>
                <w:rFonts w:eastAsia="方正仿宋简体" w:hAnsi="仿宋" w:cs="仿宋" w:hint="eastAsia"/>
                <w:bCs/>
                <w:color w:val="000000" w:themeColor="text1"/>
                <w:kern w:val="0"/>
                <w:sz w:val="24"/>
              </w:rPr>
              <w:t>药学</w:t>
            </w:r>
            <w:r>
              <w:rPr>
                <w:rFonts w:eastAsia="方正仿宋简体" w:cs="仿宋" w:hint="eastAsia"/>
                <w:bCs/>
                <w:color w:val="000000" w:themeColor="text1"/>
                <w:kern w:val="0"/>
                <w:sz w:val="24"/>
              </w:rPr>
              <w:t xml:space="preserve"> 078000</w:t>
            </w:r>
          </w:p>
          <w:p w:rsidR="00D07F58" w:rsidRDefault="00213AAF">
            <w:pPr>
              <w:widowControl/>
              <w:spacing w:line="300" w:lineRule="exact"/>
              <w:rPr>
                <w:rFonts w:eastAsia="方正仿宋简体" w:hAnsi="仿宋" w:cs="仿宋"/>
                <w:bCs/>
                <w:color w:val="000000" w:themeColor="text1"/>
                <w:kern w:val="0"/>
                <w:sz w:val="24"/>
              </w:rPr>
            </w:pPr>
            <w:r>
              <w:rPr>
                <w:rFonts w:eastAsia="方正仿宋简体" w:hAnsi="仿宋" w:cs="仿宋" w:hint="eastAsia"/>
                <w:bCs/>
                <w:color w:val="000000" w:themeColor="text1"/>
                <w:kern w:val="0"/>
                <w:sz w:val="24"/>
              </w:rPr>
              <w:t>材料科学与工程</w:t>
            </w:r>
            <w:r>
              <w:rPr>
                <w:rFonts w:eastAsia="方正仿宋简体" w:cs="仿宋" w:hint="eastAsia"/>
                <w:bCs/>
                <w:color w:val="000000" w:themeColor="text1"/>
                <w:kern w:val="0"/>
                <w:sz w:val="24"/>
              </w:rPr>
              <w:t xml:space="preserve"> 077300</w:t>
            </w:r>
            <w:r>
              <w:rPr>
                <w:rFonts w:eastAsia="方正仿宋简体" w:hAnsi="仿宋" w:cs="仿宋" w:hint="eastAsia"/>
                <w:bCs/>
                <w:color w:val="000000" w:themeColor="text1"/>
                <w:kern w:val="0"/>
                <w:sz w:val="24"/>
              </w:rPr>
              <w:t>、</w:t>
            </w:r>
            <w:r>
              <w:rPr>
                <w:rFonts w:eastAsia="方正仿宋简体" w:cs="仿宋" w:hint="eastAsia"/>
                <w:bCs/>
                <w:color w:val="000000" w:themeColor="text1"/>
                <w:kern w:val="0"/>
                <w:sz w:val="24"/>
              </w:rPr>
              <w:t>080500</w:t>
            </w:r>
          </w:p>
          <w:p w:rsidR="00D07F58" w:rsidRDefault="00213AAF">
            <w:pPr>
              <w:widowControl/>
              <w:spacing w:line="300" w:lineRule="exact"/>
              <w:rPr>
                <w:rFonts w:eastAsia="方正仿宋简体" w:hAnsi="仿宋" w:cs="仿宋"/>
                <w:bCs/>
                <w:color w:val="000000" w:themeColor="text1"/>
                <w:kern w:val="0"/>
                <w:sz w:val="24"/>
              </w:rPr>
            </w:pPr>
            <w:r>
              <w:rPr>
                <w:rFonts w:eastAsia="方正仿宋简体" w:hAnsi="仿宋" w:cs="仿宋" w:hint="eastAsia"/>
                <w:bCs/>
                <w:color w:val="000000" w:themeColor="text1"/>
                <w:kern w:val="0"/>
                <w:sz w:val="24"/>
              </w:rPr>
              <w:t>计算机科学与技术</w:t>
            </w:r>
            <w:r>
              <w:rPr>
                <w:rFonts w:eastAsia="方正仿宋简体" w:cs="仿宋" w:hint="eastAsia"/>
                <w:bCs/>
                <w:color w:val="000000" w:themeColor="text1"/>
                <w:kern w:val="0"/>
                <w:sz w:val="24"/>
              </w:rPr>
              <w:t xml:space="preserve"> 077500</w:t>
            </w:r>
            <w:r>
              <w:rPr>
                <w:rFonts w:eastAsia="方正仿宋简体" w:hAnsi="仿宋" w:cs="仿宋" w:hint="eastAsia"/>
                <w:bCs/>
                <w:color w:val="000000" w:themeColor="text1"/>
                <w:kern w:val="0"/>
                <w:sz w:val="24"/>
              </w:rPr>
              <w:t>、</w:t>
            </w:r>
            <w:r>
              <w:rPr>
                <w:rFonts w:eastAsia="方正仿宋简体" w:cs="仿宋" w:hint="eastAsia"/>
                <w:bCs/>
                <w:color w:val="000000" w:themeColor="text1"/>
                <w:kern w:val="0"/>
                <w:sz w:val="24"/>
              </w:rPr>
              <w:t>081200</w:t>
            </w:r>
          </w:p>
          <w:p w:rsidR="00D07F58" w:rsidRDefault="00213AAF">
            <w:pPr>
              <w:widowControl/>
              <w:spacing w:line="300" w:lineRule="exact"/>
              <w:rPr>
                <w:rFonts w:eastAsia="方正仿宋简体" w:hAnsi="仿宋" w:cs="仿宋"/>
                <w:bCs/>
                <w:color w:val="000000" w:themeColor="text1"/>
                <w:kern w:val="0"/>
                <w:sz w:val="24"/>
              </w:rPr>
            </w:pPr>
            <w:r>
              <w:rPr>
                <w:rFonts w:eastAsia="方正仿宋简体" w:hAnsi="仿宋" w:cs="仿宋" w:hint="eastAsia"/>
                <w:bCs/>
                <w:color w:val="000000" w:themeColor="text1"/>
                <w:kern w:val="0"/>
                <w:sz w:val="24"/>
              </w:rPr>
              <w:t>生物医学工程</w:t>
            </w:r>
            <w:r>
              <w:rPr>
                <w:rFonts w:eastAsia="方正仿宋简体" w:cs="仿宋" w:hint="eastAsia"/>
                <w:bCs/>
                <w:color w:val="000000" w:themeColor="text1"/>
                <w:kern w:val="0"/>
                <w:sz w:val="24"/>
              </w:rPr>
              <w:t>077700</w:t>
            </w:r>
            <w:r>
              <w:rPr>
                <w:rFonts w:eastAsia="方正仿宋简体" w:hAnsi="仿宋" w:cs="仿宋" w:hint="eastAsia"/>
                <w:bCs/>
                <w:color w:val="000000" w:themeColor="text1"/>
                <w:kern w:val="0"/>
                <w:sz w:val="24"/>
              </w:rPr>
              <w:t>、</w:t>
            </w:r>
            <w:r>
              <w:rPr>
                <w:rFonts w:eastAsia="方正仿宋简体" w:cs="仿宋" w:hint="eastAsia"/>
                <w:bCs/>
                <w:color w:val="000000" w:themeColor="text1"/>
                <w:kern w:val="0"/>
                <w:sz w:val="24"/>
              </w:rPr>
              <w:t>083100</w:t>
            </w:r>
            <w:r>
              <w:rPr>
                <w:rFonts w:eastAsia="方正仿宋简体" w:hAnsi="仿宋" w:cs="仿宋" w:hint="eastAsia"/>
                <w:bCs/>
                <w:color w:val="000000" w:themeColor="text1"/>
                <w:kern w:val="0"/>
                <w:sz w:val="24"/>
              </w:rPr>
              <w:t>、</w:t>
            </w:r>
            <w:r>
              <w:rPr>
                <w:rFonts w:eastAsia="方正仿宋简体" w:cs="仿宋" w:hint="eastAsia"/>
                <w:bCs/>
                <w:color w:val="000000" w:themeColor="text1"/>
                <w:kern w:val="0"/>
                <w:sz w:val="24"/>
              </w:rPr>
              <w:t>107200</w:t>
            </w:r>
          </w:p>
          <w:p w:rsidR="00D07F58" w:rsidRDefault="00213AAF">
            <w:pPr>
              <w:widowControl/>
              <w:spacing w:line="300" w:lineRule="exact"/>
              <w:rPr>
                <w:rFonts w:eastAsia="方正仿宋简体" w:hAnsi="仿宋" w:cs="仿宋"/>
                <w:bCs/>
                <w:color w:val="000000" w:themeColor="text1"/>
                <w:kern w:val="0"/>
                <w:sz w:val="24"/>
              </w:rPr>
            </w:pPr>
            <w:r>
              <w:rPr>
                <w:rFonts w:eastAsia="方正仿宋简体" w:hAnsi="仿宋" w:cs="仿宋" w:hint="eastAsia"/>
                <w:bCs/>
                <w:color w:val="000000" w:themeColor="text1"/>
                <w:kern w:val="0"/>
                <w:sz w:val="24"/>
              </w:rPr>
              <w:t>信息与通信工程</w:t>
            </w:r>
            <w:r>
              <w:rPr>
                <w:rFonts w:eastAsia="方正仿宋简体" w:cs="仿宋" w:hint="eastAsia"/>
                <w:bCs/>
                <w:color w:val="000000" w:themeColor="text1"/>
                <w:kern w:val="0"/>
                <w:sz w:val="24"/>
              </w:rPr>
              <w:t>081000</w:t>
            </w:r>
          </w:p>
          <w:p w:rsidR="00D07F58" w:rsidRDefault="00213AAF">
            <w:pPr>
              <w:widowControl/>
              <w:spacing w:line="300" w:lineRule="exact"/>
              <w:rPr>
                <w:rFonts w:eastAsia="方正仿宋简体" w:hAnsi="仿宋" w:cs="仿宋"/>
                <w:bCs/>
                <w:color w:val="000000" w:themeColor="text1"/>
                <w:kern w:val="0"/>
                <w:sz w:val="24"/>
              </w:rPr>
            </w:pPr>
            <w:r>
              <w:rPr>
                <w:rFonts w:eastAsia="方正仿宋简体" w:hAnsi="仿宋" w:cs="仿宋" w:hint="eastAsia"/>
                <w:bCs/>
                <w:color w:val="000000" w:themeColor="text1"/>
                <w:kern w:val="0"/>
                <w:sz w:val="24"/>
              </w:rPr>
              <w:t>控制科学与工程</w:t>
            </w:r>
            <w:r>
              <w:rPr>
                <w:rFonts w:eastAsia="方正仿宋简体" w:cs="仿宋" w:hint="eastAsia"/>
                <w:bCs/>
                <w:color w:val="000000" w:themeColor="text1"/>
                <w:kern w:val="0"/>
                <w:sz w:val="24"/>
              </w:rPr>
              <w:t xml:space="preserve"> 081100</w:t>
            </w:r>
          </w:p>
          <w:p w:rsidR="00D07F58" w:rsidRDefault="00213AAF">
            <w:pPr>
              <w:widowControl/>
              <w:spacing w:line="300" w:lineRule="exact"/>
              <w:rPr>
                <w:rFonts w:eastAsia="方正仿宋简体"/>
                <w:color w:val="000000" w:themeColor="text1"/>
                <w:kern w:val="0"/>
                <w:sz w:val="24"/>
              </w:rPr>
            </w:pPr>
            <w:r>
              <w:rPr>
                <w:rFonts w:eastAsia="方正仿宋简体" w:hAnsi="仿宋" w:cs="仿宋" w:hint="eastAsia"/>
                <w:bCs/>
                <w:color w:val="000000" w:themeColor="text1"/>
                <w:kern w:val="0"/>
                <w:sz w:val="24"/>
              </w:rPr>
              <w:t>化学工程与技术</w:t>
            </w:r>
            <w:r>
              <w:rPr>
                <w:rFonts w:eastAsia="方正仿宋简体" w:cs="仿宋" w:hint="eastAsia"/>
                <w:bCs/>
                <w:color w:val="000000" w:themeColor="text1"/>
                <w:kern w:val="0"/>
                <w:sz w:val="24"/>
              </w:rPr>
              <w:t xml:space="preserve"> 081700</w:t>
            </w:r>
          </w:p>
        </w:tc>
        <w:tc>
          <w:tcPr>
            <w:tcW w:w="1257"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1276"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博士研究生学历且取得相应学位</w:t>
            </w:r>
          </w:p>
        </w:tc>
        <w:tc>
          <w:tcPr>
            <w:tcW w:w="131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年龄</w:t>
            </w:r>
            <w:r>
              <w:rPr>
                <w:rFonts w:eastAsia="方正仿宋简体" w:hint="eastAsia"/>
                <w:color w:val="000000" w:themeColor="text1"/>
                <w:kern w:val="0"/>
                <w:sz w:val="24"/>
              </w:rPr>
              <w:t>35</w:t>
            </w:r>
            <w:r>
              <w:rPr>
                <w:rFonts w:eastAsia="方正仿宋简体" w:hint="eastAsia"/>
                <w:color w:val="000000" w:themeColor="text1"/>
                <w:kern w:val="0"/>
                <w:sz w:val="24"/>
              </w:rPr>
              <w:t>周岁及以下；特别优秀</w:t>
            </w:r>
            <w:r>
              <w:rPr>
                <w:rFonts w:eastAsia="方正仿宋简体"/>
                <w:color w:val="000000" w:themeColor="text1"/>
                <w:kern w:val="0"/>
                <w:sz w:val="24"/>
              </w:rPr>
              <w:t>者</w:t>
            </w:r>
            <w:r>
              <w:rPr>
                <w:rFonts w:eastAsia="方正仿宋简体" w:hint="eastAsia"/>
                <w:color w:val="000000" w:themeColor="text1"/>
                <w:kern w:val="0"/>
                <w:sz w:val="24"/>
              </w:rPr>
              <w:t>，</w:t>
            </w:r>
            <w:r>
              <w:rPr>
                <w:rFonts w:eastAsia="方正仿宋简体"/>
                <w:color w:val="000000" w:themeColor="text1"/>
                <w:kern w:val="0"/>
                <w:sz w:val="24"/>
              </w:rPr>
              <w:t>年龄可适当放宽</w:t>
            </w:r>
          </w:p>
        </w:tc>
        <w:tc>
          <w:tcPr>
            <w:tcW w:w="97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s="仿宋" w:hint="eastAsia"/>
                <w:bCs/>
                <w:color w:val="000000" w:themeColor="text1"/>
                <w:kern w:val="0"/>
                <w:sz w:val="24"/>
              </w:rPr>
              <w:t>15</w:t>
            </w:r>
          </w:p>
        </w:tc>
        <w:tc>
          <w:tcPr>
            <w:tcW w:w="84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Ansi="仿宋" w:cs="仿宋" w:hint="eastAsia"/>
                <w:bCs/>
                <w:color w:val="000000" w:themeColor="text1"/>
                <w:kern w:val="0"/>
                <w:sz w:val="24"/>
              </w:rPr>
              <w:t>编制内引进</w:t>
            </w:r>
          </w:p>
        </w:tc>
        <w:tc>
          <w:tcPr>
            <w:tcW w:w="268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rPr>
                <w:rFonts w:eastAsia="方正仿宋简体"/>
                <w:color w:val="000000" w:themeColor="text1"/>
                <w:kern w:val="0"/>
                <w:sz w:val="24"/>
              </w:rPr>
            </w:pPr>
            <w:r>
              <w:rPr>
                <w:rFonts w:eastAsia="方正仿宋简体" w:hAnsi="仿宋" w:cs="仿宋" w:hint="eastAsia"/>
                <w:bCs/>
                <w:color w:val="000000" w:themeColor="text1"/>
                <w:kern w:val="0"/>
                <w:sz w:val="24"/>
              </w:rPr>
              <w:t>安家费</w:t>
            </w:r>
            <w:r>
              <w:rPr>
                <w:rFonts w:eastAsia="方正仿宋简体" w:cs="仿宋" w:hint="eastAsia"/>
                <w:bCs/>
                <w:color w:val="000000" w:themeColor="text1"/>
                <w:kern w:val="0"/>
                <w:sz w:val="24"/>
              </w:rPr>
              <w:t>45-100</w:t>
            </w:r>
            <w:r>
              <w:rPr>
                <w:rFonts w:eastAsia="方正仿宋简体" w:hAnsi="仿宋" w:cs="仿宋" w:hint="eastAsia"/>
                <w:bCs/>
                <w:color w:val="000000" w:themeColor="text1"/>
                <w:kern w:val="0"/>
                <w:sz w:val="24"/>
              </w:rPr>
              <w:t>万元；科研启动金</w:t>
            </w:r>
            <w:r>
              <w:rPr>
                <w:rFonts w:eastAsia="方正仿宋简体" w:cs="仿宋" w:hint="eastAsia"/>
                <w:bCs/>
                <w:color w:val="000000" w:themeColor="text1"/>
                <w:kern w:val="0"/>
                <w:sz w:val="24"/>
              </w:rPr>
              <w:t>10-50</w:t>
            </w:r>
            <w:r>
              <w:rPr>
                <w:rFonts w:eastAsia="方正仿宋简体" w:hAnsi="仿宋" w:cs="仿宋" w:hint="eastAsia"/>
                <w:bCs/>
                <w:color w:val="000000" w:themeColor="text1"/>
                <w:kern w:val="0"/>
                <w:sz w:val="24"/>
              </w:rPr>
              <w:t>万元；提供三年廉租房或</w:t>
            </w:r>
            <w:r>
              <w:rPr>
                <w:rFonts w:eastAsia="方正仿宋简体" w:cs="仿宋" w:hint="eastAsia"/>
                <w:bCs/>
                <w:color w:val="000000" w:themeColor="text1"/>
                <w:kern w:val="0"/>
                <w:sz w:val="24"/>
              </w:rPr>
              <w:t>1200</w:t>
            </w:r>
            <w:r>
              <w:rPr>
                <w:rFonts w:eastAsia="方正仿宋简体" w:hAnsi="仿宋" w:cs="仿宋" w:hint="eastAsia"/>
                <w:bCs/>
                <w:color w:val="000000" w:themeColor="text1"/>
                <w:kern w:val="0"/>
                <w:sz w:val="24"/>
              </w:rPr>
              <w:t>元</w:t>
            </w:r>
            <w:r>
              <w:rPr>
                <w:rFonts w:eastAsia="方正仿宋简体" w:cs="仿宋" w:hint="eastAsia"/>
                <w:bCs/>
                <w:color w:val="000000" w:themeColor="text1"/>
                <w:kern w:val="0"/>
                <w:sz w:val="24"/>
              </w:rPr>
              <w:t>/</w:t>
            </w:r>
            <w:r>
              <w:rPr>
                <w:rFonts w:eastAsia="方正仿宋简体" w:hAnsi="仿宋" w:cs="仿宋" w:hint="eastAsia"/>
                <w:bCs/>
                <w:color w:val="000000" w:themeColor="text1"/>
                <w:kern w:val="0"/>
                <w:sz w:val="24"/>
              </w:rPr>
              <w:t>月住房补贴；提供</w:t>
            </w:r>
            <w:r>
              <w:rPr>
                <w:rFonts w:eastAsia="方正仿宋简体" w:cs="仿宋" w:hint="eastAsia"/>
                <w:bCs/>
                <w:color w:val="000000" w:themeColor="text1"/>
                <w:kern w:val="0"/>
                <w:sz w:val="24"/>
              </w:rPr>
              <w:t>2</w:t>
            </w:r>
            <w:r>
              <w:rPr>
                <w:rFonts w:eastAsia="方正仿宋简体" w:hAnsi="仿宋" w:cs="仿宋" w:hint="eastAsia"/>
                <w:bCs/>
                <w:color w:val="000000" w:themeColor="text1"/>
                <w:kern w:val="0"/>
                <w:sz w:val="24"/>
              </w:rPr>
              <w:t>年校内专业技术七级岗绩效待遇；按学校要求解决配偶工作；协助申请政府资助的奖励及其他优惠待遇。</w:t>
            </w:r>
          </w:p>
        </w:tc>
      </w:tr>
      <w:tr w:rsidR="00D07F58">
        <w:trPr>
          <w:trHeight w:val="397"/>
          <w:jc w:val="center"/>
        </w:trPr>
        <w:tc>
          <w:tcPr>
            <w:tcW w:w="85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bCs/>
                <w:color w:val="000000" w:themeColor="text1"/>
                <w:kern w:val="0"/>
                <w:sz w:val="24"/>
              </w:rPr>
            </w:pPr>
            <w:r>
              <w:rPr>
                <w:rFonts w:eastAsia="方正仿宋简体" w:hint="eastAsia"/>
                <w:bCs/>
                <w:color w:val="000000" w:themeColor="text1"/>
                <w:kern w:val="0"/>
                <w:sz w:val="24"/>
              </w:rPr>
              <w:t>4</w:t>
            </w:r>
          </w:p>
        </w:tc>
        <w:tc>
          <w:tcPr>
            <w:tcW w:w="122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仿宋" w:hAnsi="仿宋" w:cs="仿宋"/>
                <w:bCs/>
                <w:color w:val="000000" w:themeColor="text1"/>
                <w:kern w:val="0"/>
                <w:sz w:val="24"/>
              </w:rPr>
            </w:pPr>
            <w:r>
              <w:rPr>
                <w:rFonts w:eastAsia="方正仿宋简体" w:hAnsi="仿宋" w:cs="仿宋" w:hint="eastAsia"/>
                <w:bCs/>
                <w:color w:val="000000" w:themeColor="text1"/>
                <w:kern w:val="0"/>
                <w:sz w:val="24"/>
              </w:rPr>
              <w:t>实验教辅岗</w:t>
            </w:r>
          </w:p>
        </w:tc>
        <w:tc>
          <w:tcPr>
            <w:tcW w:w="4177"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rPr>
                <w:rFonts w:eastAsia="仿宋" w:hAnsi="仿宋" w:cs="仿宋"/>
                <w:bCs/>
                <w:color w:val="000000" w:themeColor="text1"/>
                <w:kern w:val="0"/>
                <w:sz w:val="24"/>
              </w:rPr>
            </w:pPr>
            <w:r>
              <w:rPr>
                <w:rFonts w:eastAsia="方正仿宋简体" w:hAnsi="仿宋" w:cs="仿宋" w:hint="eastAsia"/>
                <w:bCs/>
                <w:color w:val="000000" w:themeColor="text1"/>
                <w:kern w:val="0"/>
                <w:sz w:val="24"/>
              </w:rPr>
              <w:t>专业不限</w:t>
            </w:r>
          </w:p>
        </w:tc>
        <w:tc>
          <w:tcPr>
            <w:tcW w:w="1257"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w:t>
            </w:r>
          </w:p>
        </w:tc>
        <w:tc>
          <w:tcPr>
            <w:tcW w:w="1276"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博士研究生学历且取得相应学位</w:t>
            </w:r>
          </w:p>
        </w:tc>
        <w:tc>
          <w:tcPr>
            <w:tcW w:w="131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年龄</w:t>
            </w:r>
            <w:r>
              <w:rPr>
                <w:rFonts w:eastAsia="方正仿宋简体" w:hint="eastAsia"/>
                <w:color w:val="000000" w:themeColor="text1"/>
                <w:kern w:val="0"/>
                <w:sz w:val="24"/>
              </w:rPr>
              <w:t>35</w:t>
            </w:r>
            <w:r>
              <w:rPr>
                <w:rFonts w:eastAsia="方正仿宋简体" w:hint="eastAsia"/>
                <w:color w:val="000000" w:themeColor="text1"/>
                <w:kern w:val="0"/>
                <w:sz w:val="24"/>
              </w:rPr>
              <w:t>周岁及以下</w:t>
            </w:r>
          </w:p>
        </w:tc>
        <w:tc>
          <w:tcPr>
            <w:tcW w:w="97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仿宋" w:cs="仿宋"/>
                <w:bCs/>
                <w:color w:val="000000" w:themeColor="text1"/>
                <w:kern w:val="0"/>
                <w:sz w:val="24"/>
              </w:rPr>
            </w:pPr>
            <w:r>
              <w:rPr>
                <w:rFonts w:eastAsia="方正仿宋简体" w:cs="仿宋" w:hint="eastAsia"/>
                <w:bCs/>
                <w:color w:val="000000" w:themeColor="text1"/>
                <w:kern w:val="0"/>
                <w:sz w:val="24"/>
              </w:rPr>
              <w:t>5</w:t>
            </w:r>
          </w:p>
        </w:tc>
        <w:tc>
          <w:tcPr>
            <w:tcW w:w="84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仿宋" w:hAnsi="仿宋" w:cs="仿宋"/>
                <w:bCs/>
                <w:color w:val="000000" w:themeColor="text1"/>
                <w:kern w:val="0"/>
                <w:sz w:val="24"/>
              </w:rPr>
            </w:pPr>
            <w:r>
              <w:rPr>
                <w:rFonts w:eastAsia="方正仿宋简体" w:hAnsi="仿宋" w:cs="仿宋" w:hint="eastAsia"/>
                <w:bCs/>
                <w:color w:val="000000" w:themeColor="text1"/>
                <w:kern w:val="0"/>
                <w:sz w:val="24"/>
              </w:rPr>
              <w:t>编制内引进</w:t>
            </w:r>
          </w:p>
        </w:tc>
        <w:tc>
          <w:tcPr>
            <w:tcW w:w="268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rPr>
                <w:rFonts w:eastAsia="仿宋" w:hAnsi="仿宋" w:cs="仿宋"/>
                <w:bCs/>
                <w:color w:val="000000" w:themeColor="text1"/>
                <w:kern w:val="0"/>
                <w:sz w:val="24"/>
              </w:rPr>
            </w:pPr>
            <w:r>
              <w:rPr>
                <w:rFonts w:eastAsia="方正仿宋简体" w:hAnsi="仿宋" w:cs="仿宋" w:hint="eastAsia"/>
                <w:bCs/>
                <w:color w:val="000000" w:themeColor="text1"/>
                <w:kern w:val="0"/>
                <w:sz w:val="24"/>
              </w:rPr>
              <w:t>安家费</w:t>
            </w:r>
            <w:r>
              <w:rPr>
                <w:rFonts w:eastAsia="方正仿宋简体" w:hAnsi="仿宋" w:cs="仿宋" w:hint="eastAsia"/>
                <w:bCs/>
                <w:color w:val="000000" w:themeColor="text1"/>
                <w:kern w:val="0"/>
                <w:sz w:val="24"/>
              </w:rPr>
              <w:t>30-45</w:t>
            </w:r>
            <w:r>
              <w:rPr>
                <w:rFonts w:eastAsia="方正仿宋简体" w:hAnsi="仿宋" w:cs="仿宋" w:hint="eastAsia"/>
                <w:bCs/>
                <w:color w:val="000000" w:themeColor="text1"/>
                <w:kern w:val="0"/>
                <w:sz w:val="24"/>
              </w:rPr>
              <w:t>万元；科研启动金</w:t>
            </w:r>
            <w:r>
              <w:rPr>
                <w:rFonts w:eastAsia="方正仿宋简体" w:hAnsi="仿宋" w:cs="仿宋" w:hint="eastAsia"/>
                <w:bCs/>
                <w:color w:val="000000" w:themeColor="text1"/>
                <w:kern w:val="0"/>
                <w:sz w:val="24"/>
              </w:rPr>
              <w:t>3-10</w:t>
            </w:r>
            <w:r>
              <w:rPr>
                <w:rFonts w:eastAsia="方正仿宋简体" w:hAnsi="仿宋" w:cs="仿宋" w:hint="eastAsia"/>
                <w:bCs/>
                <w:color w:val="000000" w:themeColor="text1"/>
                <w:kern w:val="0"/>
                <w:sz w:val="24"/>
              </w:rPr>
              <w:t>万元；提供三年廉租房或</w:t>
            </w:r>
            <w:r>
              <w:rPr>
                <w:rFonts w:eastAsia="方正仿宋简体" w:hAnsi="仿宋" w:cs="仿宋" w:hint="eastAsia"/>
                <w:bCs/>
                <w:color w:val="000000" w:themeColor="text1"/>
                <w:kern w:val="0"/>
                <w:sz w:val="24"/>
              </w:rPr>
              <w:t>1200</w:t>
            </w:r>
            <w:r>
              <w:rPr>
                <w:rFonts w:eastAsia="方正仿宋简体" w:hAnsi="仿宋" w:cs="仿宋" w:hint="eastAsia"/>
                <w:bCs/>
                <w:color w:val="000000" w:themeColor="text1"/>
                <w:kern w:val="0"/>
                <w:sz w:val="24"/>
              </w:rPr>
              <w:t>元</w:t>
            </w:r>
            <w:r>
              <w:rPr>
                <w:rFonts w:eastAsia="方正仿宋简体" w:hAnsi="仿宋" w:cs="仿宋" w:hint="eastAsia"/>
                <w:bCs/>
                <w:color w:val="000000" w:themeColor="text1"/>
                <w:kern w:val="0"/>
                <w:sz w:val="24"/>
              </w:rPr>
              <w:t>/</w:t>
            </w:r>
            <w:r>
              <w:rPr>
                <w:rFonts w:eastAsia="方正仿宋简体" w:hAnsi="仿宋" w:cs="仿宋" w:hint="eastAsia"/>
                <w:bCs/>
                <w:color w:val="000000" w:themeColor="text1"/>
                <w:kern w:val="0"/>
                <w:sz w:val="24"/>
              </w:rPr>
              <w:t>月住房补贴；协助申请政府资助的奖励及其他优惠待遇。</w:t>
            </w:r>
          </w:p>
        </w:tc>
      </w:tr>
    </w:tbl>
    <w:p w:rsidR="00D07F58" w:rsidRDefault="00D07F58">
      <w:pPr>
        <w:pStyle w:val="a4"/>
        <w:rPr>
          <w:rFonts w:ascii="Times New Roman" w:hAnsi="Times New Roman" w:cs="Times New Roman"/>
          <w:color w:val="000000" w:themeColor="text1"/>
        </w:rPr>
      </w:pPr>
    </w:p>
    <w:p w:rsidR="00D07F58" w:rsidRDefault="00213AAF">
      <w:pPr>
        <w:widowControl/>
        <w:jc w:val="left"/>
        <w:rPr>
          <w:rFonts w:eastAsia="微软雅黑"/>
          <w:bCs/>
          <w:color w:val="000000" w:themeColor="text1"/>
          <w:szCs w:val="32"/>
          <w:lang w:val="zh-CN" w:bidi="zh-CN"/>
        </w:rPr>
      </w:pPr>
      <w:r>
        <w:rPr>
          <w:color w:val="000000" w:themeColor="text1"/>
        </w:rPr>
        <w:br w:type="page"/>
      </w:r>
    </w:p>
    <w:p w:rsidR="00D07F58" w:rsidRDefault="00213AAF" w:rsidP="00063882">
      <w:pPr>
        <w:spacing w:afterLines="50" w:line="600" w:lineRule="exact"/>
        <w:jc w:val="center"/>
        <w:rPr>
          <w:rFonts w:eastAsia="方正小标宋简体"/>
          <w:color w:val="000000" w:themeColor="text1"/>
          <w:kern w:val="0"/>
          <w:sz w:val="44"/>
          <w:szCs w:val="44"/>
        </w:rPr>
      </w:pPr>
      <w:r>
        <w:rPr>
          <w:rFonts w:eastAsia="方正小标宋简体"/>
          <w:color w:val="000000" w:themeColor="text1"/>
          <w:kern w:val="0"/>
          <w:sz w:val="44"/>
          <w:szCs w:val="44"/>
        </w:rPr>
        <w:lastRenderedPageBreak/>
        <w:t>2025</w:t>
      </w:r>
      <w:r>
        <w:rPr>
          <w:rFonts w:eastAsia="方正小标宋简体"/>
          <w:color w:val="000000" w:themeColor="text1"/>
          <w:kern w:val="0"/>
          <w:sz w:val="44"/>
          <w:szCs w:val="44"/>
        </w:rPr>
        <w:t>年度引才需求信息表（</w:t>
      </w:r>
      <w:r>
        <w:rPr>
          <w:rFonts w:eastAsia="方正小标宋简体" w:hint="eastAsia"/>
          <w:color w:val="000000" w:themeColor="text1"/>
          <w:kern w:val="0"/>
          <w:sz w:val="44"/>
          <w:szCs w:val="44"/>
        </w:rPr>
        <w:t>三</w:t>
      </w:r>
      <w:r>
        <w:rPr>
          <w:rFonts w:eastAsia="方正小标宋简体"/>
          <w:color w:val="000000" w:themeColor="text1"/>
          <w:kern w:val="0"/>
          <w:sz w:val="44"/>
          <w:szCs w:val="44"/>
        </w:rPr>
        <w:t>）</w:t>
      </w:r>
    </w:p>
    <w:tbl>
      <w:tblPr>
        <w:tblW w:w="14600" w:type="dxa"/>
        <w:jc w:val="center"/>
        <w:tblLayout w:type="fixed"/>
        <w:tblLook w:val="04A0"/>
      </w:tblPr>
      <w:tblGrid>
        <w:gridCol w:w="1008"/>
        <w:gridCol w:w="1388"/>
        <w:gridCol w:w="1468"/>
        <w:gridCol w:w="983"/>
        <w:gridCol w:w="751"/>
        <w:gridCol w:w="1221"/>
        <w:gridCol w:w="127"/>
        <w:gridCol w:w="1161"/>
        <w:gridCol w:w="95"/>
        <w:gridCol w:w="1899"/>
        <w:gridCol w:w="420"/>
        <w:gridCol w:w="279"/>
        <w:gridCol w:w="709"/>
        <w:gridCol w:w="411"/>
        <w:gridCol w:w="2680"/>
      </w:tblGrid>
      <w:tr w:rsidR="00D07F58">
        <w:trPr>
          <w:trHeight w:val="90"/>
          <w:jc w:val="center"/>
        </w:trPr>
        <w:tc>
          <w:tcPr>
            <w:tcW w:w="100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单位</w:t>
            </w:r>
          </w:p>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名称</w:t>
            </w:r>
          </w:p>
        </w:tc>
        <w:tc>
          <w:tcPr>
            <w:tcW w:w="2856" w:type="dxa"/>
            <w:gridSpan w:val="2"/>
            <w:tcBorders>
              <w:top w:val="single" w:sz="4" w:space="0" w:color="auto"/>
              <w:left w:val="nil"/>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川北医学院附属医院</w:t>
            </w:r>
          </w:p>
        </w:tc>
        <w:tc>
          <w:tcPr>
            <w:tcW w:w="983" w:type="dxa"/>
            <w:tcBorders>
              <w:top w:val="single" w:sz="4" w:space="0" w:color="auto"/>
              <w:left w:val="nil"/>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单位</w:t>
            </w:r>
          </w:p>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类别</w:t>
            </w:r>
          </w:p>
        </w:tc>
        <w:tc>
          <w:tcPr>
            <w:tcW w:w="2099" w:type="dxa"/>
            <w:gridSpan w:val="3"/>
            <w:tcBorders>
              <w:top w:val="single" w:sz="4" w:space="0" w:color="auto"/>
              <w:left w:val="nil"/>
              <w:bottom w:val="single" w:sz="4" w:space="0" w:color="auto"/>
              <w:right w:val="single" w:sz="4" w:space="0" w:color="auto"/>
            </w:tcBorders>
            <w:vAlign w:val="center"/>
          </w:tcPr>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事业单位</w:t>
            </w:r>
          </w:p>
        </w:tc>
        <w:tc>
          <w:tcPr>
            <w:tcW w:w="1161" w:type="dxa"/>
            <w:tcBorders>
              <w:top w:val="single" w:sz="4" w:space="0" w:color="auto"/>
              <w:left w:val="nil"/>
              <w:bottom w:val="single" w:sz="4" w:space="0" w:color="auto"/>
              <w:right w:val="single" w:sz="4" w:space="0" w:color="auto"/>
            </w:tcBorders>
            <w:vAlign w:val="center"/>
          </w:tcPr>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单位</w:t>
            </w:r>
          </w:p>
          <w:p w:rsidR="00D07F58" w:rsidRDefault="00213AAF">
            <w:pPr>
              <w:spacing w:line="300" w:lineRule="exact"/>
              <w:jc w:val="center"/>
              <w:rPr>
                <w:rFonts w:eastAsia="方正黑体简体"/>
                <w:color w:val="000000" w:themeColor="text1"/>
                <w:kern w:val="0"/>
                <w:sz w:val="24"/>
              </w:rPr>
            </w:pPr>
            <w:r>
              <w:rPr>
                <w:rFonts w:eastAsia="方正黑体简体"/>
                <w:color w:val="000000" w:themeColor="text1"/>
                <w:kern w:val="0"/>
                <w:sz w:val="24"/>
              </w:rPr>
              <w:t>网址</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https://www.hospital-nsmc.com.cn/</w:t>
            </w:r>
          </w:p>
        </w:tc>
        <w:tc>
          <w:tcPr>
            <w:tcW w:w="988" w:type="dxa"/>
            <w:gridSpan w:val="2"/>
            <w:tcBorders>
              <w:top w:val="single" w:sz="4" w:space="0" w:color="auto"/>
              <w:left w:val="nil"/>
              <w:bottom w:val="single" w:sz="4" w:space="0" w:color="auto"/>
              <w:right w:val="single" w:sz="4" w:space="0" w:color="auto"/>
            </w:tcBorders>
            <w:vAlign w:val="center"/>
          </w:tcPr>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邮政</w:t>
            </w:r>
          </w:p>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编码</w:t>
            </w:r>
          </w:p>
        </w:tc>
        <w:tc>
          <w:tcPr>
            <w:tcW w:w="3091" w:type="dxa"/>
            <w:gridSpan w:val="2"/>
            <w:tcBorders>
              <w:top w:val="single" w:sz="4" w:space="0" w:color="auto"/>
              <w:left w:val="nil"/>
              <w:bottom w:val="single" w:sz="4" w:space="0" w:color="auto"/>
              <w:right w:val="single" w:sz="4" w:space="0" w:color="auto"/>
            </w:tcBorders>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637000</w:t>
            </w:r>
          </w:p>
        </w:tc>
      </w:tr>
      <w:tr w:rsidR="00D07F58">
        <w:trPr>
          <w:trHeight w:val="577"/>
          <w:jc w:val="center"/>
        </w:trPr>
        <w:tc>
          <w:tcPr>
            <w:tcW w:w="1008" w:type="dxa"/>
            <w:tcBorders>
              <w:top w:val="nil"/>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联系</w:t>
            </w:r>
          </w:p>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人</w:t>
            </w:r>
          </w:p>
        </w:tc>
        <w:tc>
          <w:tcPr>
            <w:tcW w:w="2856" w:type="dxa"/>
            <w:gridSpan w:val="2"/>
            <w:tcBorders>
              <w:top w:val="single" w:sz="4" w:space="0" w:color="auto"/>
              <w:left w:val="nil"/>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戴</w:t>
            </w:r>
            <w:r w:rsidR="000412F6">
              <w:rPr>
                <w:rFonts w:eastAsia="方正仿宋简体" w:hint="eastAsia"/>
                <w:color w:val="000000" w:themeColor="text1"/>
                <w:kern w:val="0"/>
                <w:sz w:val="24"/>
              </w:rPr>
              <w:t xml:space="preserve">  </w:t>
            </w:r>
            <w:r>
              <w:rPr>
                <w:rFonts w:eastAsia="方正仿宋简体"/>
                <w:color w:val="000000" w:themeColor="text1"/>
                <w:kern w:val="0"/>
                <w:sz w:val="24"/>
              </w:rPr>
              <w:t>运</w:t>
            </w:r>
          </w:p>
        </w:tc>
        <w:tc>
          <w:tcPr>
            <w:tcW w:w="983" w:type="dxa"/>
            <w:tcBorders>
              <w:top w:val="nil"/>
              <w:left w:val="nil"/>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联系</w:t>
            </w:r>
          </w:p>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电话</w:t>
            </w:r>
          </w:p>
        </w:tc>
        <w:tc>
          <w:tcPr>
            <w:tcW w:w="2099" w:type="dxa"/>
            <w:gridSpan w:val="3"/>
            <w:tcBorders>
              <w:top w:val="nil"/>
              <w:left w:val="nil"/>
              <w:bottom w:val="single" w:sz="4" w:space="0" w:color="auto"/>
              <w:right w:val="single" w:sz="4" w:space="0" w:color="auto"/>
            </w:tcBorders>
            <w:vAlign w:val="center"/>
          </w:tcPr>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13990847340</w:t>
            </w:r>
          </w:p>
        </w:tc>
        <w:tc>
          <w:tcPr>
            <w:tcW w:w="1161" w:type="dxa"/>
            <w:tcBorders>
              <w:top w:val="nil"/>
              <w:left w:val="nil"/>
              <w:bottom w:val="single" w:sz="4" w:space="0" w:color="auto"/>
              <w:right w:val="single" w:sz="4" w:space="0" w:color="auto"/>
            </w:tcBorders>
            <w:vAlign w:val="center"/>
          </w:tcPr>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报名网址</w:t>
            </w:r>
          </w:p>
          <w:p w:rsidR="00D07F58" w:rsidRDefault="00213AAF">
            <w:pPr>
              <w:spacing w:line="300" w:lineRule="exact"/>
              <w:jc w:val="center"/>
              <w:rPr>
                <w:rFonts w:eastAsia="方正黑体简体"/>
                <w:color w:val="000000" w:themeColor="text1"/>
                <w:kern w:val="0"/>
                <w:sz w:val="24"/>
              </w:rPr>
            </w:pPr>
            <w:r>
              <w:rPr>
                <w:rFonts w:eastAsia="方正黑体简体"/>
                <w:color w:val="000000" w:themeColor="text1"/>
                <w:kern w:val="0"/>
                <w:sz w:val="24"/>
              </w:rPr>
              <w:t>（邮箱）</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cbyfyrsk@126.com</w:t>
            </w:r>
          </w:p>
        </w:tc>
        <w:tc>
          <w:tcPr>
            <w:tcW w:w="988" w:type="dxa"/>
            <w:gridSpan w:val="2"/>
            <w:tcBorders>
              <w:top w:val="single" w:sz="4" w:space="0" w:color="auto"/>
              <w:left w:val="nil"/>
              <w:bottom w:val="single" w:sz="4" w:space="0" w:color="auto"/>
              <w:right w:val="single" w:sz="4" w:space="0" w:color="auto"/>
            </w:tcBorders>
            <w:vAlign w:val="center"/>
          </w:tcPr>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通讯</w:t>
            </w:r>
          </w:p>
          <w:p w:rsidR="00D07F58" w:rsidRDefault="00213AAF">
            <w:pPr>
              <w:widowControl/>
              <w:spacing w:line="300" w:lineRule="exact"/>
              <w:jc w:val="center"/>
              <w:rPr>
                <w:rFonts w:eastAsia="方正仿宋简体"/>
                <w:color w:val="000000" w:themeColor="text1"/>
                <w:kern w:val="0"/>
                <w:sz w:val="24"/>
              </w:rPr>
            </w:pPr>
            <w:r>
              <w:rPr>
                <w:rFonts w:eastAsia="方正黑体简体"/>
                <w:color w:val="000000" w:themeColor="text1"/>
                <w:kern w:val="0"/>
                <w:sz w:val="24"/>
              </w:rPr>
              <w:t>地址</w:t>
            </w:r>
          </w:p>
        </w:tc>
        <w:tc>
          <w:tcPr>
            <w:tcW w:w="3091" w:type="dxa"/>
            <w:gridSpan w:val="2"/>
            <w:tcBorders>
              <w:top w:val="single" w:sz="4" w:space="0" w:color="auto"/>
              <w:left w:val="nil"/>
              <w:bottom w:val="single" w:sz="4" w:space="0" w:color="auto"/>
              <w:right w:val="single" w:sz="4" w:space="0" w:color="auto"/>
            </w:tcBorders>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南充市顺庆区</w:t>
            </w:r>
          </w:p>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茂源南路</w:t>
            </w:r>
            <w:r>
              <w:rPr>
                <w:rFonts w:eastAsia="方正仿宋简体"/>
                <w:color w:val="000000" w:themeColor="text1"/>
                <w:kern w:val="0"/>
                <w:sz w:val="24"/>
              </w:rPr>
              <w:t>1</w:t>
            </w:r>
            <w:r>
              <w:rPr>
                <w:rFonts w:eastAsia="方正仿宋简体"/>
                <w:color w:val="000000" w:themeColor="text1"/>
                <w:kern w:val="0"/>
                <w:sz w:val="24"/>
              </w:rPr>
              <w:t>号</w:t>
            </w:r>
          </w:p>
        </w:tc>
      </w:tr>
      <w:tr w:rsidR="00D07F58">
        <w:trPr>
          <w:trHeight w:val="1509"/>
          <w:jc w:val="center"/>
        </w:trPr>
        <w:tc>
          <w:tcPr>
            <w:tcW w:w="1008" w:type="dxa"/>
            <w:tcBorders>
              <w:top w:val="nil"/>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单位</w:t>
            </w:r>
          </w:p>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简介</w:t>
            </w:r>
          </w:p>
        </w:tc>
        <w:tc>
          <w:tcPr>
            <w:tcW w:w="13592" w:type="dxa"/>
            <w:gridSpan w:val="14"/>
            <w:tcBorders>
              <w:top w:val="single" w:sz="4" w:space="0" w:color="auto"/>
              <w:left w:val="nil"/>
              <w:bottom w:val="single" w:sz="4" w:space="0" w:color="auto"/>
              <w:right w:val="single" w:sz="4" w:space="0" w:color="auto"/>
            </w:tcBorders>
            <w:tcMar>
              <w:top w:w="57" w:type="dxa"/>
              <w:bottom w:w="57" w:type="dxa"/>
            </w:tcMar>
            <w:vAlign w:val="center"/>
          </w:tcPr>
          <w:p w:rsidR="00D07F58" w:rsidRDefault="00213AAF" w:rsidP="003E06C1">
            <w:pPr>
              <w:widowControl/>
              <w:spacing w:line="300" w:lineRule="exact"/>
              <w:ind w:firstLineChars="200" w:firstLine="471"/>
              <w:jc w:val="left"/>
              <w:rPr>
                <w:rFonts w:eastAsia="方正仿宋简体"/>
                <w:color w:val="000000" w:themeColor="text1"/>
                <w:kern w:val="0"/>
                <w:sz w:val="24"/>
              </w:rPr>
            </w:pPr>
            <w:r>
              <w:rPr>
                <w:rFonts w:eastAsia="方正仿宋简体"/>
                <w:color w:val="000000" w:themeColor="text1"/>
                <w:kern w:val="0"/>
                <w:sz w:val="24"/>
              </w:rPr>
              <w:t>川北医学院附属医院创建于</w:t>
            </w:r>
            <w:r>
              <w:rPr>
                <w:rFonts w:eastAsia="方正仿宋简体"/>
                <w:color w:val="000000" w:themeColor="text1"/>
                <w:kern w:val="0"/>
                <w:sz w:val="24"/>
              </w:rPr>
              <w:t>1974</w:t>
            </w:r>
            <w:r>
              <w:rPr>
                <w:rFonts w:eastAsia="方正仿宋简体"/>
                <w:color w:val="000000" w:themeColor="text1"/>
                <w:kern w:val="0"/>
                <w:sz w:val="24"/>
              </w:rPr>
              <w:t>年，系四川省卫生健康委直属单位，历经四十九年建设发展，现已成为一所集医疗、教学、科研于一体，综合实力位居省内前列的大型国家三级甲等综合医院。医院占地面积</w:t>
            </w:r>
            <w:r>
              <w:rPr>
                <w:rFonts w:eastAsia="方正仿宋简体"/>
                <w:color w:val="000000" w:themeColor="text1"/>
                <w:kern w:val="0"/>
                <w:sz w:val="24"/>
              </w:rPr>
              <w:t>236</w:t>
            </w:r>
            <w:r>
              <w:rPr>
                <w:rFonts w:eastAsia="方正仿宋简体"/>
                <w:color w:val="000000" w:themeColor="text1"/>
                <w:kern w:val="0"/>
                <w:sz w:val="24"/>
              </w:rPr>
              <w:t>亩，职工</w:t>
            </w:r>
            <w:r>
              <w:rPr>
                <w:rFonts w:eastAsia="方正仿宋简体" w:hint="eastAsia"/>
                <w:color w:val="000000" w:themeColor="text1"/>
                <w:kern w:val="0"/>
                <w:sz w:val="24"/>
              </w:rPr>
              <w:t>4200</w:t>
            </w:r>
            <w:r>
              <w:rPr>
                <w:rFonts w:eastAsia="方正仿宋简体"/>
                <w:color w:val="000000" w:themeColor="text1"/>
                <w:kern w:val="0"/>
                <w:sz w:val="24"/>
              </w:rPr>
              <w:t>余人，分为茂源南路综合院区和文化路妇女儿童院区，综合院区编制床位</w:t>
            </w:r>
            <w:r>
              <w:rPr>
                <w:rFonts w:eastAsia="方正仿宋简体"/>
                <w:color w:val="000000" w:themeColor="text1"/>
                <w:kern w:val="0"/>
                <w:sz w:val="24"/>
              </w:rPr>
              <w:t>2500</w:t>
            </w:r>
            <w:r>
              <w:rPr>
                <w:rFonts w:eastAsia="方正仿宋简体"/>
                <w:color w:val="000000" w:themeColor="text1"/>
                <w:kern w:val="0"/>
                <w:sz w:val="24"/>
              </w:rPr>
              <w:t>张，妇女儿童院区规划床位</w:t>
            </w:r>
            <w:r>
              <w:rPr>
                <w:rFonts w:eastAsia="方正仿宋简体"/>
                <w:color w:val="000000" w:themeColor="text1"/>
                <w:kern w:val="0"/>
                <w:sz w:val="24"/>
              </w:rPr>
              <w:t>600</w:t>
            </w:r>
            <w:r>
              <w:rPr>
                <w:rFonts w:eastAsia="方正仿宋简体"/>
                <w:color w:val="000000" w:themeColor="text1"/>
                <w:kern w:val="0"/>
                <w:sz w:val="24"/>
              </w:rPr>
              <w:t>张，设有三、四级临床学科</w:t>
            </w:r>
            <w:r>
              <w:rPr>
                <w:rFonts w:eastAsia="方正仿宋简体"/>
                <w:color w:val="000000" w:themeColor="text1"/>
                <w:kern w:val="0"/>
                <w:sz w:val="24"/>
              </w:rPr>
              <w:t>44</w:t>
            </w:r>
            <w:r>
              <w:rPr>
                <w:rFonts w:eastAsia="方正仿宋简体"/>
                <w:color w:val="000000" w:themeColor="text1"/>
                <w:kern w:val="0"/>
                <w:sz w:val="24"/>
              </w:rPr>
              <w:t>个，医技科室</w:t>
            </w:r>
            <w:r>
              <w:rPr>
                <w:rFonts w:eastAsia="方正仿宋简体"/>
                <w:color w:val="000000" w:themeColor="text1"/>
                <w:kern w:val="0"/>
                <w:sz w:val="24"/>
              </w:rPr>
              <w:t>12</w:t>
            </w:r>
            <w:r>
              <w:rPr>
                <w:rFonts w:eastAsia="方正仿宋简体"/>
                <w:color w:val="000000" w:themeColor="text1"/>
                <w:kern w:val="0"/>
                <w:sz w:val="24"/>
              </w:rPr>
              <w:t>个。</w:t>
            </w:r>
            <w:r>
              <w:rPr>
                <w:rFonts w:eastAsia="方正仿宋简体"/>
                <w:color w:val="000000" w:themeColor="text1"/>
                <w:kern w:val="0"/>
                <w:sz w:val="24"/>
              </w:rPr>
              <w:t>202</w:t>
            </w:r>
            <w:r>
              <w:rPr>
                <w:rFonts w:eastAsia="方正仿宋简体" w:hint="eastAsia"/>
                <w:color w:val="000000" w:themeColor="text1"/>
                <w:kern w:val="0"/>
                <w:sz w:val="24"/>
              </w:rPr>
              <w:t>4</w:t>
            </w:r>
            <w:r>
              <w:rPr>
                <w:rFonts w:eastAsia="方正仿宋简体"/>
                <w:color w:val="000000" w:themeColor="text1"/>
                <w:kern w:val="0"/>
                <w:sz w:val="24"/>
              </w:rPr>
              <w:t>年，门急诊量</w:t>
            </w:r>
            <w:r>
              <w:rPr>
                <w:rFonts w:eastAsia="方正仿宋简体"/>
                <w:color w:val="000000" w:themeColor="text1"/>
                <w:kern w:val="0"/>
                <w:sz w:val="24"/>
              </w:rPr>
              <w:t>2</w:t>
            </w:r>
            <w:r>
              <w:rPr>
                <w:rFonts w:eastAsia="方正仿宋简体" w:hint="eastAsia"/>
                <w:color w:val="000000" w:themeColor="text1"/>
                <w:kern w:val="0"/>
                <w:sz w:val="24"/>
              </w:rPr>
              <w:t>46</w:t>
            </w:r>
            <w:r>
              <w:rPr>
                <w:rFonts w:eastAsia="方正仿宋简体"/>
                <w:color w:val="000000" w:themeColor="text1"/>
                <w:kern w:val="0"/>
                <w:sz w:val="24"/>
              </w:rPr>
              <w:t>万人次，出院患者</w:t>
            </w:r>
            <w:r>
              <w:rPr>
                <w:rFonts w:eastAsia="方正仿宋简体" w:hint="eastAsia"/>
                <w:color w:val="000000" w:themeColor="text1"/>
                <w:kern w:val="0"/>
                <w:sz w:val="24"/>
              </w:rPr>
              <w:t>14.11</w:t>
            </w:r>
            <w:r>
              <w:rPr>
                <w:rFonts w:eastAsia="方正仿宋简体"/>
                <w:color w:val="000000" w:themeColor="text1"/>
                <w:kern w:val="0"/>
                <w:sz w:val="24"/>
              </w:rPr>
              <w:t>万人次，手术</w:t>
            </w:r>
            <w:r>
              <w:rPr>
                <w:rFonts w:eastAsia="方正仿宋简体" w:hint="eastAsia"/>
                <w:color w:val="000000" w:themeColor="text1"/>
                <w:kern w:val="0"/>
                <w:sz w:val="24"/>
              </w:rPr>
              <w:t>5.2</w:t>
            </w:r>
            <w:r>
              <w:rPr>
                <w:rFonts w:eastAsia="方正仿宋简体"/>
                <w:color w:val="000000" w:themeColor="text1"/>
                <w:kern w:val="0"/>
                <w:sz w:val="24"/>
              </w:rPr>
              <w:t>万余台次。医疗辐射人口</w:t>
            </w:r>
            <w:r>
              <w:rPr>
                <w:rFonts w:eastAsia="方正仿宋简体"/>
                <w:color w:val="000000" w:themeColor="text1"/>
                <w:kern w:val="0"/>
                <w:sz w:val="24"/>
              </w:rPr>
              <w:t>3300</w:t>
            </w:r>
            <w:r>
              <w:rPr>
                <w:rFonts w:eastAsia="方正仿宋简体"/>
                <w:color w:val="000000" w:themeColor="text1"/>
                <w:kern w:val="0"/>
                <w:sz w:val="24"/>
              </w:rPr>
              <w:t>多万，年服务患者总量位居川东北</w:t>
            </w:r>
            <w:r>
              <w:rPr>
                <w:rFonts w:eastAsia="方正仿宋简体"/>
                <w:color w:val="000000" w:themeColor="text1"/>
                <w:kern w:val="0"/>
                <w:sz w:val="24"/>
              </w:rPr>
              <w:t>5</w:t>
            </w:r>
            <w:r>
              <w:rPr>
                <w:rFonts w:eastAsia="方正仿宋简体"/>
                <w:color w:val="000000" w:themeColor="text1"/>
                <w:kern w:val="0"/>
                <w:sz w:val="24"/>
              </w:rPr>
              <w:t>市第一位。</w:t>
            </w:r>
          </w:p>
        </w:tc>
      </w:tr>
      <w:tr w:rsidR="00D07F58">
        <w:trPr>
          <w:trHeight w:val="852"/>
          <w:jc w:val="center"/>
        </w:trPr>
        <w:tc>
          <w:tcPr>
            <w:tcW w:w="1008" w:type="dxa"/>
            <w:tcBorders>
              <w:top w:val="nil"/>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序号</w:t>
            </w:r>
          </w:p>
        </w:tc>
        <w:tc>
          <w:tcPr>
            <w:tcW w:w="1388" w:type="dxa"/>
            <w:tcBorders>
              <w:top w:val="nil"/>
              <w:left w:val="nil"/>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引进</w:t>
            </w:r>
          </w:p>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岗位</w:t>
            </w:r>
          </w:p>
        </w:tc>
        <w:tc>
          <w:tcPr>
            <w:tcW w:w="3202" w:type="dxa"/>
            <w:gridSpan w:val="3"/>
            <w:tcBorders>
              <w:top w:val="nil"/>
              <w:left w:val="nil"/>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专业</w:t>
            </w:r>
            <w:r>
              <w:rPr>
                <w:rFonts w:eastAsia="方正黑体简体" w:hint="eastAsia"/>
                <w:color w:val="000000" w:themeColor="text1"/>
                <w:kern w:val="0"/>
                <w:sz w:val="24"/>
              </w:rPr>
              <w:t>及专业代码</w:t>
            </w:r>
          </w:p>
        </w:tc>
        <w:tc>
          <w:tcPr>
            <w:tcW w:w="1221" w:type="dxa"/>
            <w:tcBorders>
              <w:top w:val="nil"/>
              <w:left w:val="nil"/>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职务职称</w:t>
            </w:r>
          </w:p>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要求</w:t>
            </w:r>
          </w:p>
        </w:tc>
        <w:tc>
          <w:tcPr>
            <w:tcW w:w="1383" w:type="dxa"/>
            <w:gridSpan w:val="3"/>
            <w:tcBorders>
              <w:top w:val="nil"/>
              <w:left w:val="nil"/>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学历学位</w:t>
            </w:r>
          </w:p>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要求</w:t>
            </w:r>
          </w:p>
        </w:tc>
        <w:tc>
          <w:tcPr>
            <w:tcW w:w="1899" w:type="dxa"/>
            <w:tcBorders>
              <w:top w:val="nil"/>
              <w:left w:val="nil"/>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其他要求</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需求</w:t>
            </w:r>
          </w:p>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人数</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引进</w:t>
            </w:r>
          </w:p>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方式</w:t>
            </w:r>
          </w:p>
        </w:tc>
        <w:tc>
          <w:tcPr>
            <w:tcW w:w="2680" w:type="dxa"/>
            <w:tcBorders>
              <w:top w:val="nil"/>
              <w:left w:val="nil"/>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提供薪酬、生活待</w:t>
            </w:r>
          </w:p>
          <w:p w:rsidR="00D07F58" w:rsidRDefault="00213AAF">
            <w:pPr>
              <w:widowControl/>
              <w:spacing w:line="300" w:lineRule="exact"/>
              <w:jc w:val="center"/>
              <w:rPr>
                <w:rFonts w:eastAsia="方正黑体简体"/>
                <w:color w:val="000000" w:themeColor="text1"/>
                <w:kern w:val="0"/>
                <w:sz w:val="24"/>
              </w:rPr>
            </w:pPr>
            <w:r>
              <w:rPr>
                <w:rFonts w:eastAsia="方正黑体简体"/>
                <w:color w:val="000000" w:themeColor="text1"/>
                <w:kern w:val="0"/>
                <w:sz w:val="24"/>
              </w:rPr>
              <w:t>遇或其他优惠条件</w:t>
            </w:r>
          </w:p>
        </w:tc>
      </w:tr>
      <w:tr w:rsidR="00D07F58">
        <w:trPr>
          <w:trHeight w:val="397"/>
          <w:jc w:val="center"/>
        </w:trPr>
        <w:tc>
          <w:tcPr>
            <w:tcW w:w="100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1</w:t>
            </w:r>
          </w:p>
        </w:tc>
        <w:tc>
          <w:tcPr>
            <w:tcW w:w="138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临床医师</w:t>
            </w:r>
          </w:p>
        </w:tc>
        <w:tc>
          <w:tcPr>
            <w:tcW w:w="3202"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left"/>
              <w:rPr>
                <w:rFonts w:eastAsia="方正仿宋简体"/>
                <w:color w:val="000000" w:themeColor="text1"/>
                <w:kern w:val="0"/>
                <w:sz w:val="24"/>
              </w:rPr>
            </w:pPr>
            <w:r>
              <w:rPr>
                <w:rFonts w:eastAsia="方正仿宋简体"/>
                <w:color w:val="000000" w:themeColor="text1"/>
                <w:kern w:val="0"/>
                <w:sz w:val="24"/>
              </w:rPr>
              <w:t>病理学与病理生理学、内科学（以消化、心血管、内分泌与血液病方向为主）、影像医学与核医学、外科学（以骨科、泌尿外科、神经外科、心脏大血管外科方向为主）、耳鼻咽喉科学、肿瘤学、口腔医学、儿科学、皮肤病与性病学、重症医学、儿外科学、妇产科学、麻醉学、放射肿瘤学、放射影像学、超声医学、中医外科学（肛肠方向）、中西医结合临床（肛肠方向），其他医学专业及方向优秀博士亦可报名。</w:t>
            </w:r>
          </w:p>
        </w:tc>
        <w:tc>
          <w:tcPr>
            <w:tcW w:w="122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初级及以上</w:t>
            </w:r>
          </w:p>
        </w:tc>
        <w:tc>
          <w:tcPr>
            <w:tcW w:w="1383"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博士研究生学历且取得相应学位</w:t>
            </w:r>
          </w:p>
        </w:tc>
        <w:tc>
          <w:tcPr>
            <w:tcW w:w="189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年龄</w:t>
            </w:r>
            <w:r>
              <w:rPr>
                <w:rFonts w:eastAsia="方正仿宋简体" w:hint="eastAsia"/>
                <w:color w:val="000000" w:themeColor="text1"/>
                <w:kern w:val="0"/>
                <w:sz w:val="24"/>
              </w:rPr>
              <w:t>45</w:t>
            </w:r>
            <w:r>
              <w:rPr>
                <w:rFonts w:eastAsia="方正仿宋简体" w:hint="eastAsia"/>
                <w:color w:val="000000" w:themeColor="text1"/>
                <w:kern w:val="0"/>
                <w:sz w:val="24"/>
              </w:rPr>
              <w:t>周岁及以下；特别优秀</w:t>
            </w:r>
            <w:r>
              <w:rPr>
                <w:rFonts w:eastAsia="方正仿宋简体"/>
                <w:color w:val="000000" w:themeColor="text1"/>
                <w:kern w:val="0"/>
                <w:sz w:val="24"/>
              </w:rPr>
              <w:t>者</w:t>
            </w:r>
            <w:r>
              <w:rPr>
                <w:rFonts w:eastAsia="方正仿宋简体" w:hint="eastAsia"/>
                <w:color w:val="000000" w:themeColor="text1"/>
                <w:kern w:val="0"/>
                <w:sz w:val="24"/>
              </w:rPr>
              <w:t>，</w:t>
            </w:r>
            <w:r>
              <w:rPr>
                <w:rFonts w:eastAsia="方正仿宋简体"/>
                <w:color w:val="000000" w:themeColor="text1"/>
                <w:kern w:val="0"/>
                <w:sz w:val="24"/>
              </w:rPr>
              <w:t>年龄可适当放宽</w:t>
            </w:r>
            <w:r>
              <w:rPr>
                <w:rFonts w:eastAsia="方正仿宋简体" w:hint="eastAsia"/>
                <w:color w:val="000000" w:themeColor="text1"/>
                <w:kern w:val="0"/>
                <w:sz w:val="24"/>
              </w:rPr>
              <w:t>；</w:t>
            </w:r>
            <w:r>
              <w:rPr>
                <w:rFonts w:eastAsia="方正仿宋简体"/>
                <w:color w:val="000000" w:themeColor="text1"/>
                <w:kern w:val="0"/>
                <w:sz w:val="24"/>
              </w:rPr>
              <w:t>具有执业医师资格；部分岗位要求取得国家医师规范化培训合格证</w:t>
            </w:r>
          </w:p>
        </w:tc>
        <w:tc>
          <w:tcPr>
            <w:tcW w:w="699"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30</w:t>
            </w:r>
          </w:p>
        </w:tc>
        <w:tc>
          <w:tcPr>
            <w:tcW w:w="112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编制内引进</w:t>
            </w:r>
          </w:p>
        </w:tc>
        <w:tc>
          <w:tcPr>
            <w:tcW w:w="268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人才安家补助、省级事业编制、配偶工作安置、博士岗位绩效、科研启动资金，科研奖励优厚、研究平台完备；博后联合培养、晋升机会充足</w:t>
            </w:r>
            <w:r>
              <w:rPr>
                <w:rFonts w:eastAsia="方正仿宋简体" w:hint="eastAsia"/>
                <w:color w:val="000000" w:themeColor="text1"/>
                <w:kern w:val="0"/>
                <w:sz w:val="24"/>
              </w:rPr>
              <w:t>、定期进修培训；</w:t>
            </w:r>
            <w:r>
              <w:rPr>
                <w:rFonts w:eastAsia="方正仿宋简体"/>
                <w:color w:val="000000" w:themeColor="text1"/>
                <w:kern w:val="0"/>
                <w:sz w:val="24"/>
              </w:rPr>
              <w:t>健康体检、节日福利、就餐补助、带薪教学假。</w:t>
            </w:r>
          </w:p>
        </w:tc>
      </w:tr>
      <w:tr w:rsidR="00D07F58">
        <w:trPr>
          <w:trHeight w:val="397"/>
          <w:jc w:val="center"/>
        </w:trPr>
        <w:tc>
          <w:tcPr>
            <w:tcW w:w="100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lastRenderedPageBreak/>
              <w:t>2</w:t>
            </w:r>
          </w:p>
        </w:tc>
        <w:tc>
          <w:tcPr>
            <w:tcW w:w="138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专职科研人员</w:t>
            </w:r>
          </w:p>
        </w:tc>
        <w:tc>
          <w:tcPr>
            <w:tcW w:w="3202"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left"/>
              <w:rPr>
                <w:rFonts w:eastAsia="方正仿宋简体"/>
                <w:color w:val="000000" w:themeColor="text1"/>
                <w:kern w:val="0"/>
                <w:sz w:val="24"/>
              </w:rPr>
            </w:pPr>
            <w:r>
              <w:rPr>
                <w:rFonts w:eastAsia="方正仿宋简体"/>
                <w:color w:val="000000" w:themeColor="text1"/>
                <w:kern w:val="0"/>
                <w:sz w:val="24"/>
              </w:rPr>
              <w:t>微生物学、遗传学、细胞生物学、生物化学与分子生物学、免疫学、病原生物学、生物医学工程、基础医学、肿瘤学、纳米医学等，其他医学专业及方向优秀博士亦可报名</w:t>
            </w:r>
            <w:r>
              <w:rPr>
                <w:rFonts w:eastAsia="方正仿宋简体" w:hint="eastAsia"/>
                <w:color w:val="000000" w:themeColor="text1"/>
                <w:kern w:val="0"/>
                <w:sz w:val="24"/>
              </w:rPr>
              <w:t>。</w:t>
            </w:r>
          </w:p>
        </w:tc>
        <w:tc>
          <w:tcPr>
            <w:tcW w:w="122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初级及以上</w:t>
            </w:r>
          </w:p>
        </w:tc>
        <w:tc>
          <w:tcPr>
            <w:tcW w:w="1383"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bCs/>
                <w:color w:val="000000" w:themeColor="text1"/>
                <w:kern w:val="0"/>
                <w:sz w:val="24"/>
              </w:rPr>
            </w:pPr>
            <w:r>
              <w:rPr>
                <w:rFonts w:eastAsia="方正仿宋简体"/>
                <w:color w:val="000000" w:themeColor="text1"/>
                <w:kern w:val="0"/>
                <w:sz w:val="24"/>
              </w:rPr>
              <w:t>博士研究生学历且取得相应学位</w:t>
            </w:r>
          </w:p>
        </w:tc>
        <w:tc>
          <w:tcPr>
            <w:tcW w:w="189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年龄</w:t>
            </w:r>
            <w:r>
              <w:rPr>
                <w:rFonts w:eastAsia="方正仿宋简体" w:hint="eastAsia"/>
                <w:color w:val="000000" w:themeColor="text1"/>
                <w:kern w:val="0"/>
                <w:sz w:val="24"/>
              </w:rPr>
              <w:t>35</w:t>
            </w:r>
            <w:r>
              <w:rPr>
                <w:rFonts w:eastAsia="方正仿宋简体" w:hint="eastAsia"/>
                <w:color w:val="000000" w:themeColor="text1"/>
                <w:kern w:val="0"/>
                <w:sz w:val="24"/>
              </w:rPr>
              <w:t>周岁及以下；特别优秀</w:t>
            </w:r>
            <w:r>
              <w:rPr>
                <w:rFonts w:eastAsia="方正仿宋简体"/>
                <w:color w:val="000000" w:themeColor="text1"/>
                <w:kern w:val="0"/>
                <w:sz w:val="24"/>
              </w:rPr>
              <w:t>者</w:t>
            </w:r>
            <w:r>
              <w:rPr>
                <w:rFonts w:eastAsia="方正仿宋简体" w:hint="eastAsia"/>
                <w:color w:val="000000" w:themeColor="text1"/>
                <w:kern w:val="0"/>
                <w:sz w:val="24"/>
              </w:rPr>
              <w:t>，</w:t>
            </w:r>
            <w:r>
              <w:rPr>
                <w:rFonts w:eastAsia="方正仿宋简体"/>
                <w:color w:val="000000" w:themeColor="text1"/>
                <w:kern w:val="0"/>
                <w:sz w:val="24"/>
              </w:rPr>
              <w:t>年龄可适当放宽</w:t>
            </w:r>
          </w:p>
        </w:tc>
        <w:tc>
          <w:tcPr>
            <w:tcW w:w="699"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4</w:t>
            </w:r>
          </w:p>
        </w:tc>
        <w:tc>
          <w:tcPr>
            <w:tcW w:w="112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编制内引进</w:t>
            </w:r>
          </w:p>
        </w:tc>
        <w:tc>
          <w:tcPr>
            <w:tcW w:w="2680" w:type="dxa"/>
            <w:vMerge w:val="restart"/>
            <w:tcBorders>
              <w:top w:val="single" w:sz="4" w:space="0" w:color="auto"/>
              <w:left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人才安家补助、省级事业编制、配偶工作安置、博士岗位绩效、科研启动资金，科研奖励优厚、研究平台完备</w:t>
            </w:r>
            <w:r>
              <w:rPr>
                <w:rFonts w:eastAsia="方正仿宋简体" w:hint="eastAsia"/>
                <w:color w:val="000000" w:themeColor="text1"/>
                <w:kern w:val="0"/>
                <w:sz w:val="24"/>
              </w:rPr>
              <w:t>；</w:t>
            </w:r>
            <w:r>
              <w:rPr>
                <w:rFonts w:eastAsia="方正仿宋简体"/>
                <w:color w:val="000000" w:themeColor="text1"/>
                <w:kern w:val="0"/>
                <w:sz w:val="24"/>
              </w:rPr>
              <w:t>博后联合培养、晋升机会充足</w:t>
            </w:r>
            <w:r>
              <w:rPr>
                <w:rFonts w:eastAsia="方正仿宋简体" w:hint="eastAsia"/>
                <w:color w:val="000000" w:themeColor="text1"/>
                <w:kern w:val="0"/>
                <w:sz w:val="24"/>
              </w:rPr>
              <w:t>、定期进修培训；</w:t>
            </w:r>
            <w:r>
              <w:rPr>
                <w:rFonts w:eastAsia="方正仿宋简体"/>
                <w:color w:val="000000" w:themeColor="text1"/>
                <w:kern w:val="0"/>
                <w:sz w:val="24"/>
              </w:rPr>
              <w:t>健康体检、节日福利、就餐补助、带薪教学假</w:t>
            </w:r>
            <w:r>
              <w:rPr>
                <w:rFonts w:eastAsia="方正仿宋简体" w:hint="eastAsia"/>
                <w:color w:val="000000" w:themeColor="text1"/>
                <w:kern w:val="0"/>
                <w:sz w:val="24"/>
              </w:rPr>
              <w:t>。</w:t>
            </w:r>
          </w:p>
        </w:tc>
      </w:tr>
      <w:tr w:rsidR="00D07F58">
        <w:trPr>
          <w:trHeight w:val="397"/>
          <w:jc w:val="center"/>
        </w:trPr>
        <w:tc>
          <w:tcPr>
            <w:tcW w:w="100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3</w:t>
            </w:r>
          </w:p>
        </w:tc>
        <w:tc>
          <w:tcPr>
            <w:tcW w:w="138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实验技术人员</w:t>
            </w:r>
          </w:p>
        </w:tc>
        <w:tc>
          <w:tcPr>
            <w:tcW w:w="3202"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left"/>
              <w:rPr>
                <w:rFonts w:eastAsia="方正仿宋简体"/>
                <w:color w:val="000000" w:themeColor="text1"/>
                <w:kern w:val="0"/>
                <w:sz w:val="24"/>
              </w:rPr>
            </w:pPr>
            <w:r>
              <w:rPr>
                <w:rFonts w:eastAsia="方正仿宋简体"/>
                <w:color w:val="000000" w:themeColor="text1"/>
                <w:kern w:val="0"/>
                <w:sz w:val="24"/>
              </w:rPr>
              <w:t>免疫学、生物医学工程、生物学、纳米材料学等，其他医学专业及方向优秀博士亦可报名</w:t>
            </w:r>
            <w:r>
              <w:rPr>
                <w:rFonts w:eastAsia="方正仿宋简体" w:hint="eastAsia"/>
                <w:color w:val="000000" w:themeColor="text1"/>
                <w:kern w:val="0"/>
                <w:sz w:val="24"/>
              </w:rPr>
              <w:t>。</w:t>
            </w:r>
          </w:p>
        </w:tc>
        <w:tc>
          <w:tcPr>
            <w:tcW w:w="122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初级及以上</w:t>
            </w:r>
          </w:p>
        </w:tc>
        <w:tc>
          <w:tcPr>
            <w:tcW w:w="1383"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博士研究生学历且取得相应学位</w:t>
            </w:r>
          </w:p>
        </w:tc>
        <w:tc>
          <w:tcPr>
            <w:tcW w:w="189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年龄</w:t>
            </w:r>
            <w:r>
              <w:rPr>
                <w:rFonts w:eastAsia="方正仿宋简体" w:hint="eastAsia"/>
                <w:color w:val="000000" w:themeColor="text1"/>
                <w:kern w:val="0"/>
                <w:sz w:val="24"/>
              </w:rPr>
              <w:t>35</w:t>
            </w:r>
            <w:r>
              <w:rPr>
                <w:rFonts w:eastAsia="方正仿宋简体" w:hint="eastAsia"/>
                <w:color w:val="000000" w:themeColor="text1"/>
                <w:kern w:val="0"/>
                <w:sz w:val="24"/>
              </w:rPr>
              <w:t>周岁及以下；特别优秀</w:t>
            </w:r>
            <w:r>
              <w:rPr>
                <w:rFonts w:eastAsia="方正仿宋简体"/>
                <w:color w:val="000000" w:themeColor="text1"/>
                <w:kern w:val="0"/>
                <w:sz w:val="24"/>
              </w:rPr>
              <w:t>者</w:t>
            </w:r>
            <w:r>
              <w:rPr>
                <w:rFonts w:eastAsia="方正仿宋简体" w:hint="eastAsia"/>
                <w:color w:val="000000" w:themeColor="text1"/>
                <w:kern w:val="0"/>
                <w:sz w:val="24"/>
              </w:rPr>
              <w:t>，</w:t>
            </w:r>
            <w:r>
              <w:rPr>
                <w:rFonts w:eastAsia="方正仿宋简体"/>
                <w:color w:val="000000" w:themeColor="text1"/>
                <w:kern w:val="0"/>
                <w:sz w:val="24"/>
              </w:rPr>
              <w:t>年龄可适当放宽</w:t>
            </w:r>
          </w:p>
        </w:tc>
        <w:tc>
          <w:tcPr>
            <w:tcW w:w="699"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4</w:t>
            </w:r>
          </w:p>
        </w:tc>
        <w:tc>
          <w:tcPr>
            <w:tcW w:w="112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编制内引进</w:t>
            </w:r>
          </w:p>
        </w:tc>
        <w:tc>
          <w:tcPr>
            <w:tcW w:w="2680" w:type="dxa"/>
            <w:vMerge/>
            <w:tcBorders>
              <w:left w:val="single" w:sz="4" w:space="0" w:color="auto"/>
              <w:right w:val="single" w:sz="4" w:space="0" w:color="auto"/>
            </w:tcBorders>
            <w:tcMar>
              <w:top w:w="57" w:type="dxa"/>
              <w:bottom w:w="57" w:type="dxa"/>
            </w:tcMar>
            <w:vAlign w:val="center"/>
          </w:tcPr>
          <w:p w:rsidR="00D07F58" w:rsidRDefault="00D07F58">
            <w:pPr>
              <w:spacing w:line="300" w:lineRule="exact"/>
              <w:jc w:val="center"/>
              <w:rPr>
                <w:rFonts w:eastAsia="方正仿宋简体"/>
                <w:color w:val="000000" w:themeColor="text1"/>
                <w:kern w:val="0"/>
                <w:sz w:val="24"/>
              </w:rPr>
            </w:pPr>
          </w:p>
        </w:tc>
      </w:tr>
      <w:tr w:rsidR="00D07F58">
        <w:trPr>
          <w:trHeight w:val="397"/>
          <w:jc w:val="center"/>
        </w:trPr>
        <w:tc>
          <w:tcPr>
            <w:tcW w:w="100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4</w:t>
            </w:r>
          </w:p>
        </w:tc>
        <w:tc>
          <w:tcPr>
            <w:tcW w:w="138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临床</w:t>
            </w:r>
            <w:r>
              <w:rPr>
                <w:rFonts w:eastAsia="方正仿宋简体" w:hint="eastAsia"/>
                <w:color w:val="000000" w:themeColor="text1"/>
                <w:kern w:val="0"/>
                <w:sz w:val="24"/>
              </w:rPr>
              <w:t>技师</w:t>
            </w:r>
            <w:r>
              <w:rPr>
                <w:rFonts w:eastAsia="方正仿宋简体"/>
                <w:color w:val="000000" w:themeColor="text1"/>
                <w:kern w:val="0"/>
                <w:sz w:val="24"/>
              </w:rPr>
              <w:t>人员</w:t>
            </w:r>
          </w:p>
        </w:tc>
        <w:tc>
          <w:tcPr>
            <w:tcW w:w="3202"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left"/>
              <w:rPr>
                <w:rFonts w:eastAsia="方正仿宋简体"/>
                <w:color w:val="000000" w:themeColor="text1"/>
                <w:kern w:val="0"/>
                <w:sz w:val="24"/>
              </w:rPr>
            </w:pPr>
            <w:r>
              <w:rPr>
                <w:rFonts w:eastAsia="方正仿宋简体"/>
                <w:color w:val="000000" w:themeColor="text1"/>
                <w:kern w:val="0"/>
                <w:sz w:val="24"/>
              </w:rPr>
              <w:t>医学技术（医学检验技术方向）、临床检验诊断学等，其他医学专业及方向优秀博士亦可报名</w:t>
            </w:r>
            <w:r>
              <w:rPr>
                <w:rFonts w:eastAsia="方正仿宋简体" w:hint="eastAsia"/>
                <w:color w:val="000000" w:themeColor="text1"/>
                <w:kern w:val="0"/>
                <w:sz w:val="24"/>
              </w:rPr>
              <w:t>。</w:t>
            </w:r>
          </w:p>
        </w:tc>
        <w:tc>
          <w:tcPr>
            <w:tcW w:w="122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初级及以上</w:t>
            </w:r>
          </w:p>
        </w:tc>
        <w:tc>
          <w:tcPr>
            <w:tcW w:w="1383"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博士研究生学历且取得相应学位</w:t>
            </w:r>
          </w:p>
        </w:tc>
        <w:tc>
          <w:tcPr>
            <w:tcW w:w="189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hint="eastAsia"/>
                <w:color w:val="000000" w:themeColor="text1"/>
                <w:kern w:val="0"/>
                <w:sz w:val="24"/>
              </w:rPr>
              <w:t>年龄</w:t>
            </w:r>
            <w:r>
              <w:rPr>
                <w:rFonts w:eastAsia="方正仿宋简体" w:hint="eastAsia"/>
                <w:color w:val="000000" w:themeColor="text1"/>
                <w:kern w:val="0"/>
                <w:sz w:val="24"/>
              </w:rPr>
              <w:t>35</w:t>
            </w:r>
            <w:r>
              <w:rPr>
                <w:rFonts w:eastAsia="方正仿宋简体" w:hint="eastAsia"/>
                <w:color w:val="000000" w:themeColor="text1"/>
                <w:kern w:val="0"/>
                <w:sz w:val="24"/>
              </w:rPr>
              <w:t>周岁及以下；特别优秀</w:t>
            </w:r>
            <w:r>
              <w:rPr>
                <w:rFonts w:eastAsia="方正仿宋简体"/>
                <w:color w:val="000000" w:themeColor="text1"/>
                <w:kern w:val="0"/>
                <w:sz w:val="24"/>
              </w:rPr>
              <w:t>者</w:t>
            </w:r>
            <w:r>
              <w:rPr>
                <w:rFonts w:eastAsia="方正仿宋简体" w:hint="eastAsia"/>
                <w:color w:val="000000" w:themeColor="text1"/>
                <w:kern w:val="0"/>
                <w:sz w:val="24"/>
              </w:rPr>
              <w:t>，</w:t>
            </w:r>
            <w:r>
              <w:rPr>
                <w:rFonts w:eastAsia="方正仿宋简体"/>
                <w:color w:val="000000" w:themeColor="text1"/>
                <w:kern w:val="0"/>
                <w:sz w:val="24"/>
              </w:rPr>
              <w:t>年龄可适当放宽</w:t>
            </w:r>
          </w:p>
        </w:tc>
        <w:tc>
          <w:tcPr>
            <w:tcW w:w="699"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2</w:t>
            </w:r>
          </w:p>
        </w:tc>
        <w:tc>
          <w:tcPr>
            <w:tcW w:w="112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07F58" w:rsidRDefault="00213AAF">
            <w:pPr>
              <w:widowControl/>
              <w:spacing w:line="300" w:lineRule="exact"/>
              <w:jc w:val="center"/>
              <w:rPr>
                <w:rFonts w:eastAsia="方正仿宋简体"/>
                <w:color w:val="000000" w:themeColor="text1"/>
                <w:kern w:val="0"/>
                <w:sz w:val="24"/>
              </w:rPr>
            </w:pPr>
            <w:r>
              <w:rPr>
                <w:rFonts w:eastAsia="方正仿宋简体"/>
                <w:color w:val="000000" w:themeColor="text1"/>
                <w:kern w:val="0"/>
                <w:sz w:val="24"/>
              </w:rPr>
              <w:t>编制内引进</w:t>
            </w:r>
          </w:p>
        </w:tc>
        <w:tc>
          <w:tcPr>
            <w:tcW w:w="2680" w:type="dxa"/>
            <w:vMerge/>
            <w:tcBorders>
              <w:left w:val="single" w:sz="4" w:space="0" w:color="auto"/>
              <w:bottom w:val="single" w:sz="4" w:space="0" w:color="auto"/>
              <w:right w:val="single" w:sz="4" w:space="0" w:color="auto"/>
            </w:tcBorders>
            <w:tcMar>
              <w:top w:w="57" w:type="dxa"/>
              <w:bottom w:w="57" w:type="dxa"/>
            </w:tcMar>
            <w:vAlign w:val="center"/>
          </w:tcPr>
          <w:p w:rsidR="00D07F58" w:rsidRDefault="00D07F58">
            <w:pPr>
              <w:widowControl/>
              <w:spacing w:line="300" w:lineRule="exact"/>
              <w:jc w:val="center"/>
              <w:rPr>
                <w:rFonts w:eastAsia="方正仿宋简体"/>
                <w:color w:val="000000" w:themeColor="text1"/>
                <w:kern w:val="0"/>
                <w:sz w:val="24"/>
              </w:rPr>
            </w:pPr>
          </w:p>
        </w:tc>
      </w:tr>
    </w:tbl>
    <w:p w:rsidR="00D07F58" w:rsidRDefault="00213AAF" w:rsidP="00063882">
      <w:pPr>
        <w:spacing w:afterLines="50" w:line="570" w:lineRule="exact"/>
        <w:jc w:val="center"/>
        <w:rPr>
          <w:rFonts w:eastAsia="方正楷体简体"/>
          <w:color w:val="000000" w:themeColor="text1"/>
          <w:sz w:val="24"/>
        </w:rPr>
      </w:pPr>
      <w:r>
        <w:rPr>
          <w:color w:val="000000" w:themeColor="text1"/>
        </w:rPr>
        <w:br w:type="page"/>
      </w:r>
      <w:r>
        <w:rPr>
          <w:rFonts w:eastAsia="方正小标宋简体"/>
          <w:color w:val="000000" w:themeColor="text1"/>
          <w:kern w:val="0"/>
          <w:sz w:val="44"/>
          <w:szCs w:val="44"/>
        </w:rPr>
        <w:lastRenderedPageBreak/>
        <w:t>202</w:t>
      </w:r>
      <w:r>
        <w:rPr>
          <w:rFonts w:eastAsia="方正小标宋简体" w:hint="eastAsia"/>
          <w:color w:val="000000" w:themeColor="text1"/>
          <w:kern w:val="0"/>
          <w:sz w:val="44"/>
          <w:szCs w:val="44"/>
        </w:rPr>
        <w:t>5</w:t>
      </w:r>
      <w:r>
        <w:rPr>
          <w:rFonts w:eastAsia="方正小标宋简体"/>
          <w:color w:val="000000" w:themeColor="text1"/>
          <w:kern w:val="0"/>
          <w:sz w:val="44"/>
          <w:szCs w:val="44"/>
        </w:rPr>
        <w:t>年度引才需求信息表（</w:t>
      </w:r>
      <w:r>
        <w:rPr>
          <w:rFonts w:eastAsia="方正小标宋简体" w:hint="eastAsia"/>
          <w:color w:val="000000" w:themeColor="text1"/>
          <w:kern w:val="0"/>
          <w:sz w:val="44"/>
          <w:szCs w:val="44"/>
        </w:rPr>
        <w:t>四</w:t>
      </w:r>
      <w:r>
        <w:rPr>
          <w:rFonts w:eastAsia="方正小标宋简体"/>
          <w:color w:val="000000" w:themeColor="text1"/>
          <w:kern w:val="0"/>
          <w:sz w:val="44"/>
          <w:szCs w:val="44"/>
        </w:rPr>
        <w:t>）</w:t>
      </w:r>
    </w:p>
    <w:tbl>
      <w:tblPr>
        <w:tblW w:w="14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2"/>
        <w:gridCol w:w="1242"/>
        <w:gridCol w:w="2008"/>
        <w:gridCol w:w="993"/>
        <w:gridCol w:w="1276"/>
        <w:gridCol w:w="1276"/>
        <w:gridCol w:w="694"/>
        <w:gridCol w:w="1716"/>
        <w:gridCol w:w="1368"/>
        <w:gridCol w:w="1010"/>
        <w:gridCol w:w="2360"/>
      </w:tblGrid>
      <w:tr w:rsidR="00D07F58">
        <w:trPr>
          <w:trHeight w:val="90"/>
          <w:jc w:val="center"/>
        </w:trPr>
        <w:tc>
          <w:tcPr>
            <w:tcW w:w="812" w:type="dxa"/>
            <w:tcMar>
              <w:top w:w="57" w:type="dxa"/>
              <w:bottom w:w="57" w:type="dxa"/>
            </w:tcMar>
            <w:vAlign w:val="center"/>
          </w:tcPr>
          <w:p w:rsidR="00D07F58" w:rsidRDefault="00213AAF">
            <w:pPr>
              <w:widowControl/>
              <w:spacing w:line="300" w:lineRule="exact"/>
              <w:jc w:val="center"/>
              <w:rPr>
                <w:rFonts w:eastAsia="方正黑体简体"/>
                <w:kern w:val="0"/>
                <w:sz w:val="24"/>
              </w:rPr>
            </w:pPr>
            <w:r>
              <w:rPr>
                <w:rFonts w:eastAsia="方正黑体简体"/>
                <w:kern w:val="0"/>
                <w:sz w:val="24"/>
              </w:rPr>
              <w:t>单位</w:t>
            </w:r>
          </w:p>
          <w:p w:rsidR="00D07F58" w:rsidRDefault="00213AAF">
            <w:pPr>
              <w:widowControl/>
              <w:spacing w:line="300" w:lineRule="exact"/>
              <w:jc w:val="center"/>
              <w:rPr>
                <w:rFonts w:eastAsia="方正黑体简体"/>
                <w:kern w:val="0"/>
                <w:sz w:val="24"/>
              </w:rPr>
            </w:pPr>
            <w:r>
              <w:rPr>
                <w:rFonts w:eastAsia="方正黑体简体"/>
                <w:kern w:val="0"/>
                <w:sz w:val="24"/>
              </w:rPr>
              <w:t>名称</w:t>
            </w:r>
          </w:p>
        </w:tc>
        <w:tc>
          <w:tcPr>
            <w:tcW w:w="3250" w:type="dxa"/>
            <w:gridSpan w:val="2"/>
            <w:tcMar>
              <w:top w:w="57" w:type="dxa"/>
              <w:bottom w:w="57" w:type="dxa"/>
            </w:tcMar>
            <w:vAlign w:val="center"/>
          </w:tcPr>
          <w:p w:rsidR="00D07F58" w:rsidRDefault="00213AAF">
            <w:pPr>
              <w:widowControl/>
              <w:spacing w:line="300" w:lineRule="exact"/>
              <w:jc w:val="center"/>
              <w:rPr>
                <w:rFonts w:eastAsia="方正仿宋简体"/>
                <w:kern w:val="0"/>
                <w:sz w:val="24"/>
              </w:rPr>
            </w:pPr>
            <w:r>
              <w:rPr>
                <w:rFonts w:eastAsia="方正仿宋简体"/>
                <w:kern w:val="0"/>
                <w:sz w:val="24"/>
              </w:rPr>
              <w:t>西南石油大学南充校区</w:t>
            </w:r>
          </w:p>
        </w:tc>
        <w:tc>
          <w:tcPr>
            <w:tcW w:w="993" w:type="dxa"/>
            <w:tcMar>
              <w:top w:w="57" w:type="dxa"/>
              <w:bottom w:w="57" w:type="dxa"/>
            </w:tcMar>
            <w:vAlign w:val="center"/>
          </w:tcPr>
          <w:p w:rsidR="00D07F58" w:rsidRDefault="00213AAF">
            <w:pPr>
              <w:widowControl/>
              <w:spacing w:line="300" w:lineRule="exact"/>
              <w:jc w:val="center"/>
              <w:rPr>
                <w:rFonts w:eastAsia="方正黑体简体"/>
                <w:kern w:val="0"/>
                <w:sz w:val="24"/>
              </w:rPr>
            </w:pPr>
            <w:r>
              <w:rPr>
                <w:rFonts w:eastAsia="方正黑体简体"/>
                <w:kern w:val="0"/>
                <w:sz w:val="24"/>
              </w:rPr>
              <w:t>单位</w:t>
            </w:r>
          </w:p>
          <w:p w:rsidR="00D07F58" w:rsidRDefault="00213AAF">
            <w:pPr>
              <w:widowControl/>
              <w:spacing w:line="300" w:lineRule="exact"/>
              <w:jc w:val="center"/>
              <w:rPr>
                <w:rFonts w:eastAsia="方正黑体简体"/>
                <w:kern w:val="0"/>
                <w:sz w:val="24"/>
              </w:rPr>
            </w:pPr>
            <w:r>
              <w:rPr>
                <w:rFonts w:eastAsia="方正黑体简体"/>
                <w:kern w:val="0"/>
                <w:sz w:val="24"/>
              </w:rPr>
              <w:t>类别</w:t>
            </w:r>
          </w:p>
        </w:tc>
        <w:tc>
          <w:tcPr>
            <w:tcW w:w="1276" w:type="dxa"/>
            <w:tcMar>
              <w:top w:w="57" w:type="dxa"/>
              <w:bottom w:w="57" w:type="dxa"/>
            </w:tcMar>
            <w:vAlign w:val="center"/>
          </w:tcPr>
          <w:p w:rsidR="00D07F58" w:rsidRDefault="00213AAF">
            <w:pPr>
              <w:widowControl/>
              <w:spacing w:line="300" w:lineRule="exact"/>
              <w:jc w:val="center"/>
              <w:rPr>
                <w:rFonts w:eastAsia="方正仿宋简体"/>
                <w:kern w:val="0"/>
                <w:sz w:val="24"/>
              </w:rPr>
            </w:pPr>
            <w:r>
              <w:rPr>
                <w:rFonts w:eastAsia="方正仿宋简体"/>
                <w:kern w:val="0"/>
                <w:sz w:val="24"/>
              </w:rPr>
              <w:t>高等院校</w:t>
            </w:r>
          </w:p>
        </w:tc>
        <w:tc>
          <w:tcPr>
            <w:tcW w:w="1276" w:type="dxa"/>
            <w:tcMar>
              <w:top w:w="57" w:type="dxa"/>
              <w:bottom w:w="57" w:type="dxa"/>
            </w:tcMar>
            <w:vAlign w:val="center"/>
          </w:tcPr>
          <w:p w:rsidR="00D07F58" w:rsidRDefault="00213AAF">
            <w:pPr>
              <w:widowControl/>
              <w:spacing w:line="300" w:lineRule="exact"/>
              <w:jc w:val="center"/>
              <w:rPr>
                <w:rFonts w:eastAsia="方正黑体简体"/>
                <w:kern w:val="0"/>
                <w:sz w:val="24"/>
              </w:rPr>
            </w:pPr>
            <w:r>
              <w:rPr>
                <w:rFonts w:eastAsia="方正黑体简体"/>
                <w:kern w:val="0"/>
                <w:sz w:val="24"/>
              </w:rPr>
              <w:t>单位网址</w:t>
            </w:r>
          </w:p>
        </w:tc>
        <w:tc>
          <w:tcPr>
            <w:tcW w:w="2410" w:type="dxa"/>
            <w:gridSpan w:val="2"/>
            <w:tcMar>
              <w:top w:w="57" w:type="dxa"/>
              <w:bottom w:w="57" w:type="dxa"/>
            </w:tcMar>
            <w:vAlign w:val="center"/>
          </w:tcPr>
          <w:p w:rsidR="00D07F58" w:rsidRDefault="00213AAF">
            <w:pPr>
              <w:widowControl/>
              <w:spacing w:line="300" w:lineRule="exact"/>
              <w:jc w:val="center"/>
              <w:rPr>
                <w:rFonts w:eastAsia="方正仿宋简体"/>
                <w:kern w:val="0"/>
                <w:sz w:val="24"/>
              </w:rPr>
            </w:pPr>
            <w:r>
              <w:rPr>
                <w:rFonts w:eastAsia="方正仿宋简体"/>
                <w:kern w:val="0"/>
                <w:sz w:val="24"/>
              </w:rPr>
              <w:t>www.swpu.edu.cn</w:t>
            </w:r>
          </w:p>
        </w:tc>
        <w:tc>
          <w:tcPr>
            <w:tcW w:w="1368" w:type="dxa"/>
            <w:tcMar>
              <w:top w:w="57" w:type="dxa"/>
              <w:bottom w:w="57" w:type="dxa"/>
            </w:tcMar>
            <w:vAlign w:val="center"/>
          </w:tcPr>
          <w:p w:rsidR="00D07F58" w:rsidRDefault="00213AAF">
            <w:pPr>
              <w:widowControl/>
              <w:spacing w:line="300" w:lineRule="exact"/>
              <w:jc w:val="center"/>
              <w:rPr>
                <w:rFonts w:eastAsia="方正黑体简体"/>
                <w:kern w:val="0"/>
                <w:sz w:val="24"/>
              </w:rPr>
            </w:pPr>
            <w:r>
              <w:rPr>
                <w:rFonts w:eastAsia="方正黑体简体"/>
                <w:kern w:val="0"/>
                <w:sz w:val="24"/>
              </w:rPr>
              <w:t>邮政编码</w:t>
            </w:r>
          </w:p>
        </w:tc>
        <w:tc>
          <w:tcPr>
            <w:tcW w:w="3370" w:type="dxa"/>
            <w:gridSpan w:val="2"/>
            <w:tcMar>
              <w:top w:w="57" w:type="dxa"/>
              <w:bottom w:w="57" w:type="dxa"/>
            </w:tcMar>
            <w:vAlign w:val="center"/>
          </w:tcPr>
          <w:p w:rsidR="00D07F58" w:rsidRDefault="00213AAF">
            <w:pPr>
              <w:widowControl/>
              <w:spacing w:line="300" w:lineRule="exact"/>
              <w:jc w:val="center"/>
              <w:rPr>
                <w:rFonts w:eastAsia="方正仿宋简体"/>
                <w:kern w:val="0"/>
                <w:sz w:val="24"/>
              </w:rPr>
            </w:pPr>
            <w:r>
              <w:rPr>
                <w:rFonts w:eastAsia="方正仿宋简体"/>
                <w:kern w:val="0"/>
                <w:sz w:val="24"/>
              </w:rPr>
              <w:t>637001</w:t>
            </w:r>
          </w:p>
        </w:tc>
      </w:tr>
      <w:tr w:rsidR="00D07F58">
        <w:trPr>
          <w:trHeight w:val="20"/>
          <w:jc w:val="center"/>
        </w:trPr>
        <w:tc>
          <w:tcPr>
            <w:tcW w:w="812" w:type="dxa"/>
            <w:tcMar>
              <w:top w:w="57" w:type="dxa"/>
              <w:bottom w:w="57" w:type="dxa"/>
            </w:tcMar>
            <w:vAlign w:val="center"/>
          </w:tcPr>
          <w:p w:rsidR="00D07F58" w:rsidRDefault="00213AAF">
            <w:pPr>
              <w:widowControl/>
              <w:spacing w:line="300" w:lineRule="exact"/>
              <w:jc w:val="center"/>
              <w:rPr>
                <w:rFonts w:eastAsia="方正黑体简体"/>
                <w:kern w:val="0"/>
                <w:sz w:val="24"/>
              </w:rPr>
            </w:pPr>
            <w:r>
              <w:rPr>
                <w:rFonts w:eastAsia="方正黑体简体"/>
                <w:kern w:val="0"/>
                <w:sz w:val="24"/>
              </w:rPr>
              <w:t>联系</w:t>
            </w:r>
          </w:p>
          <w:p w:rsidR="00D07F58" w:rsidRDefault="00213AAF">
            <w:pPr>
              <w:widowControl/>
              <w:spacing w:line="300" w:lineRule="exact"/>
              <w:jc w:val="center"/>
              <w:rPr>
                <w:rFonts w:eastAsia="方正黑体简体"/>
                <w:kern w:val="0"/>
                <w:sz w:val="24"/>
              </w:rPr>
            </w:pPr>
            <w:r>
              <w:rPr>
                <w:rFonts w:eastAsia="方正黑体简体"/>
                <w:kern w:val="0"/>
                <w:sz w:val="24"/>
              </w:rPr>
              <w:t>人</w:t>
            </w:r>
          </w:p>
        </w:tc>
        <w:tc>
          <w:tcPr>
            <w:tcW w:w="3250" w:type="dxa"/>
            <w:gridSpan w:val="2"/>
            <w:tcMar>
              <w:top w:w="57" w:type="dxa"/>
              <w:bottom w:w="57" w:type="dxa"/>
            </w:tcMar>
            <w:vAlign w:val="center"/>
          </w:tcPr>
          <w:p w:rsidR="00D07F58" w:rsidRDefault="00213AAF">
            <w:pPr>
              <w:widowControl/>
              <w:spacing w:line="300" w:lineRule="exact"/>
              <w:jc w:val="center"/>
              <w:rPr>
                <w:rFonts w:eastAsia="方正仿宋简体"/>
                <w:kern w:val="0"/>
                <w:sz w:val="24"/>
              </w:rPr>
            </w:pPr>
            <w:r>
              <w:rPr>
                <w:rFonts w:eastAsia="方正仿宋简体"/>
                <w:kern w:val="0"/>
                <w:sz w:val="24"/>
              </w:rPr>
              <w:t>刘晓静</w:t>
            </w:r>
          </w:p>
        </w:tc>
        <w:tc>
          <w:tcPr>
            <w:tcW w:w="993" w:type="dxa"/>
            <w:tcMar>
              <w:top w:w="57" w:type="dxa"/>
              <w:bottom w:w="57" w:type="dxa"/>
            </w:tcMar>
            <w:vAlign w:val="center"/>
          </w:tcPr>
          <w:p w:rsidR="00D07F58" w:rsidRDefault="00213AAF">
            <w:pPr>
              <w:widowControl/>
              <w:spacing w:line="300" w:lineRule="exact"/>
              <w:jc w:val="center"/>
              <w:rPr>
                <w:rFonts w:eastAsia="方正黑体简体"/>
                <w:kern w:val="0"/>
                <w:sz w:val="24"/>
              </w:rPr>
            </w:pPr>
            <w:r>
              <w:rPr>
                <w:rFonts w:eastAsia="方正黑体简体"/>
                <w:kern w:val="0"/>
                <w:sz w:val="24"/>
              </w:rPr>
              <w:t>联系</w:t>
            </w:r>
          </w:p>
          <w:p w:rsidR="00D07F58" w:rsidRDefault="00213AAF">
            <w:pPr>
              <w:widowControl/>
              <w:spacing w:line="300" w:lineRule="exact"/>
              <w:jc w:val="center"/>
              <w:rPr>
                <w:rFonts w:eastAsia="方正黑体简体"/>
                <w:kern w:val="0"/>
                <w:sz w:val="24"/>
              </w:rPr>
            </w:pPr>
            <w:r>
              <w:rPr>
                <w:rFonts w:eastAsia="方正黑体简体"/>
                <w:kern w:val="0"/>
                <w:sz w:val="24"/>
              </w:rPr>
              <w:t>电话</w:t>
            </w:r>
          </w:p>
        </w:tc>
        <w:tc>
          <w:tcPr>
            <w:tcW w:w="1276" w:type="dxa"/>
            <w:tcMar>
              <w:top w:w="57" w:type="dxa"/>
              <w:bottom w:w="57" w:type="dxa"/>
            </w:tcMar>
            <w:vAlign w:val="center"/>
          </w:tcPr>
          <w:p w:rsidR="00D07F58" w:rsidRDefault="00213AAF">
            <w:pPr>
              <w:widowControl/>
              <w:spacing w:line="300" w:lineRule="exact"/>
              <w:jc w:val="center"/>
              <w:rPr>
                <w:rFonts w:eastAsia="方正仿宋简体"/>
                <w:kern w:val="0"/>
                <w:sz w:val="24"/>
              </w:rPr>
            </w:pPr>
            <w:r>
              <w:rPr>
                <w:rFonts w:eastAsia="方正仿宋简体"/>
                <w:kern w:val="0"/>
                <w:sz w:val="24"/>
              </w:rPr>
              <w:t>0817-2641022</w:t>
            </w:r>
          </w:p>
        </w:tc>
        <w:tc>
          <w:tcPr>
            <w:tcW w:w="1276" w:type="dxa"/>
            <w:tcMar>
              <w:top w:w="57" w:type="dxa"/>
              <w:bottom w:w="57" w:type="dxa"/>
            </w:tcMar>
            <w:vAlign w:val="center"/>
          </w:tcPr>
          <w:p w:rsidR="00D07F58" w:rsidRDefault="00213AAF">
            <w:pPr>
              <w:widowControl/>
              <w:spacing w:line="300" w:lineRule="exact"/>
              <w:jc w:val="center"/>
              <w:rPr>
                <w:rFonts w:eastAsia="方正黑体简体"/>
                <w:kern w:val="0"/>
                <w:sz w:val="24"/>
              </w:rPr>
            </w:pPr>
            <w:r>
              <w:rPr>
                <w:rFonts w:eastAsia="方正黑体简体"/>
                <w:kern w:val="0"/>
                <w:sz w:val="24"/>
              </w:rPr>
              <w:t>E-mail</w:t>
            </w:r>
          </w:p>
        </w:tc>
        <w:tc>
          <w:tcPr>
            <w:tcW w:w="2410" w:type="dxa"/>
            <w:gridSpan w:val="2"/>
            <w:tcMar>
              <w:top w:w="57" w:type="dxa"/>
              <w:bottom w:w="57" w:type="dxa"/>
            </w:tcMar>
            <w:vAlign w:val="center"/>
          </w:tcPr>
          <w:p w:rsidR="00D07F58" w:rsidRDefault="00213AAF">
            <w:pPr>
              <w:widowControl/>
              <w:spacing w:line="300" w:lineRule="exact"/>
              <w:jc w:val="center"/>
              <w:rPr>
                <w:rFonts w:eastAsia="方正仿宋简体"/>
                <w:kern w:val="0"/>
                <w:sz w:val="24"/>
              </w:rPr>
            </w:pPr>
            <w:r>
              <w:rPr>
                <w:rFonts w:eastAsia="方正仿宋简体"/>
                <w:kern w:val="0"/>
                <w:sz w:val="24"/>
              </w:rPr>
              <w:t>8295413@qq.com</w:t>
            </w:r>
          </w:p>
        </w:tc>
        <w:tc>
          <w:tcPr>
            <w:tcW w:w="1368" w:type="dxa"/>
            <w:tcMar>
              <w:top w:w="57" w:type="dxa"/>
              <w:bottom w:w="57" w:type="dxa"/>
            </w:tcMar>
            <w:vAlign w:val="center"/>
          </w:tcPr>
          <w:p w:rsidR="00D07F58" w:rsidRDefault="00213AAF">
            <w:pPr>
              <w:widowControl/>
              <w:spacing w:line="300" w:lineRule="exact"/>
              <w:jc w:val="center"/>
              <w:rPr>
                <w:rFonts w:eastAsia="方正黑体简体"/>
                <w:kern w:val="0"/>
                <w:sz w:val="24"/>
              </w:rPr>
            </w:pPr>
            <w:r>
              <w:rPr>
                <w:rFonts w:eastAsia="方正黑体简体"/>
                <w:kern w:val="0"/>
                <w:sz w:val="24"/>
              </w:rPr>
              <w:t>通讯地址</w:t>
            </w:r>
          </w:p>
        </w:tc>
        <w:tc>
          <w:tcPr>
            <w:tcW w:w="3370" w:type="dxa"/>
            <w:gridSpan w:val="2"/>
            <w:tcMar>
              <w:top w:w="57" w:type="dxa"/>
              <w:bottom w:w="57" w:type="dxa"/>
            </w:tcMar>
            <w:vAlign w:val="center"/>
          </w:tcPr>
          <w:p w:rsidR="00D07F58" w:rsidRDefault="00213AAF">
            <w:pPr>
              <w:widowControl/>
              <w:spacing w:line="300" w:lineRule="exact"/>
              <w:jc w:val="center"/>
              <w:rPr>
                <w:rFonts w:eastAsia="方正仿宋简体"/>
                <w:kern w:val="0"/>
                <w:sz w:val="24"/>
              </w:rPr>
            </w:pPr>
            <w:r>
              <w:rPr>
                <w:rFonts w:eastAsia="方正仿宋简体"/>
                <w:kern w:val="0"/>
                <w:sz w:val="24"/>
              </w:rPr>
              <w:t>南充市顺庆区</w:t>
            </w:r>
          </w:p>
          <w:p w:rsidR="00D07F58" w:rsidRDefault="00213AAF">
            <w:pPr>
              <w:widowControl/>
              <w:spacing w:line="300" w:lineRule="exact"/>
              <w:jc w:val="center"/>
              <w:rPr>
                <w:rFonts w:eastAsia="方正仿宋简体"/>
                <w:kern w:val="0"/>
                <w:sz w:val="24"/>
              </w:rPr>
            </w:pPr>
            <w:r>
              <w:rPr>
                <w:rFonts w:eastAsia="方正仿宋简体"/>
                <w:kern w:val="0"/>
                <w:sz w:val="24"/>
              </w:rPr>
              <w:t>油院路二段</w:t>
            </w:r>
            <w:r>
              <w:rPr>
                <w:rFonts w:eastAsia="方正仿宋简体"/>
                <w:kern w:val="0"/>
                <w:sz w:val="24"/>
              </w:rPr>
              <w:t>1</w:t>
            </w:r>
            <w:r>
              <w:rPr>
                <w:rFonts w:eastAsia="方正仿宋简体"/>
                <w:kern w:val="0"/>
                <w:sz w:val="24"/>
              </w:rPr>
              <w:t>号</w:t>
            </w:r>
          </w:p>
        </w:tc>
      </w:tr>
      <w:tr w:rsidR="00D07F58">
        <w:trPr>
          <w:trHeight w:val="1861"/>
          <w:jc w:val="center"/>
        </w:trPr>
        <w:tc>
          <w:tcPr>
            <w:tcW w:w="812" w:type="dxa"/>
            <w:tcMar>
              <w:top w:w="57" w:type="dxa"/>
              <w:bottom w:w="57" w:type="dxa"/>
            </w:tcMar>
            <w:vAlign w:val="center"/>
          </w:tcPr>
          <w:p w:rsidR="00D07F58" w:rsidRDefault="00213AAF">
            <w:pPr>
              <w:widowControl/>
              <w:spacing w:line="300" w:lineRule="exact"/>
              <w:jc w:val="center"/>
              <w:rPr>
                <w:rFonts w:eastAsia="方正黑体简体"/>
                <w:kern w:val="0"/>
                <w:sz w:val="24"/>
              </w:rPr>
            </w:pPr>
            <w:r>
              <w:rPr>
                <w:rFonts w:eastAsia="方正黑体简体"/>
                <w:kern w:val="0"/>
                <w:sz w:val="24"/>
              </w:rPr>
              <w:t>单位</w:t>
            </w:r>
          </w:p>
          <w:p w:rsidR="00D07F58" w:rsidRDefault="00213AAF">
            <w:pPr>
              <w:widowControl/>
              <w:spacing w:line="300" w:lineRule="exact"/>
              <w:jc w:val="center"/>
              <w:rPr>
                <w:rFonts w:eastAsia="方正黑体简体"/>
                <w:kern w:val="0"/>
                <w:sz w:val="24"/>
              </w:rPr>
            </w:pPr>
            <w:r>
              <w:rPr>
                <w:rFonts w:eastAsia="方正黑体简体"/>
                <w:kern w:val="0"/>
                <w:sz w:val="24"/>
              </w:rPr>
              <w:t>简介</w:t>
            </w:r>
          </w:p>
        </w:tc>
        <w:tc>
          <w:tcPr>
            <w:tcW w:w="13943" w:type="dxa"/>
            <w:gridSpan w:val="10"/>
            <w:tcMar>
              <w:top w:w="57" w:type="dxa"/>
              <w:bottom w:w="57" w:type="dxa"/>
            </w:tcMar>
            <w:vAlign w:val="center"/>
          </w:tcPr>
          <w:p w:rsidR="00D07F58" w:rsidRDefault="00213AAF" w:rsidP="003E06C1">
            <w:pPr>
              <w:widowControl/>
              <w:spacing w:line="290" w:lineRule="exact"/>
              <w:ind w:firstLineChars="200" w:firstLine="467"/>
              <w:jc w:val="left"/>
              <w:rPr>
                <w:rFonts w:eastAsiaTheme="minorEastAsia"/>
                <w:bCs/>
                <w:kern w:val="0"/>
                <w:sz w:val="24"/>
              </w:rPr>
            </w:pPr>
            <w:r>
              <w:rPr>
                <w:rFonts w:eastAsia="方正仿宋简体"/>
                <w:bCs/>
                <w:w w:val="99"/>
                <w:kern w:val="0"/>
                <w:sz w:val="24"/>
              </w:rPr>
              <w:t>西南石油大学成立于</w:t>
            </w:r>
            <w:r>
              <w:rPr>
                <w:rFonts w:eastAsia="方正仿宋简体"/>
                <w:bCs/>
                <w:w w:val="99"/>
                <w:kern w:val="0"/>
                <w:sz w:val="24"/>
              </w:rPr>
              <w:t>1958</w:t>
            </w:r>
            <w:r>
              <w:rPr>
                <w:rFonts w:eastAsia="方正仿宋简体"/>
                <w:bCs/>
                <w:w w:val="99"/>
                <w:kern w:val="0"/>
                <w:sz w:val="24"/>
              </w:rPr>
              <w:t>年，是新中国创建的第二所石油本科院校。经过</w:t>
            </w:r>
            <w:r>
              <w:rPr>
                <w:rFonts w:eastAsia="方正仿宋简体"/>
                <w:bCs/>
                <w:w w:val="99"/>
                <w:kern w:val="0"/>
                <w:sz w:val="24"/>
              </w:rPr>
              <w:t>60</w:t>
            </w:r>
            <w:r>
              <w:rPr>
                <w:rFonts w:eastAsia="方正仿宋简体"/>
                <w:bCs/>
                <w:w w:val="99"/>
                <w:kern w:val="0"/>
                <w:sz w:val="24"/>
              </w:rPr>
              <w:t>余年的建设，现已发展成为一所以工为主、多学科协调发展、石油天然气优势突出和特色鲜明的大学，</w:t>
            </w:r>
            <w:r>
              <w:rPr>
                <w:rFonts w:eastAsia="方正仿宋简体"/>
                <w:bCs/>
                <w:w w:val="99"/>
                <w:kern w:val="0"/>
                <w:sz w:val="24"/>
              </w:rPr>
              <w:t>2017</w:t>
            </w:r>
            <w:r>
              <w:rPr>
                <w:rFonts w:eastAsia="方正仿宋简体"/>
                <w:bCs/>
                <w:w w:val="99"/>
                <w:kern w:val="0"/>
                <w:sz w:val="24"/>
              </w:rPr>
              <w:t>年</w:t>
            </w:r>
            <w:r>
              <w:rPr>
                <w:rFonts w:eastAsia="方正仿宋简体"/>
                <w:bCs/>
                <w:w w:val="99"/>
                <w:kern w:val="0"/>
                <w:sz w:val="24"/>
              </w:rPr>
              <w:t>9</w:t>
            </w:r>
            <w:r>
              <w:rPr>
                <w:rFonts w:eastAsia="方正仿宋简体"/>
                <w:bCs/>
                <w:w w:val="99"/>
                <w:kern w:val="0"/>
                <w:sz w:val="24"/>
              </w:rPr>
              <w:t>月进入国家首批</w:t>
            </w:r>
            <w:r>
              <w:rPr>
                <w:rFonts w:eastAsia="方正仿宋简体" w:hint="eastAsia"/>
                <w:bCs/>
                <w:w w:val="99"/>
                <w:kern w:val="0"/>
                <w:sz w:val="24"/>
              </w:rPr>
              <w:t>“</w:t>
            </w:r>
            <w:r>
              <w:rPr>
                <w:rFonts w:eastAsia="方正仿宋简体"/>
                <w:bCs/>
                <w:w w:val="99"/>
                <w:kern w:val="0"/>
                <w:sz w:val="24"/>
              </w:rPr>
              <w:t>双一流</w:t>
            </w:r>
            <w:r>
              <w:rPr>
                <w:rFonts w:eastAsia="方正仿宋简体" w:hint="eastAsia"/>
                <w:bCs/>
                <w:w w:val="99"/>
                <w:kern w:val="0"/>
                <w:sz w:val="24"/>
              </w:rPr>
              <w:t>”</w:t>
            </w:r>
            <w:r>
              <w:rPr>
                <w:rFonts w:eastAsia="方正仿宋简体"/>
                <w:bCs/>
                <w:w w:val="99"/>
                <w:kern w:val="0"/>
                <w:sz w:val="24"/>
              </w:rPr>
              <w:t>建设行列。</w:t>
            </w:r>
            <w:r>
              <w:rPr>
                <w:rFonts w:eastAsia="方正仿宋简体"/>
                <w:bCs/>
                <w:w w:val="99"/>
                <w:kern w:val="0"/>
                <w:sz w:val="24"/>
              </w:rPr>
              <w:t>2022</w:t>
            </w:r>
            <w:r>
              <w:rPr>
                <w:rFonts w:eastAsia="方正仿宋简体"/>
                <w:bCs/>
                <w:w w:val="99"/>
                <w:kern w:val="0"/>
                <w:sz w:val="24"/>
              </w:rPr>
              <w:t>年</w:t>
            </w:r>
            <w:r>
              <w:rPr>
                <w:rFonts w:eastAsia="方正仿宋简体"/>
                <w:bCs/>
                <w:w w:val="99"/>
                <w:kern w:val="0"/>
                <w:sz w:val="24"/>
              </w:rPr>
              <w:t>2</w:t>
            </w:r>
            <w:r>
              <w:rPr>
                <w:rFonts w:eastAsia="方正仿宋简体"/>
                <w:bCs/>
                <w:w w:val="99"/>
                <w:kern w:val="0"/>
                <w:sz w:val="24"/>
              </w:rPr>
              <w:t>月，入选国家第二轮</w:t>
            </w:r>
            <w:r>
              <w:rPr>
                <w:rFonts w:eastAsia="方正仿宋简体" w:hint="eastAsia"/>
                <w:bCs/>
                <w:w w:val="99"/>
                <w:kern w:val="0"/>
                <w:sz w:val="24"/>
              </w:rPr>
              <w:t>“</w:t>
            </w:r>
            <w:r>
              <w:rPr>
                <w:rFonts w:eastAsia="方正仿宋简体"/>
                <w:bCs/>
                <w:w w:val="99"/>
                <w:kern w:val="0"/>
                <w:sz w:val="24"/>
              </w:rPr>
              <w:t>双</w:t>
            </w:r>
            <w:r>
              <w:rPr>
                <w:rFonts w:eastAsia="方正仿宋简体" w:hint="eastAsia"/>
                <w:bCs/>
                <w:w w:val="99"/>
                <w:kern w:val="0"/>
                <w:sz w:val="24"/>
              </w:rPr>
              <w:t>一</w:t>
            </w:r>
            <w:r>
              <w:rPr>
                <w:rFonts w:eastAsia="方正仿宋简体"/>
                <w:bCs/>
                <w:w w:val="99"/>
                <w:kern w:val="0"/>
                <w:sz w:val="24"/>
              </w:rPr>
              <w:t>流</w:t>
            </w:r>
            <w:r>
              <w:rPr>
                <w:rFonts w:eastAsia="方正仿宋简体" w:hint="eastAsia"/>
                <w:bCs/>
                <w:w w:val="99"/>
                <w:kern w:val="0"/>
                <w:sz w:val="24"/>
              </w:rPr>
              <w:t>”</w:t>
            </w:r>
            <w:r>
              <w:rPr>
                <w:rFonts w:eastAsia="方正仿宋简体"/>
                <w:bCs/>
                <w:w w:val="99"/>
                <w:kern w:val="0"/>
                <w:sz w:val="24"/>
              </w:rPr>
              <w:t>建设高校及建设学科名单。学校分为成都、南充两个校区，其中南充校区是学校的发源地，与成都校区在师资队伍、教育资源等方面实现了全面共享。校区占地</w:t>
            </w:r>
            <w:r>
              <w:rPr>
                <w:rFonts w:eastAsia="方正仿宋简体"/>
                <w:bCs/>
                <w:w w:val="99"/>
                <w:kern w:val="0"/>
                <w:sz w:val="24"/>
              </w:rPr>
              <w:t>700</w:t>
            </w:r>
            <w:r>
              <w:rPr>
                <w:rFonts w:eastAsia="方正仿宋简体"/>
                <w:bCs/>
                <w:w w:val="99"/>
                <w:kern w:val="0"/>
                <w:sz w:val="24"/>
              </w:rPr>
              <w:t>余亩，坐落在川北文化重镇南充市，东临嘉陵江，北与市政府毗邻，南融主城区，教学资源丰富，人文底蕴厚重，校园</w:t>
            </w:r>
            <w:r>
              <w:rPr>
                <w:rFonts w:eastAsia="方正仿宋简体" w:hint="eastAsia"/>
                <w:bCs/>
                <w:w w:val="99"/>
                <w:kern w:val="0"/>
                <w:sz w:val="24"/>
              </w:rPr>
              <w:t>绿荫</w:t>
            </w:r>
            <w:r>
              <w:rPr>
                <w:rFonts w:eastAsia="方正仿宋简体"/>
                <w:bCs/>
                <w:w w:val="99"/>
                <w:kern w:val="0"/>
                <w:sz w:val="24"/>
              </w:rPr>
              <w:t>葱茏，山水相映，是著名的园林式单位。学校紧跟国家创新驱动发展战略和四川省高等教育发展规划，结合</w:t>
            </w:r>
            <w:r>
              <w:rPr>
                <w:rFonts w:eastAsia="方正仿宋简体" w:hint="eastAsia"/>
                <w:bCs/>
                <w:w w:val="99"/>
                <w:kern w:val="0"/>
                <w:sz w:val="24"/>
              </w:rPr>
              <w:t>“</w:t>
            </w:r>
            <w:r>
              <w:rPr>
                <w:rFonts w:eastAsia="方正仿宋简体"/>
                <w:bCs/>
                <w:w w:val="99"/>
                <w:kern w:val="0"/>
                <w:sz w:val="24"/>
              </w:rPr>
              <w:t>百年名校</w:t>
            </w:r>
            <w:r>
              <w:rPr>
                <w:rFonts w:eastAsia="方正仿宋简体" w:hint="eastAsia"/>
                <w:bCs/>
                <w:w w:val="99"/>
                <w:kern w:val="0"/>
                <w:sz w:val="24"/>
              </w:rPr>
              <w:t>”</w:t>
            </w:r>
            <w:r>
              <w:rPr>
                <w:rFonts w:eastAsia="方正仿宋简体"/>
                <w:bCs/>
                <w:w w:val="99"/>
                <w:kern w:val="0"/>
                <w:sz w:val="24"/>
              </w:rPr>
              <w:t>建设规划部署，实施</w:t>
            </w:r>
            <w:r>
              <w:rPr>
                <w:rFonts w:eastAsia="方正仿宋简体" w:hint="eastAsia"/>
                <w:bCs/>
                <w:w w:val="99"/>
                <w:kern w:val="0"/>
                <w:sz w:val="24"/>
              </w:rPr>
              <w:t>“</w:t>
            </w:r>
            <w:r>
              <w:rPr>
                <w:rFonts w:eastAsia="方正仿宋简体"/>
                <w:bCs/>
                <w:w w:val="99"/>
                <w:kern w:val="0"/>
                <w:sz w:val="24"/>
              </w:rPr>
              <w:t>一校两区、同频发展</w:t>
            </w:r>
            <w:r>
              <w:rPr>
                <w:rFonts w:eastAsia="方正仿宋简体" w:hint="eastAsia"/>
                <w:bCs/>
                <w:w w:val="99"/>
                <w:kern w:val="0"/>
                <w:sz w:val="24"/>
              </w:rPr>
              <w:t>”</w:t>
            </w:r>
            <w:r>
              <w:rPr>
                <w:rFonts w:eastAsia="方正仿宋简体"/>
                <w:bCs/>
                <w:w w:val="99"/>
                <w:kern w:val="0"/>
                <w:sz w:val="24"/>
              </w:rPr>
              <w:t>战略，努力把南充校区建设成为具有明显工科特色的高水平本科大学。</w:t>
            </w:r>
          </w:p>
        </w:tc>
      </w:tr>
      <w:tr w:rsidR="00D07F58">
        <w:trPr>
          <w:trHeight w:val="230"/>
          <w:jc w:val="center"/>
        </w:trPr>
        <w:tc>
          <w:tcPr>
            <w:tcW w:w="812" w:type="dxa"/>
            <w:tcMar>
              <w:top w:w="57" w:type="dxa"/>
              <w:bottom w:w="57" w:type="dxa"/>
            </w:tcMar>
            <w:vAlign w:val="center"/>
          </w:tcPr>
          <w:p w:rsidR="00D07F58" w:rsidRDefault="00213AAF">
            <w:pPr>
              <w:widowControl/>
              <w:spacing w:line="300" w:lineRule="exact"/>
              <w:jc w:val="center"/>
              <w:rPr>
                <w:rFonts w:eastAsia="方正黑体简体"/>
                <w:kern w:val="0"/>
                <w:sz w:val="24"/>
              </w:rPr>
            </w:pPr>
            <w:r>
              <w:rPr>
                <w:rFonts w:eastAsia="方正黑体简体"/>
                <w:kern w:val="0"/>
                <w:sz w:val="24"/>
              </w:rPr>
              <w:t>序号</w:t>
            </w:r>
          </w:p>
        </w:tc>
        <w:tc>
          <w:tcPr>
            <w:tcW w:w="1242" w:type="dxa"/>
            <w:tcMar>
              <w:top w:w="57" w:type="dxa"/>
              <w:bottom w:w="57" w:type="dxa"/>
            </w:tcMar>
            <w:vAlign w:val="center"/>
          </w:tcPr>
          <w:p w:rsidR="00D07F58" w:rsidRDefault="00213AAF">
            <w:pPr>
              <w:widowControl/>
              <w:spacing w:line="300" w:lineRule="exact"/>
              <w:jc w:val="center"/>
              <w:rPr>
                <w:rFonts w:eastAsia="方正黑体简体"/>
                <w:kern w:val="0"/>
                <w:sz w:val="24"/>
              </w:rPr>
            </w:pPr>
            <w:r>
              <w:rPr>
                <w:rFonts w:eastAsia="方正黑体简体"/>
                <w:kern w:val="0"/>
                <w:sz w:val="24"/>
              </w:rPr>
              <w:t>引进</w:t>
            </w:r>
          </w:p>
          <w:p w:rsidR="00D07F58" w:rsidRDefault="00213AAF">
            <w:pPr>
              <w:widowControl/>
              <w:spacing w:line="300" w:lineRule="exact"/>
              <w:jc w:val="center"/>
              <w:rPr>
                <w:rFonts w:eastAsia="方正黑体简体"/>
                <w:kern w:val="0"/>
                <w:sz w:val="24"/>
              </w:rPr>
            </w:pPr>
            <w:r>
              <w:rPr>
                <w:rFonts w:eastAsia="方正黑体简体"/>
                <w:kern w:val="0"/>
                <w:sz w:val="24"/>
              </w:rPr>
              <w:t>岗位</w:t>
            </w:r>
          </w:p>
        </w:tc>
        <w:tc>
          <w:tcPr>
            <w:tcW w:w="3001" w:type="dxa"/>
            <w:gridSpan w:val="2"/>
            <w:tcMar>
              <w:top w:w="57" w:type="dxa"/>
              <w:bottom w:w="57" w:type="dxa"/>
            </w:tcMar>
            <w:vAlign w:val="center"/>
          </w:tcPr>
          <w:p w:rsidR="00D07F58" w:rsidRDefault="00213AAF">
            <w:pPr>
              <w:widowControl/>
              <w:spacing w:line="300" w:lineRule="exact"/>
              <w:jc w:val="center"/>
              <w:rPr>
                <w:rFonts w:eastAsia="方正黑体简体"/>
                <w:kern w:val="0"/>
                <w:sz w:val="24"/>
              </w:rPr>
            </w:pPr>
            <w:r>
              <w:rPr>
                <w:rFonts w:eastAsia="方正黑体简体"/>
                <w:kern w:val="0"/>
                <w:sz w:val="24"/>
              </w:rPr>
              <w:t>专业</w:t>
            </w:r>
            <w:r>
              <w:rPr>
                <w:rFonts w:eastAsia="方正黑体简体" w:hint="eastAsia"/>
                <w:kern w:val="0"/>
                <w:sz w:val="24"/>
              </w:rPr>
              <w:t>及专业代码</w:t>
            </w:r>
          </w:p>
        </w:tc>
        <w:tc>
          <w:tcPr>
            <w:tcW w:w="1276" w:type="dxa"/>
            <w:tcMar>
              <w:top w:w="57" w:type="dxa"/>
              <w:bottom w:w="57" w:type="dxa"/>
            </w:tcMar>
            <w:vAlign w:val="center"/>
          </w:tcPr>
          <w:p w:rsidR="00D07F58" w:rsidRDefault="00213AAF">
            <w:pPr>
              <w:widowControl/>
              <w:spacing w:line="300" w:lineRule="exact"/>
              <w:jc w:val="center"/>
              <w:rPr>
                <w:rFonts w:eastAsia="方正黑体简体"/>
                <w:kern w:val="0"/>
                <w:sz w:val="24"/>
              </w:rPr>
            </w:pPr>
            <w:r>
              <w:rPr>
                <w:rFonts w:eastAsia="方正黑体简体"/>
                <w:kern w:val="0"/>
                <w:sz w:val="24"/>
              </w:rPr>
              <w:t>职务职称</w:t>
            </w:r>
          </w:p>
          <w:p w:rsidR="00D07F58" w:rsidRDefault="00213AAF">
            <w:pPr>
              <w:widowControl/>
              <w:spacing w:line="300" w:lineRule="exact"/>
              <w:jc w:val="center"/>
              <w:rPr>
                <w:rFonts w:eastAsia="方正黑体简体"/>
                <w:kern w:val="0"/>
                <w:sz w:val="24"/>
              </w:rPr>
            </w:pPr>
            <w:r>
              <w:rPr>
                <w:rFonts w:eastAsia="方正黑体简体"/>
                <w:kern w:val="0"/>
                <w:sz w:val="24"/>
              </w:rPr>
              <w:t>要求</w:t>
            </w:r>
          </w:p>
        </w:tc>
        <w:tc>
          <w:tcPr>
            <w:tcW w:w="1970" w:type="dxa"/>
            <w:gridSpan w:val="2"/>
            <w:tcMar>
              <w:top w:w="57" w:type="dxa"/>
              <w:bottom w:w="57" w:type="dxa"/>
            </w:tcMar>
            <w:vAlign w:val="center"/>
          </w:tcPr>
          <w:p w:rsidR="00D07F58" w:rsidRDefault="00213AAF">
            <w:pPr>
              <w:widowControl/>
              <w:spacing w:line="300" w:lineRule="exact"/>
              <w:jc w:val="center"/>
              <w:rPr>
                <w:rFonts w:eastAsia="方正黑体简体"/>
                <w:kern w:val="0"/>
                <w:sz w:val="24"/>
              </w:rPr>
            </w:pPr>
            <w:r>
              <w:rPr>
                <w:rFonts w:eastAsia="方正黑体简体"/>
                <w:kern w:val="0"/>
                <w:sz w:val="24"/>
              </w:rPr>
              <w:t>学历学位</w:t>
            </w:r>
          </w:p>
          <w:p w:rsidR="00D07F58" w:rsidRDefault="00213AAF">
            <w:pPr>
              <w:widowControl/>
              <w:spacing w:line="300" w:lineRule="exact"/>
              <w:jc w:val="center"/>
              <w:rPr>
                <w:rFonts w:eastAsia="方正黑体简体"/>
                <w:kern w:val="0"/>
                <w:sz w:val="24"/>
              </w:rPr>
            </w:pPr>
            <w:r>
              <w:rPr>
                <w:rFonts w:eastAsia="方正黑体简体"/>
                <w:kern w:val="0"/>
                <w:sz w:val="24"/>
              </w:rPr>
              <w:t>要求</w:t>
            </w:r>
          </w:p>
        </w:tc>
        <w:tc>
          <w:tcPr>
            <w:tcW w:w="1716" w:type="dxa"/>
            <w:tcMar>
              <w:top w:w="57" w:type="dxa"/>
              <w:bottom w:w="57" w:type="dxa"/>
            </w:tcMar>
            <w:vAlign w:val="center"/>
          </w:tcPr>
          <w:p w:rsidR="00D07F58" w:rsidRDefault="00213AAF">
            <w:pPr>
              <w:widowControl/>
              <w:spacing w:line="300" w:lineRule="exact"/>
              <w:jc w:val="center"/>
              <w:rPr>
                <w:rFonts w:eastAsia="方正黑体简体"/>
                <w:kern w:val="0"/>
                <w:sz w:val="24"/>
              </w:rPr>
            </w:pPr>
            <w:r>
              <w:rPr>
                <w:rFonts w:eastAsia="方正黑体简体"/>
                <w:kern w:val="0"/>
                <w:sz w:val="24"/>
              </w:rPr>
              <w:t>其他要求</w:t>
            </w:r>
          </w:p>
        </w:tc>
        <w:tc>
          <w:tcPr>
            <w:tcW w:w="1368" w:type="dxa"/>
            <w:tcMar>
              <w:top w:w="57" w:type="dxa"/>
              <w:bottom w:w="57" w:type="dxa"/>
            </w:tcMar>
            <w:vAlign w:val="center"/>
          </w:tcPr>
          <w:p w:rsidR="00D07F58" w:rsidRDefault="00213AAF">
            <w:pPr>
              <w:widowControl/>
              <w:spacing w:line="300" w:lineRule="exact"/>
              <w:jc w:val="center"/>
              <w:rPr>
                <w:rFonts w:eastAsia="方正黑体简体"/>
                <w:kern w:val="0"/>
                <w:sz w:val="24"/>
              </w:rPr>
            </w:pPr>
            <w:r>
              <w:rPr>
                <w:rFonts w:eastAsia="方正黑体简体"/>
                <w:kern w:val="0"/>
                <w:sz w:val="24"/>
              </w:rPr>
              <w:t>需求</w:t>
            </w:r>
          </w:p>
          <w:p w:rsidR="00D07F58" w:rsidRDefault="00213AAF">
            <w:pPr>
              <w:widowControl/>
              <w:spacing w:line="300" w:lineRule="exact"/>
              <w:jc w:val="center"/>
              <w:rPr>
                <w:rFonts w:eastAsia="方正黑体简体"/>
                <w:kern w:val="0"/>
                <w:sz w:val="24"/>
              </w:rPr>
            </w:pPr>
            <w:r>
              <w:rPr>
                <w:rFonts w:eastAsia="方正黑体简体"/>
                <w:kern w:val="0"/>
                <w:sz w:val="24"/>
              </w:rPr>
              <w:t>人数</w:t>
            </w:r>
          </w:p>
        </w:tc>
        <w:tc>
          <w:tcPr>
            <w:tcW w:w="1010" w:type="dxa"/>
            <w:tcMar>
              <w:top w:w="57" w:type="dxa"/>
              <w:bottom w:w="57" w:type="dxa"/>
            </w:tcMar>
            <w:vAlign w:val="center"/>
          </w:tcPr>
          <w:p w:rsidR="00D07F58" w:rsidRDefault="00213AAF">
            <w:pPr>
              <w:widowControl/>
              <w:spacing w:line="300" w:lineRule="exact"/>
              <w:jc w:val="center"/>
              <w:rPr>
                <w:rFonts w:eastAsia="方正黑体简体"/>
                <w:kern w:val="0"/>
                <w:sz w:val="24"/>
              </w:rPr>
            </w:pPr>
            <w:r>
              <w:rPr>
                <w:rFonts w:eastAsia="方正黑体简体"/>
                <w:kern w:val="0"/>
                <w:sz w:val="24"/>
              </w:rPr>
              <w:t>引进</w:t>
            </w:r>
          </w:p>
          <w:p w:rsidR="00D07F58" w:rsidRDefault="00213AAF">
            <w:pPr>
              <w:widowControl/>
              <w:spacing w:line="300" w:lineRule="exact"/>
              <w:jc w:val="center"/>
              <w:rPr>
                <w:rFonts w:eastAsia="方正黑体简体"/>
                <w:kern w:val="0"/>
                <w:sz w:val="24"/>
              </w:rPr>
            </w:pPr>
            <w:r>
              <w:rPr>
                <w:rFonts w:eastAsia="方正黑体简体"/>
                <w:kern w:val="0"/>
                <w:sz w:val="24"/>
              </w:rPr>
              <w:t>方式</w:t>
            </w:r>
          </w:p>
        </w:tc>
        <w:tc>
          <w:tcPr>
            <w:tcW w:w="2360" w:type="dxa"/>
            <w:tcMar>
              <w:top w:w="57" w:type="dxa"/>
              <w:bottom w:w="57" w:type="dxa"/>
            </w:tcMar>
            <w:vAlign w:val="center"/>
          </w:tcPr>
          <w:p w:rsidR="00D07F58" w:rsidRDefault="00213AAF">
            <w:pPr>
              <w:widowControl/>
              <w:spacing w:line="300" w:lineRule="exact"/>
              <w:jc w:val="center"/>
              <w:rPr>
                <w:rFonts w:eastAsia="方正黑体简体"/>
                <w:kern w:val="0"/>
                <w:sz w:val="24"/>
              </w:rPr>
            </w:pPr>
            <w:r>
              <w:rPr>
                <w:rFonts w:eastAsia="方正黑体简体"/>
                <w:kern w:val="0"/>
                <w:sz w:val="24"/>
              </w:rPr>
              <w:t>提供薪酬、生活待</w:t>
            </w:r>
          </w:p>
          <w:p w:rsidR="00D07F58" w:rsidRDefault="00213AAF">
            <w:pPr>
              <w:widowControl/>
              <w:spacing w:line="300" w:lineRule="exact"/>
              <w:jc w:val="center"/>
              <w:rPr>
                <w:rFonts w:eastAsia="方正黑体简体"/>
                <w:kern w:val="0"/>
                <w:sz w:val="24"/>
              </w:rPr>
            </w:pPr>
            <w:r>
              <w:rPr>
                <w:rFonts w:eastAsia="方正黑体简体"/>
                <w:kern w:val="0"/>
                <w:sz w:val="24"/>
              </w:rPr>
              <w:t>遇或其他优惠条件</w:t>
            </w:r>
          </w:p>
        </w:tc>
      </w:tr>
      <w:tr w:rsidR="00D07F58">
        <w:trPr>
          <w:trHeight w:val="1222"/>
          <w:jc w:val="center"/>
        </w:trPr>
        <w:tc>
          <w:tcPr>
            <w:tcW w:w="812" w:type="dxa"/>
            <w:tcMar>
              <w:top w:w="57" w:type="dxa"/>
              <w:bottom w:w="57" w:type="dxa"/>
            </w:tcMar>
            <w:vAlign w:val="center"/>
          </w:tcPr>
          <w:p w:rsidR="00D07F58" w:rsidRDefault="00213AAF">
            <w:pPr>
              <w:widowControl/>
              <w:spacing w:line="300" w:lineRule="exact"/>
              <w:jc w:val="center"/>
              <w:rPr>
                <w:rFonts w:eastAsia="方正楷体简体"/>
                <w:kern w:val="0"/>
                <w:sz w:val="24"/>
              </w:rPr>
            </w:pPr>
            <w:r>
              <w:rPr>
                <w:rFonts w:eastAsia="方正楷体简体"/>
                <w:kern w:val="0"/>
                <w:sz w:val="24"/>
              </w:rPr>
              <w:t>1</w:t>
            </w:r>
          </w:p>
        </w:tc>
        <w:tc>
          <w:tcPr>
            <w:tcW w:w="1242" w:type="dxa"/>
            <w:tcMar>
              <w:top w:w="57" w:type="dxa"/>
              <w:bottom w:w="57" w:type="dxa"/>
            </w:tcMar>
            <w:vAlign w:val="center"/>
          </w:tcPr>
          <w:p w:rsidR="00D07F58" w:rsidRDefault="00213AAF">
            <w:pPr>
              <w:widowControl/>
              <w:spacing w:line="300" w:lineRule="exact"/>
              <w:jc w:val="center"/>
              <w:rPr>
                <w:rFonts w:eastAsia="仿宋"/>
                <w:bCs/>
                <w:kern w:val="0"/>
                <w:sz w:val="24"/>
              </w:rPr>
            </w:pPr>
            <w:r>
              <w:rPr>
                <w:rFonts w:eastAsia="方正仿宋简体"/>
                <w:bCs/>
                <w:kern w:val="0"/>
                <w:sz w:val="24"/>
              </w:rPr>
              <w:t>机械电子类教师</w:t>
            </w:r>
          </w:p>
        </w:tc>
        <w:tc>
          <w:tcPr>
            <w:tcW w:w="3001" w:type="dxa"/>
            <w:gridSpan w:val="2"/>
            <w:tcMar>
              <w:top w:w="57" w:type="dxa"/>
              <w:bottom w:w="57" w:type="dxa"/>
            </w:tcMar>
            <w:vAlign w:val="center"/>
          </w:tcPr>
          <w:p w:rsidR="00D07F58" w:rsidRDefault="00213AAF">
            <w:pPr>
              <w:widowControl/>
              <w:spacing w:line="300" w:lineRule="exact"/>
              <w:jc w:val="left"/>
              <w:rPr>
                <w:rFonts w:eastAsia="方正仿宋简体"/>
                <w:bCs/>
                <w:kern w:val="0"/>
                <w:sz w:val="24"/>
              </w:rPr>
            </w:pPr>
            <w:r>
              <w:rPr>
                <w:rFonts w:eastAsia="方正仿宋简体" w:hint="eastAsia"/>
                <w:bCs/>
                <w:kern w:val="0"/>
                <w:sz w:val="24"/>
              </w:rPr>
              <w:t>机械工程</w:t>
            </w:r>
            <w:r>
              <w:rPr>
                <w:rFonts w:eastAsia="方正仿宋简体"/>
                <w:bCs/>
                <w:kern w:val="0"/>
                <w:sz w:val="24"/>
              </w:rPr>
              <w:t>080201</w:t>
            </w:r>
          </w:p>
          <w:p w:rsidR="00D07F58" w:rsidRDefault="00213AAF">
            <w:pPr>
              <w:widowControl/>
              <w:spacing w:line="300" w:lineRule="exact"/>
              <w:jc w:val="left"/>
              <w:rPr>
                <w:rFonts w:eastAsia="方正仿宋简体"/>
                <w:bCs/>
                <w:kern w:val="0"/>
                <w:sz w:val="24"/>
              </w:rPr>
            </w:pPr>
            <w:r>
              <w:rPr>
                <w:rFonts w:eastAsia="方正仿宋简体" w:hint="eastAsia"/>
                <w:bCs/>
                <w:kern w:val="0"/>
                <w:sz w:val="24"/>
              </w:rPr>
              <w:t>控制科学与工程</w:t>
            </w:r>
            <w:r>
              <w:rPr>
                <w:rFonts w:eastAsia="方正仿宋简体" w:hint="eastAsia"/>
                <w:bCs/>
                <w:kern w:val="0"/>
                <w:sz w:val="24"/>
              </w:rPr>
              <w:t>0</w:t>
            </w:r>
            <w:r>
              <w:rPr>
                <w:rFonts w:eastAsia="方正仿宋简体"/>
                <w:bCs/>
                <w:kern w:val="0"/>
                <w:sz w:val="24"/>
              </w:rPr>
              <w:t>80206</w:t>
            </w:r>
          </w:p>
          <w:p w:rsidR="00D07F58" w:rsidRDefault="00213AAF">
            <w:pPr>
              <w:widowControl/>
              <w:spacing w:line="300" w:lineRule="exact"/>
              <w:jc w:val="left"/>
              <w:rPr>
                <w:rFonts w:eastAsia="方正仿宋简体"/>
                <w:bCs/>
                <w:kern w:val="0"/>
                <w:sz w:val="24"/>
              </w:rPr>
            </w:pPr>
            <w:r>
              <w:rPr>
                <w:rFonts w:eastAsia="方正仿宋简体" w:hint="eastAsia"/>
                <w:bCs/>
                <w:kern w:val="0"/>
                <w:sz w:val="24"/>
              </w:rPr>
              <w:t>仪器科学与技术</w:t>
            </w:r>
            <w:r>
              <w:rPr>
                <w:rFonts w:eastAsia="方正仿宋简体" w:hint="eastAsia"/>
                <w:bCs/>
                <w:kern w:val="0"/>
                <w:sz w:val="24"/>
              </w:rPr>
              <w:t>0</w:t>
            </w:r>
            <w:r>
              <w:rPr>
                <w:rFonts w:eastAsia="方正仿宋简体"/>
                <w:bCs/>
                <w:kern w:val="0"/>
                <w:sz w:val="24"/>
              </w:rPr>
              <w:t>80301</w:t>
            </w:r>
          </w:p>
          <w:p w:rsidR="00D07F58" w:rsidRDefault="00213AAF">
            <w:pPr>
              <w:widowControl/>
              <w:spacing w:line="300" w:lineRule="exact"/>
              <w:jc w:val="left"/>
              <w:rPr>
                <w:rFonts w:eastAsia="仿宋"/>
                <w:bCs/>
                <w:kern w:val="0"/>
                <w:sz w:val="24"/>
              </w:rPr>
            </w:pPr>
            <w:r>
              <w:rPr>
                <w:rFonts w:eastAsia="方正仿宋简体" w:hint="eastAsia"/>
                <w:bCs/>
                <w:kern w:val="0"/>
                <w:sz w:val="24"/>
              </w:rPr>
              <w:t>电子科学与技术</w:t>
            </w:r>
            <w:r>
              <w:rPr>
                <w:rFonts w:eastAsia="方正仿宋简体" w:hint="eastAsia"/>
                <w:bCs/>
                <w:kern w:val="0"/>
                <w:sz w:val="24"/>
              </w:rPr>
              <w:t>0</w:t>
            </w:r>
            <w:r>
              <w:rPr>
                <w:rFonts w:eastAsia="方正仿宋简体"/>
                <w:bCs/>
                <w:kern w:val="0"/>
                <w:sz w:val="24"/>
              </w:rPr>
              <w:t xml:space="preserve">80204 </w:t>
            </w:r>
          </w:p>
        </w:tc>
        <w:tc>
          <w:tcPr>
            <w:tcW w:w="1276" w:type="dxa"/>
            <w:tcMar>
              <w:top w:w="57" w:type="dxa"/>
              <w:bottom w:w="57" w:type="dxa"/>
            </w:tcMar>
            <w:vAlign w:val="center"/>
          </w:tcPr>
          <w:p w:rsidR="00D07F58" w:rsidRDefault="00213AAF">
            <w:pPr>
              <w:jc w:val="center"/>
            </w:pPr>
            <w:r>
              <w:rPr>
                <w:rFonts w:eastAsia="方正仿宋简体" w:hint="eastAsia"/>
                <w:kern w:val="0"/>
                <w:sz w:val="24"/>
              </w:rPr>
              <w:t>/</w:t>
            </w:r>
          </w:p>
        </w:tc>
        <w:tc>
          <w:tcPr>
            <w:tcW w:w="1970" w:type="dxa"/>
            <w:gridSpan w:val="2"/>
            <w:tcMar>
              <w:top w:w="57" w:type="dxa"/>
              <w:bottom w:w="57" w:type="dxa"/>
            </w:tcMar>
            <w:vAlign w:val="center"/>
          </w:tcPr>
          <w:p w:rsidR="00D07F58" w:rsidRDefault="00213AAF">
            <w:pPr>
              <w:widowControl/>
              <w:spacing w:line="300" w:lineRule="exact"/>
              <w:jc w:val="left"/>
              <w:rPr>
                <w:rFonts w:eastAsia="仿宋"/>
                <w:bCs/>
                <w:kern w:val="0"/>
                <w:sz w:val="24"/>
              </w:rPr>
            </w:pPr>
            <w:r>
              <w:rPr>
                <w:rFonts w:eastAsia="方正仿宋简体"/>
                <w:bCs/>
                <w:kern w:val="0"/>
                <w:sz w:val="24"/>
              </w:rPr>
              <w:t>博士研究生学历且取得相应学位</w:t>
            </w:r>
          </w:p>
        </w:tc>
        <w:tc>
          <w:tcPr>
            <w:tcW w:w="1716" w:type="dxa"/>
            <w:tcMar>
              <w:top w:w="57" w:type="dxa"/>
              <w:bottom w:w="57" w:type="dxa"/>
            </w:tcMar>
            <w:vAlign w:val="center"/>
          </w:tcPr>
          <w:p w:rsidR="00D07F58" w:rsidRDefault="00213AAF">
            <w:pPr>
              <w:widowControl/>
              <w:spacing w:line="300" w:lineRule="exact"/>
              <w:jc w:val="center"/>
              <w:rPr>
                <w:rFonts w:eastAsia="仿宋"/>
                <w:bCs/>
                <w:kern w:val="0"/>
                <w:sz w:val="24"/>
              </w:rPr>
            </w:pPr>
            <w:r>
              <w:rPr>
                <w:rFonts w:eastAsia="方正仿宋简体" w:hint="eastAsia"/>
                <w:bCs/>
                <w:kern w:val="0"/>
                <w:sz w:val="24"/>
              </w:rPr>
              <w:t>年龄</w:t>
            </w:r>
            <w:r>
              <w:rPr>
                <w:rFonts w:eastAsia="方正仿宋简体" w:hint="eastAsia"/>
                <w:bCs/>
                <w:kern w:val="0"/>
                <w:sz w:val="24"/>
              </w:rPr>
              <w:t>35</w:t>
            </w:r>
            <w:r>
              <w:rPr>
                <w:rFonts w:eastAsia="方正仿宋简体" w:hint="eastAsia"/>
                <w:bCs/>
                <w:kern w:val="0"/>
                <w:sz w:val="24"/>
              </w:rPr>
              <w:t>周岁及以下</w:t>
            </w:r>
          </w:p>
        </w:tc>
        <w:tc>
          <w:tcPr>
            <w:tcW w:w="1368" w:type="dxa"/>
            <w:tcMar>
              <w:top w:w="57" w:type="dxa"/>
              <w:bottom w:w="57" w:type="dxa"/>
            </w:tcMar>
            <w:vAlign w:val="center"/>
          </w:tcPr>
          <w:p w:rsidR="00D07F58" w:rsidRDefault="00213AAF">
            <w:pPr>
              <w:widowControl/>
              <w:spacing w:line="300" w:lineRule="exact"/>
              <w:jc w:val="center"/>
              <w:rPr>
                <w:rFonts w:eastAsia="仿宋"/>
                <w:bCs/>
                <w:kern w:val="0"/>
                <w:sz w:val="24"/>
              </w:rPr>
            </w:pPr>
            <w:r>
              <w:rPr>
                <w:rFonts w:eastAsia="方正仿宋简体" w:hint="eastAsia"/>
                <w:bCs/>
                <w:kern w:val="0"/>
                <w:sz w:val="24"/>
              </w:rPr>
              <w:t>4</w:t>
            </w:r>
          </w:p>
        </w:tc>
        <w:tc>
          <w:tcPr>
            <w:tcW w:w="1010" w:type="dxa"/>
            <w:tcMar>
              <w:top w:w="57" w:type="dxa"/>
              <w:bottom w:w="57" w:type="dxa"/>
            </w:tcMar>
            <w:vAlign w:val="center"/>
          </w:tcPr>
          <w:p w:rsidR="00D07F58" w:rsidRDefault="00213AAF">
            <w:pPr>
              <w:widowControl/>
              <w:spacing w:line="300" w:lineRule="exact"/>
              <w:jc w:val="center"/>
              <w:rPr>
                <w:rFonts w:eastAsia="仿宋"/>
                <w:bCs/>
                <w:kern w:val="0"/>
                <w:sz w:val="24"/>
              </w:rPr>
            </w:pPr>
            <w:r>
              <w:rPr>
                <w:rFonts w:eastAsia="方正仿宋简体"/>
                <w:bCs/>
                <w:kern w:val="0"/>
                <w:sz w:val="24"/>
              </w:rPr>
              <w:t>编制内引进</w:t>
            </w:r>
          </w:p>
        </w:tc>
        <w:tc>
          <w:tcPr>
            <w:tcW w:w="2360" w:type="dxa"/>
            <w:vMerge w:val="restart"/>
            <w:tcMar>
              <w:top w:w="57" w:type="dxa"/>
              <w:bottom w:w="57" w:type="dxa"/>
            </w:tcMar>
            <w:vAlign w:val="center"/>
          </w:tcPr>
          <w:p w:rsidR="00D07F58" w:rsidRDefault="00213AAF">
            <w:pPr>
              <w:widowControl/>
              <w:spacing w:line="220" w:lineRule="exact"/>
              <w:rPr>
                <w:rFonts w:eastAsia="方正仿宋简体"/>
                <w:bCs/>
                <w:kern w:val="0"/>
                <w:sz w:val="22"/>
              </w:rPr>
            </w:pPr>
            <w:r>
              <w:rPr>
                <w:rFonts w:eastAsia="方正仿宋简体" w:hint="eastAsia"/>
                <w:bCs/>
                <w:kern w:val="0"/>
                <w:sz w:val="22"/>
              </w:rPr>
              <w:t>1.</w:t>
            </w:r>
            <w:r>
              <w:rPr>
                <w:rFonts w:eastAsia="方正仿宋简体"/>
                <w:bCs/>
                <w:kern w:val="0"/>
                <w:sz w:val="22"/>
              </w:rPr>
              <w:t>符合条件的享受</w:t>
            </w:r>
            <w:r w:rsidR="003E06C1">
              <w:rPr>
                <w:rFonts w:eastAsia="方正仿宋简体" w:hint="eastAsia"/>
                <w:bCs/>
                <w:kern w:val="0"/>
                <w:sz w:val="22"/>
              </w:rPr>
              <w:t>南充市人才</w:t>
            </w:r>
            <w:r>
              <w:rPr>
                <w:rFonts w:eastAsia="方正仿宋简体"/>
                <w:bCs/>
                <w:kern w:val="0"/>
                <w:sz w:val="22"/>
              </w:rPr>
              <w:t>优惠政策</w:t>
            </w:r>
            <w:r>
              <w:rPr>
                <w:rFonts w:eastAsia="方正仿宋简体" w:hint="eastAsia"/>
                <w:bCs/>
                <w:kern w:val="0"/>
                <w:sz w:val="22"/>
              </w:rPr>
              <w:t>；</w:t>
            </w:r>
          </w:p>
          <w:p w:rsidR="00D07F58" w:rsidRDefault="00213AAF">
            <w:pPr>
              <w:widowControl/>
              <w:spacing w:line="220" w:lineRule="exact"/>
              <w:rPr>
                <w:rFonts w:eastAsia="方正仿宋简体"/>
                <w:bCs/>
                <w:kern w:val="0"/>
                <w:sz w:val="22"/>
              </w:rPr>
            </w:pPr>
            <w:r>
              <w:rPr>
                <w:rFonts w:eastAsia="方正仿宋简体"/>
                <w:bCs/>
                <w:kern w:val="0"/>
                <w:sz w:val="22"/>
              </w:rPr>
              <w:t>2.</w:t>
            </w:r>
            <w:r>
              <w:rPr>
                <w:rFonts w:eastAsia="方正仿宋简体"/>
                <w:bCs/>
                <w:kern w:val="0"/>
                <w:sz w:val="22"/>
              </w:rPr>
              <w:t>可按照《西南石油大学与南充市合作经费使用及管理办法》引进待遇</w:t>
            </w:r>
            <w:r>
              <w:rPr>
                <w:rFonts w:eastAsia="方正仿宋简体" w:hint="eastAsia"/>
                <w:bCs/>
                <w:kern w:val="0"/>
                <w:sz w:val="22"/>
              </w:rPr>
              <w:t>“</w:t>
            </w:r>
            <w:r>
              <w:rPr>
                <w:rFonts w:eastAsia="方正仿宋简体"/>
                <w:bCs/>
                <w:kern w:val="0"/>
                <w:sz w:val="22"/>
              </w:rPr>
              <w:t>一事一议</w:t>
            </w:r>
            <w:r>
              <w:rPr>
                <w:rFonts w:eastAsia="方正仿宋简体" w:hint="eastAsia"/>
                <w:bCs/>
                <w:kern w:val="0"/>
                <w:sz w:val="22"/>
              </w:rPr>
              <w:t>”</w:t>
            </w:r>
            <w:r>
              <w:rPr>
                <w:rFonts w:eastAsia="方正仿宋简体"/>
                <w:bCs/>
                <w:kern w:val="0"/>
                <w:sz w:val="22"/>
              </w:rPr>
              <w:t>，引进</w:t>
            </w:r>
            <w:r>
              <w:rPr>
                <w:rFonts w:eastAsia="方正仿宋简体"/>
                <w:bCs/>
                <w:kern w:val="0"/>
                <w:sz w:val="22"/>
              </w:rPr>
              <w:t>35</w:t>
            </w:r>
            <w:r>
              <w:rPr>
                <w:rFonts w:eastAsia="方正仿宋简体"/>
                <w:bCs/>
                <w:kern w:val="0"/>
                <w:sz w:val="22"/>
              </w:rPr>
              <w:t>岁以下博士教师均可享受一次性安家费</w:t>
            </w:r>
            <w:r>
              <w:rPr>
                <w:rFonts w:eastAsia="方正仿宋简体"/>
                <w:bCs/>
                <w:kern w:val="0"/>
                <w:sz w:val="22"/>
              </w:rPr>
              <w:t>20</w:t>
            </w:r>
            <w:r>
              <w:rPr>
                <w:rFonts w:eastAsia="方正仿宋简体"/>
                <w:bCs/>
                <w:kern w:val="0"/>
                <w:sz w:val="22"/>
              </w:rPr>
              <w:t>万元、科研启动及实验室建设费</w:t>
            </w:r>
            <w:r>
              <w:rPr>
                <w:rFonts w:eastAsia="方正仿宋简体" w:hint="eastAsia"/>
                <w:bCs/>
                <w:kern w:val="0"/>
                <w:sz w:val="22"/>
              </w:rPr>
              <w:t>（</w:t>
            </w:r>
            <w:r>
              <w:rPr>
                <w:rFonts w:eastAsia="方正仿宋简体"/>
                <w:bCs/>
                <w:kern w:val="0"/>
                <w:sz w:val="22"/>
              </w:rPr>
              <w:t>市校合作项目经费</w:t>
            </w:r>
            <w:r>
              <w:rPr>
                <w:rFonts w:eastAsia="方正仿宋简体" w:hint="eastAsia"/>
                <w:bCs/>
                <w:kern w:val="0"/>
                <w:sz w:val="22"/>
              </w:rPr>
              <w:t>）</w:t>
            </w:r>
            <w:r>
              <w:rPr>
                <w:rFonts w:eastAsia="方正仿宋简体"/>
                <w:bCs/>
                <w:kern w:val="0"/>
                <w:sz w:val="22"/>
              </w:rPr>
              <w:t>10</w:t>
            </w:r>
            <w:r>
              <w:rPr>
                <w:rFonts w:eastAsia="方正仿宋简体"/>
                <w:bCs/>
                <w:kern w:val="0"/>
                <w:sz w:val="22"/>
              </w:rPr>
              <w:t>万元</w:t>
            </w:r>
            <w:r>
              <w:rPr>
                <w:rFonts w:eastAsia="方正仿宋简体" w:hint="eastAsia"/>
                <w:bCs/>
                <w:kern w:val="0"/>
                <w:sz w:val="22"/>
              </w:rPr>
              <w:t>（</w:t>
            </w:r>
            <w:r>
              <w:rPr>
                <w:rFonts w:eastAsia="方正仿宋简体"/>
                <w:bCs/>
                <w:kern w:val="0"/>
                <w:sz w:val="22"/>
              </w:rPr>
              <w:t>理工科可高于</w:t>
            </w:r>
            <w:r>
              <w:rPr>
                <w:rFonts w:eastAsia="方正仿宋简体"/>
                <w:bCs/>
                <w:kern w:val="0"/>
                <w:sz w:val="22"/>
              </w:rPr>
              <w:t>10</w:t>
            </w:r>
            <w:r>
              <w:rPr>
                <w:rFonts w:eastAsia="方正仿宋简体"/>
                <w:bCs/>
                <w:kern w:val="0"/>
                <w:sz w:val="22"/>
              </w:rPr>
              <w:t>万元，以市校合作项目立项经费为准</w:t>
            </w:r>
            <w:r>
              <w:rPr>
                <w:rFonts w:eastAsia="方正仿宋简体" w:hint="eastAsia"/>
                <w:bCs/>
                <w:kern w:val="0"/>
                <w:sz w:val="22"/>
              </w:rPr>
              <w:t>）；</w:t>
            </w:r>
          </w:p>
          <w:p w:rsidR="00D07F58" w:rsidRDefault="00213AAF">
            <w:pPr>
              <w:widowControl/>
              <w:spacing w:line="220" w:lineRule="exact"/>
              <w:jc w:val="left"/>
              <w:rPr>
                <w:rFonts w:eastAsia="方正仿宋简体"/>
                <w:bCs/>
                <w:kern w:val="0"/>
                <w:sz w:val="22"/>
              </w:rPr>
            </w:pPr>
            <w:r>
              <w:rPr>
                <w:rFonts w:eastAsia="方正仿宋简体"/>
                <w:bCs/>
                <w:kern w:val="0"/>
                <w:sz w:val="22"/>
              </w:rPr>
              <w:t>3.</w:t>
            </w:r>
            <w:r>
              <w:rPr>
                <w:rFonts w:eastAsia="方正仿宋简体"/>
                <w:bCs/>
                <w:kern w:val="0"/>
                <w:sz w:val="22"/>
              </w:rPr>
              <w:t>学校可提供过渡性周转房或住房补贴</w:t>
            </w:r>
            <w:r>
              <w:rPr>
                <w:rFonts w:eastAsia="方正仿宋简体" w:hint="eastAsia"/>
                <w:bCs/>
                <w:kern w:val="0"/>
                <w:sz w:val="22"/>
              </w:rPr>
              <w:t>；</w:t>
            </w:r>
          </w:p>
          <w:p w:rsidR="00D07F58" w:rsidRDefault="00213AAF">
            <w:pPr>
              <w:widowControl/>
              <w:spacing w:line="220" w:lineRule="exact"/>
              <w:jc w:val="left"/>
              <w:rPr>
                <w:rFonts w:eastAsia="宋体"/>
                <w:sz w:val="22"/>
                <w:shd w:val="clear" w:color="auto" w:fill="FFFFFF"/>
              </w:rPr>
            </w:pPr>
            <w:r>
              <w:rPr>
                <w:rFonts w:eastAsia="方正仿宋简体"/>
                <w:bCs/>
                <w:kern w:val="0"/>
                <w:sz w:val="22"/>
              </w:rPr>
              <w:t>4.</w:t>
            </w:r>
            <w:r>
              <w:rPr>
                <w:rFonts w:eastAsia="方正仿宋简体"/>
                <w:bCs/>
                <w:kern w:val="0"/>
                <w:sz w:val="22"/>
              </w:rPr>
              <w:t>其他资助及待遇（如年薪制、项目工资制等）可协商约定</w:t>
            </w:r>
          </w:p>
        </w:tc>
      </w:tr>
      <w:tr w:rsidR="00D07F58">
        <w:trPr>
          <w:trHeight w:val="1560"/>
          <w:jc w:val="center"/>
        </w:trPr>
        <w:tc>
          <w:tcPr>
            <w:tcW w:w="812" w:type="dxa"/>
            <w:tcMar>
              <w:top w:w="57" w:type="dxa"/>
              <w:bottom w:w="57" w:type="dxa"/>
            </w:tcMar>
            <w:vAlign w:val="center"/>
          </w:tcPr>
          <w:p w:rsidR="00D07F58" w:rsidRDefault="00213AAF">
            <w:pPr>
              <w:widowControl/>
              <w:spacing w:line="300" w:lineRule="exact"/>
              <w:jc w:val="center"/>
              <w:rPr>
                <w:rFonts w:eastAsia="方正楷体简体"/>
                <w:kern w:val="0"/>
                <w:sz w:val="24"/>
              </w:rPr>
            </w:pPr>
            <w:r>
              <w:rPr>
                <w:rFonts w:eastAsia="方正楷体简体"/>
                <w:kern w:val="0"/>
                <w:sz w:val="24"/>
              </w:rPr>
              <w:t>2</w:t>
            </w:r>
          </w:p>
        </w:tc>
        <w:tc>
          <w:tcPr>
            <w:tcW w:w="1242" w:type="dxa"/>
            <w:tcMar>
              <w:top w:w="57" w:type="dxa"/>
              <w:bottom w:w="57" w:type="dxa"/>
            </w:tcMar>
            <w:vAlign w:val="center"/>
          </w:tcPr>
          <w:p w:rsidR="00D07F58" w:rsidRDefault="00213AAF">
            <w:pPr>
              <w:widowControl/>
              <w:spacing w:line="300" w:lineRule="exact"/>
              <w:jc w:val="center"/>
              <w:rPr>
                <w:rFonts w:eastAsia="仿宋"/>
                <w:bCs/>
                <w:kern w:val="0"/>
                <w:sz w:val="24"/>
              </w:rPr>
            </w:pPr>
            <w:r>
              <w:rPr>
                <w:rFonts w:eastAsia="方正仿宋简体"/>
                <w:bCs/>
                <w:kern w:val="0"/>
                <w:sz w:val="24"/>
              </w:rPr>
              <w:t>能源与环境系统工程教师</w:t>
            </w:r>
          </w:p>
        </w:tc>
        <w:tc>
          <w:tcPr>
            <w:tcW w:w="3001" w:type="dxa"/>
            <w:gridSpan w:val="2"/>
            <w:tcMar>
              <w:top w:w="57" w:type="dxa"/>
              <w:bottom w:w="57" w:type="dxa"/>
            </w:tcMar>
            <w:vAlign w:val="center"/>
          </w:tcPr>
          <w:p w:rsidR="00D07F58" w:rsidRDefault="00213AAF">
            <w:pPr>
              <w:widowControl/>
              <w:spacing w:line="300" w:lineRule="exact"/>
              <w:jc w:val="left"/>
              <w:rPr>
                <w:rFonts w:eastAsia="方正仿宋简体"/>
                <w:bCs/>
                <w:kern w:val="0"/>
                <w:sz w:val="24"/>
              </w:rPr>
            </w:pPr>
            <w:r>
              <w:rPr>
                <w:rFonts w:eastAsia="方正仿宋简体" w:hint="eastAsia"/>
                <w:bCs/>
                <w:kern w:val="0"/>
                <w:sz w:val="24"/>
              </w:rPr>
              <w:t>热能与动力工程</w:t>
            </w:r>
            <w:r>
              <w:rPr>
                <w:rFonts w:eastAsia="方正仿宋简体"/>
                <w:bCs/>
                <w:kern w:val="0"/>
                <w:sz w:val="24"/>
              </w:rPr>
              <w:t>080501</w:t>
            </w:r>
          </w:p>
          <w:p w:rsidR="00D07F58" w:rsidRDefault="00213AAF">
            <w:pPr>
              <w:widowControl/>
              <w:spacing w:line="300" w:lineRule="exact"/>
              <w:jc w:val="left"/>
              <w:rPr>
                <w:rFonts w:eastAsia="方正仿宋简体"/>
                <w:bCs/>
                <w:kern w:val="0"/>
                <w:sz w:val="24"/>
              </w:rPr>
            </w:pPr>
            <w:r>
              <w:rPr>
                <w:rFonts w:eastAsia="方正仿宋简体" w:hint="eastAsia"/>
                <w:bCs/>
                <w:kern w:val="0"/>
                <w:sz w:val="24"/>
              </w:rPr>
              <w:t>动力工程及工程热物理</w:t>
            </w:r>
            <w:r>
              <w:rPr>
                <w:rFonts w:eastAsia="方正仿宋简体" w:hint="eastAsia"/>
                <w:bCs/>
                <w:kern w:val="0"/>
                <w:sz w:val="24"/>
              </w:rPr>
              <w:t>0</w:t>
            </w:r>
            <w:r>
              <w:rPr>
                <w:rFonts w:eastAsia="方正仿宋简体"/>
                <w:bCs/>
                <w:kern w:val="0"/>
                <w:sz w:val="24"/>
              </w:rPr>
              <w:t>80504T</w:t>
            </w:r>
          </w:p>
          <w:p w:rsidR="00D07F58" w:rsidRDefault="00213AAF">
            <w:pPr>
              <w:widowControl/>
              <w:spacing w:line="300" w:lineRule="exact"/>
              <w:jc w:val="left"/>
              <w:rPr>
                <w:rFonts w:eastAsia="方正仿宋简体"/>
                <w:bCs/>
                <w:kern w:val="0"/>
                <w:sz w:val="24"/>
              </w:rPr>
            </w:pPr>
            <w:r>
              <w:rPr>
                <w:rFonts w:eastAsia="方正仿宋简体" w:hint="eastAsia"/>
                <w:bCs/>
                <w:kern w:val="0"/>
                <w:sz w:val="24"/>
              </w:rPr>
              <w:t>新能源科学与工程</w:t>
            </w:r>
            <w:r>
              <w:rPr>
                <w:rFonts w:eastAsia="方正仿宋简体" w:hint="eastAsia"/>
                <w:bCs/>
                <w:kern w:val="0"/>
                <w:sz w:val="24"/>
              </w:rPr>
              <w:t>0</w:t>
            </w:r>
            <w:r>
              <w:rPr>
                <w:rFonts w:eastAsia="方正仿宋简体"/>
                <w:bCs/>
                <w:kern w:val="0"/>
                <w:sz w:val="24"/>
              </w:rPr>
              <w:t>80503T</w:t>
            </w:r>
          </w:p>
          <w:p w:rsidR="00D07F58" w:rsidRDefault="004E244F">
            <w:pPr>
              <w:widowControl/>
              <w:spacing w:line="300" w:lineRule="exact"/>
              <w:jc w:val="left"/>
              <w:rPr>
                <w:rFonts w:eastAsia="仿宋"/>
                <w:bCs/>
                <w:kern w:val="0"/>
                <w:sz w:val="24"/>
              </w:rPr>
            </w:pPr>
            <w:r>
              <w:rPr>
                <w:rFonts w:eastAsia="方正仿宋简体" w:hint="eastAsia"/>
                <w:bCs/>
                <w:kern w:val="0"/>
                <w:sz w:val="24"/>
              </w:rPr>
              <w:t>能源与环境系统工程</w:t>
            </w:r>
            <w:r w:rsidR="00213AAF">
              <w:rPr>
                <w:rFonts w:eastAsia="方正仿宋简体" w:hint="eastAsia"/>
                <w:bCs/>
                <w:kern w:val="0"/>
                <w:sz w:val="24"/>
              </w:rPr>
              <w:t>0</w:t>
            </w:r>
            <w:r w:rsidR="00213AAF">
              <w:rPr>
                <w:rFonts w:eastAsia="方正仿宋简体"/>
                <w:bCs/>
                <w:kern w:val="0"/>
                <w:sz w:val="24"/>
              </w:rPr>
              <w:t xml:space="preserve">80502T </w:t>
            </w:r>
          </w:p>
        </w:tc>
        <w:tc>
          <w:tcPr>
            <w:tcW w:w="1276" w:type="dxa"/>
            <w:tcMar>
              <w:top w:w="57" w:type="dxa"/>
              <w:bottom w:w="57" w:type="dxa"/>
            </w:tcMar>
            <w:vAlign w:val="center"/>
          </w:tcPr>
          <w:p w:rsidR="00D07F58" w:rsidRDefault="00213AAF">
            <w:pPr>
              <w:jc w:val="center"/>
            </w:pPr>
            <w:r>
              <w:rPr>
                <w:rFonts w:eastAsia="方正仿宋简体" w:hint="eastAsia"/>
                <w:kern w:val="0"/>
                <w:sz w:val="24"/>
              </w:rPr>
              <w:t>/</w:t>
            </w:r>
          </w:p>
        </w:tc>
        <w:tc>
          <w:tcPr>
            <w:tcW w:w="1970" w:type="dxa"/>
            <w:gridSpan w:val="2"/>
            <w:tcMar>
              <w:top w:w="57" w:type="dxa"/>
              <w:bottom w:w="57" w:type="dxa"/>
            </w:tcMar>
            <w:vAlign w:val="center"/>
          </w:tcPr>
          <w:p w:rsidR="00D07F58" w:rsidRDefault="00213AAF">
            <w:pPr>
              <w:widowControl/>
              <w:spacing w:line="300" w:lineRule="exact"/>
              <w:jc w:val="left"/>
              <w:rPr>
                <w:rFonts w:eastAsia="仿宋"/>
                <w:bCs/>
                <w:kern w:val="0"/>
                <w:sz w:val="24"/>
              </w:rPr>
            </w:pPr>
            <w:r>
              <w:rPr>
                <w:rFonts w:eastAsia="方正仿宋简体"/>
                <w:bCs/>
                <w:kern w:val="0"/>
                <w:sz w:val="24"/>
              </w:rPr>
              <w:t>博士研究生学历且取得相应学位</w:t>
            </w:r>
          </w:p>
        </w:tc>
        <w:tc>
          <w:tcPr>
            <w:tcW w:w="1716" w:type="dxa"/>
            <w:tcMar>
              <w:top w:w="57" w:type="dxa"/>
              <w:bottom w:w="57" w:type="dxa"/>
            </w:tcMar>
            <w:vAlign w:val="center"/>
          </w:tcPr>
          <w:p w:rsidR="00D07F58" w:rsidRDefault="00213AAF">
            <w:pPr>
              <w:widowControl/>
              <w:spacing w:line="300" w:lineRule="exact"/>
              <w:jc w:val="center"/>
              <w:rPr>
                <w:rFonts w:eastAsia="仿宋"/>
                <w:bCs/>
                <w:kern w:val="0"/>
                <w:sz w:val="24"/>
              </w:rPr>
            </w:pPr>
            <w:r>
              <w:rPr>
                <w:rFonts w:eastAsia="方正仿宋简体" w:hint="eastAsia"/>
                <w:bCs/>
                <w:kern w:val="0"/>
                <w:sz w:val="24"/>
              </w:rPr>
              <w:t>年龄</w:t>
            </w:r>
            <w:r>
              <w:rPr>
                <w:rFonts w:eastAsia="方正仿宋简体" w:hint="eastAsia"/>
                <w:bCs/>
                <w:kern w:val="0"/>
                <w:sz w:val="24"/>
              </w:rPr>
              <w:t>35</w:t>
            </w:r>
            <w:r>
              <w:rPr>
                <w:rFonts w:eastAsia="方正仿宋简体" w:hint="eastAsia"/>
                <w:bCs/>
                <w:kern w:val="0"/>
                <w:sz w:val="24"/>
              </w:rPr>
              <w:t>周岁及以下</w:t>
            </w:r>
          </w:p>
        </w:tc>
        <w:tc>
          <w:tcPr>
            <w:tcW w:w="1368" w:type="dxa"/>
            <w:tcMar>
              <w:top w:w="57" w:type="dxa"/>
              <w:bottom w:w="57" w:type="dxa"/>
            </w:tcMar>
            <w:vAlign w:val="center"/>
          </w:tcPr>
          <w:p w:rsidR="00D07F58" w:rsidRDefault="00213AAF">
            <w:pPr>
              <w:widowControl/>
              <w:spacing w:line="300" w:lineRule="exact"/>
              <w:jc w:val="center"/>
              <w:rPr>
                <w:rFonts w:eastAsia="仿宋"/>
                <w:bCs/>
                <w:kern w:val="0"/>
                <w:sz w:val="24"/>
              </w:rPr>
            </w:pPr>
            <w:r>
              <w:rPr>
                <w:rFonts w:eastAsia="方正仿宋简体" w:hint="eastAsia"/>
                <w:bCs/>
                <w:kern w:val="0"/>
                <w:sz w:val="24"/>
              </w:rPr>
              <w:t>3</w:t>
            </w:r>
          </w:p>
        </w:tc>
        <w:tc>
          <w:tcPr>
            <w:tcW w:w="1010" w:type="dxa"/>
            <w:tcMar>
              <w:top w:w="57" w:type="dxa"/>
              <w:bottom w:w="57" w:type="dxa"/>
            </w:tcMar>
            <w:vAlign w:val="center"/>
          </w:tcPr>
          <w:p w:rsidR="00D07F58" w:rsidRDefault="00213AAF">
            <w:pPr>
              <w:widowControl/>
              <w:spacing w:line="300" w:lineRule="exact"/>
              <w:jc w:val="center"/>
              <w:rPr>
                <w:rFonts w:eastAsia="仿宋"/>
                <w:bCs/>
                <w:kern w:val="0"/>
                <w:sz w:val="24"/>
              </w:rPr>
            </w:pPr>
            <w:r>
              <w:rPr>
                <w:rFonts w:eastAsia="方正仿宋简体"/>
                <w:bCs/>
                <w:kern w:val="0"/>
                <w:sz w:val="24"/>
              </w:rPr>
              <w:t>编制内引进</w:t>
            </w:r>
          </w:p>
        </w:tc>
        <w:tc>
          <w:tcPr>
            <w:tcW w:w="2360" w:type="dxa"/>
            <w:vMerge/>
            <w:tcMar>
              <w:top w:w="57" w:type="dxa"/>
              <w:bottom w:w="57" w:type="dxa"/>
            </w:tcMar>
            <w:vAlign w:val="center"/>
          </w:tcPr>
          <w:p w:rsidR="00D07F58" w:rsidRDefault="00D07F58">
            <w:pPr>
              <w:widowControl/>
              <w:spacing w:line="300" w:lineRule="exact"/>
              <w:jc w:val="center"/>
              <w:rPr>
                <w:rFonts w:eastAsia="宋体"/>
                <w:sz w:val="24"/>
                <w:shd w:val="clear" w:color="auto" w:fill="FFFFFF"/>
              </w:rPr>
            </w:pPr>
          </w:p>
        </w:tc>
      </w:tr>
      <w:tr w:rsidR="00D07F58">
        <w:trPr>
          <w:trHeight w:val="164"/>
          <w:jc w:val="center"/>
        </w:trPr>
        <w:tc>
          <w:tcPr>
            <w:tcW w:w="812" w:type="dxa"/>
            <w:tcMar>
              <w:top w:w="57" w:type="dxa"/>
              <w:bottom w:w="57" w:type="dxa"/>
            </w:tcMar>
            <w:vAlign w:val="center"/>
          </w:tcPr>
          <w:p w:rsidR="00D07F58" w:rsidRDefault="00213AAF">
            <w:pPr>
              <w:widowControl/>
              <w:spacing w:line="300" w:lineRule="exact"/>
              <w:jc w:val="center"/>
              <w:rPr>
                <w:rFonts w:eastAsia="方正楷体简体"/>
                <w:kern w:val="0"/>
                <w:sz w:val="24"/>
              </w:rPr>
            </w:pPr>
            <w:r>
              <w:rPr>
                <w:rFonts w:eastAsia="方正楷体简体"/>
                <w:kern w:val="0"/>
                <w:sz w:val="24"/>
              </w:rPr>
              <w:t>3</w:t>
            </w:r>
          </w:p>
        </w:tc>
        <w:tc>
          <w:tcPr>
            <w:tcW w:w="1242" w:type="dxa"/>
            <w:shd w:val="clear" w:color="auto" w:fill="auto"/>
            <w:tcMar>
              <w:top w:w="57" w:type="dxa"/>
              <w:bottom w:w="57" w:type="dxa"/>
            </w:tcMar>
            <w:vAlign w:val="center"/>
          </w:tcPr>
          <w:p w:rsidR="00D07F58" w:rsidRDefault="00213AAF">
            <w:pPr>
              <w:widowControl/>
              <w:spacing w:line="300" w:lineRule="exact"/>
              <w:jc w:val="center"/>
              <w:rPr>
                <w:rFonts w:eastAsia="仿宋"/>
                <w:bCs/>
                <w:kern w:val="0"/>
                <w:sz w:val="24"/>
              </w:rPr>
            </w:pPr>
            <w:r>
              <w:rPr>
                <w:rFonts w:eastAsia="方正仿宋简体"/>
                <w:bCs/>
                <w:kern w:val="0"/>
                <w:sz w:val="24"/>
              </w:rPr>
              <w:t>材料类教师</w:t>
            </w:r>
          </w:p>
        </w:tc>
        <w:tc>
          <w:tcPr>
            <w:tcW w:w="3001" w:type="dxa"/>
            <w:gridSpan w:val="2"/>
            <w:shd w:val="clear" w:color="auto" w:fill="auto"/>
            <w:tcMar>
              <w:top w:w="57" w:type="dxa"/>
              <w:bottom w:w="57" w:type="dxa"/>
            </w:tcMar>
            <w:vAlign w:val="center"/>
          </w:tcPr>
          <w:p w:rsidR="00D07F58" w:rsidRDefault="00213AAF">
            <w:pPr>
              <w:widowControl/>
              <w:spacing w:line="280" w:lineRule="exact"/>
              <w:jc w:val="left"/>
              <w:rPr>
                <w:rFonts w:eastAsia="方正仿宋简体"/>
                <w:bCs/>
                <w:kern w:val="0"/>
                <w:sz w:val="24"/>
              </w:rPr>
            </w:pPr>
            <w:r>
              <w:rPr>
                <w:rFonts w:eastAsia="方正仿宋简体" w:hint="eastAsia"/>
                <w:bCs/>
                <w:kern w:val="0"/>
                <w:sz w:val="24"/>
              </w:rPr>
              <w:t>材料类</w:t>
            </w:r>
            <w:r>
              <w:rPr>
                <w:rFonts w:eastAsia="方正仿宋简体" w:hint="eastAsia"/>
                <w:bCs/>
                <w:kern w:val="0"/>
                <w:sz w:val="24"/>
              </w:rPr>
              <w:t>0804</w:t>
            </w:r>
          </w:p>
          <w:p w:rsidR="00D07F58" w:rsidRDefault="00213AAF">
            <w:pPr>
              <w:widowControl/>
              <w:spacing w:line="280" w:lineRule="exact"/>
              <w:jc w:val="left"/>
              <w:rPr>
                <w:rFonts w:eastAsia="方正仿宋简体"/>
                <w:bCs/>
                <w:kern w:val="0"/>
                <w:sz w:val="24"/>
              </w:rPr>
            </w:pPr>
            <w:r>
              <w:rPr>
                <w:rFonts w:eastAsia="方正仿宋简体" w:hint="eastAsia"/>
                <w:bCs/>
                <w:kern w:val="0"/>
                <w:sz w:val="24"/>
              </w:rPr>
              <w:t>材料科学与工程类</w:t>
            </w:r>
            <w:r>
              <w:rPr>
                <w:rFonts w:eastAsia="方正仿宋简体" w:hint="eastAsia"/>
                <w:bCs/>
                <w:kern w:val="0"/>
                <w:sz w:val="24"/>
              </w:rPr>
              <w:t>0805</w:t>
            </w:r>
          </w:p>
        </w:tc>
        <w:tc>
          <w:tcPr>
            <w:tcW w:w="1276" w:type="dxa"/>
            <w:shd w:val="clear" w:color="auto" w:fill="auto"/>
            <w:tcMar>
              <w:top w:w="57" w:type="dxa"/>
              <w:bottom w:w="57" w:type="dxa"/>
            </w:tcMar>
            <w:vAlign w:val="center"/>
          </w:tcPr>
          <w:p w:rsidR="00D07F58" w:rsidRDefault="00213AAF">
            <w:pPr>
              <w:jc w:val="center"/>
            </w:pPr>
            <w:r>
              <w:rPr>
                <w:rFonts w:eastAsia="方正仿宋简体" w:hint="eastAsia"/>
                <w:kern w:val="0"/>
                <w:sz w:val="24"/>
              </w:rPr>
              <w:t>/</w:t>
            </w:r>
          </w:p>
        </w:tc>
        <w:tc>
          <w:tcPr>
            <w:tcW w:w="1970" w:type="dxa"/>
            <w:gridSpan w:val="2"/>
            <w:shd w:val="clear" w:color="auto" w:fill="auto"/>
            <w:tcMar>
              <w:top w:w="57" w:type="dxa"/>
              <w:bottom w:w="57" w:type="dxa"/>
            </w:tcMar>
            <w:vAlign w:val="center"/>
          </w:tcPr>
          <w:p w:rsidR="00D07F58" w:rsidRDefault="00213AAF">
            <w:pPr>
              <w:widowControl/>
              <w:spacing w:line="300" w:lineRule="exact"/>
              <w:jc w:val="left"/>
              <w:rPr>
                <w:rFonts w:eastAsia="仿宋"/>
                <w:bCs/>
                <w:kern w:val="0"/>
                <w:sz w:val="24"/>
              </w:rPr>
            </w:pPr>
            <w:r>
              <w:rPr>
                <w:rFonts w:eastAsia="方正仿宋简体"/>
                <w:bCs/>
                <w:kern w:val="0"/>
                <w:sz w:val="24"/>
              </w:rPr>
              <w:t>博士研究生学历且取得相应学位</w:t>
            </w:r>
          </w:p>
        </w:tc>
        <w:tc>
          <w:tcPr>
            <w:tcW w:w="1716" w:type="dxa"/>
            <w:shd w:val="clear" w:color="auto" w:fill="auto"/>
            <w:tcMar>
              <w:top w:w="57" w:type="dxa"/>
              <w:bottom w:w="57" w:type="dxa"/>
            </w:tcMar>
            <w:vAlign w:val="center"/>
          </w:tcPr>
          <w:p w:rsidR="00D07F58" w:rsidRDefault="00213AAF">
            <w:pPr>
              <w:widowControl/>
              <w:spacing w:line="300" w:lineRule="exact"/>
              <w:jc w:val="center"/>
              <w:rPr>
                <w:rFonts w:eastAsia="仿宋"/>
                <w:bCs/>
                <w:kern w:val="0"/>
                <w:sz w:val="24"/>
              </w:rPr>
            </w:pPr>
            <w:r>
              <w:rPr>
                <w:rFonts w:eastAsia="方正仿宋简体" w:hint="eastAsia"/>
                <w:bCs/>
                <w:kern w:val="0"/>
                <w:sz w:val="24"/>
              </w:rPr>
              <w:t>年龄</w:t>
            </w:r>
            <w:r>
              <w:rPr>
                <w:rFonts w:eastAsia="方正仿宋简体" w:hint="eastAsia"/>
                <w:bCs/>
                <w:kern w:val="0"/>
                <w:sz w:val="24"/>
              </w:rPr>
              <w:t>35</w:t>
            </w:r>
            <w:r>
              <w:rPr>
                <w:rFonts w:eastAsia="方正仿宋简体" w:hint="eastAsia"/>
                <w:bCs/>
                <w:kern w:val="0"/>
                <w:sz w:val="24"/>
              </w:rPr>
              <w:t>周岁及以下</w:t>
            </w:r>
          </w:p>
        </w:tc>
        <w:tc>
          <w:tcPr>
            <w:tcW w:w="1368" w:type="dxa"/>
            <w:shd w:val="clear" w:color="auto" w:fill="auto"/>
            <w:tcMar>
              <w:top w:w="57" w:type="dxa"/>
              <w:bottom w:w="57" w:type="dxa"/>
            </w:tcMar>
            <w:vAlign w:val="center"/>
          </w:tcPr>
          <w:p w:rsidR="00D07F58" w:rsidRDefault="00213AAF">
            <w:pPr>
              <w:widowControl/>
              <w:spacing w:line="300" w:lineRule="exact"/>
              <w:jc w:val="center"/>
              <w:rPr>
                <w:rFonts w:eastAsia="仿宋"/>
                <w:bCs/>
                <w:kern w:val="0"/>
                <w:sz w:val="24"/>
              </w:rPr>
            </w:pPr>
            <w:r>
              <w:rPr>
                <w:rFonts w:eastAsia="方正仿宋简体" w:hint="eastAsia"/>
                <w:bCs/>
                <w:kern w:val="0"/>
                <w:sz w:val="24"/>
              </w:rPr>
              <w:t>1</w:t>
            </w:r>
          </w:p>
        </w:tc>
        <w:tc>
          <w:tcPr>
            <w:tcW w:w="1010" w:type="dxa"/>
            <w:shd w:val="clear" w:color="auto" w:fill="auto"/>
            <w:tcMar>
              <w:top w:w="57" w:type="dxa"/>
              <w:bottom w:w="57" w:type="dxa"/>
            </w:tcMar>
            <w:vAlign w:val="center"/>
          </w:tcPr>
          <w:p w:rsidR="00D07F58" w:rsidRDefault="00213AAF">
            <w:pPr>
              <w:widowControl/>
              <w:spacing w:line="300" w:lineRule="exact"/>
              <w:jc w:val="center"/>
              <w:rPr>
                <w:rFonts w:eastAsia="仿宋"/>
                <w:bCs/>
                <w:kern w:val="0"/>
                <w:sz w:val="24"/>
              </w:rPr>
            </w:pPr>
            <w:r>
              <w:rPr>
                <w:rFonts w:eastAsia="方正仿宋简体"/>
                <w:bCs/>
                <w:kern w:val="0"/>
                <w:sz w:val="24"/>
              </w:rPr>
              <w:t>编制内引进</w:t>
            </w:r>
          </w:p>
        </w:tc>
        <w:tc>
          <w:tcPr>
            <w:tcW w:w="2360" w:type="dxa"/>
            <w:vMerge/>
            <w:tcMar>
              <w:top w:w="57" w:type="dxa"/>
              <w:bottom w:w="57" w:type="dxa"/>
            </w:tcMar>
            <w:vAlign w:val="center"/>
          </w:tcPr>
          <w:p w:rsidR="00D07F58" w:rsidRDefault="00D07F58">
            <w:pPr>
              <w:widowControl/>
              <w:spacing w:line="300" w:lineRule="exact"/>
              <w:jc w:val="center"/>
              <w:rPr>
                <w:rFonts w:eastAsia="宋体"/>
                <w:sz w:val="24"/>
                <w:shd w:val="clear" w:color="auto" w:fill="FFFFFF"/>
              </w:rPr>
            </w:pPr>
          </w:p>
        </w:tc>
      </w:tr>
      <w:tr w:rsidR="003E06C1" w:rsidTr="003E06C1">
        <w:trPr>
          <w:trHeight w:val="938"/>
          <w:jc w:val="center"/>
        </w:trPr>
        <w:tc>
          <w:tcPr>
            <w:tcW w:w="812" w:type="dxa"/>
            <w:tcMar>
              <w:top w:w="57" w:type="dxa"/>
              <w:bottom w:w="57" w:type="dxa"/>
            </w:tcMar>
            <w:vAlign w:val="center"/>
          </w:tcPr>
          <w:p w:rsidR="003E06C1" w:rsidRDefault="003E06C1">
            <w:pPr>
              <w:widowControl/>
              <w:spacing w:line="300" w:lineRule="exact"/>
              <w:jc w:val="center"/>
              <w:rPr>
                <w:rFonts w:eastAsia="方正楷体简体"/>
                <w:kern w:val="0"/>
                <w:sz w:val="24"/>
              </w:rPr>
            </w:pPr>
            <w:r>
              <w:lastRenderedPageBreak/>
              <w:br w:type="page"/>
            </w:r>
            <w:r>
              <w:rPr>
                <w:rFonts w:eastAsia="方正楷体简体"/>
                <w:kern w:val="0"/>
                <w:sz w:val="24"/>
              </w:rPr>
              <w:t>4</w:t>
            </w:r>
          </w:p>
        </w:tc>
        <w:tc>
          <w:tcPr>
            <w:tcW w:w="1242" w:type="dxa"/>
            <w:shd w:val="clear" w:color="auto" w:fill="auto"/>
            <w:tcMar>
              <w:top w:w="57" w:type="dxa"/>
              <w:bottom w:w="57" w:type="dxa"/>
            </w:tcMar>
            <w:vAlign w:val="center"/>
          </w:tcPr>
          <w:p w:rsidR="003E06C1" w:rsidRDefault="003E06C1">
            <w:pPr>
              <w:widowControl/>
              <w:spacing w:line="300" w:lineRule="exact"/>
              <w:jc w:val="center"/>
              <w:rPr>
                <w:rFonts w:eastAsia="仿宋"/>
                <w:bCs/>
                <w:kern w:val="0"/>
                <w:sz w:val="24"/>
              </w:rPr>
            </w:pPr>
            <w:r>
              <w:rPr>
                <w:rFonts w:eastAsia="方正仿宋简体"/>
                <w:bCs/>
                <w:kern w:val="0"/>
                <w:sz w:val="24"/>
              </w:rPr>
              <w:t>计算机类教师</w:t>
            </w:r>
          </w:p>
        </w:tc>
        <w:tc>
          <w:tcPr>
            <w:tcW w:w="3001" w:type="dxa"/>
            <w:gridSpan w:val="2"/>
            <w:shd w:val="clear" w:color="auto" w:fill="auto"/>
            <w:tcMar>
              <w:top w:w="57" w:type="dxa"/>
              <w:bottom w:w="57" w:type="dxa"/>
            </w:tcMar>
            <w:vAlign w:val="center"/>
          </w:tcPr>
          <w:p w:rsidR="003E06C1" w:rsidRDefault="003E06C1">
            <w:pPr>
              <w:widowControl/>
              <w:spacing w:line="300" w:lineRule="exact"/>
              <w:jc w:val="left"/>
              <w:rPr>
                <w:rFonts w:eastAsia="方正仿宋简体"/>
                <w:bCs/>
                <w:kern w:val="0"/>
                <w:sz w:val="24"/>
              </w:rPr>
            </w:pPr>
            <w:r>
              <w:rPr>
                <w:rFonts w:eastAsia="方正仿宋简体" w:hint="eastAsia"/>
                <w:bCs/>
                <w:kern w:val="0"/>
                <w:sz w:val="24"/>
              </w:rPr>
              <w:t>计算机科学与技术类</w:t>
            </w:r>
            <w:r>
              <w:rPr>
                <w:rFonts w:eastAsia="方正仿宋简体" w:hint="eastAsia"/>
                <w:bCs/>
                <w:kern w:val="0"/>
                <w:sz w:val="24"/>
              </w:rPr>
              <w:t>0812</w:t>
            </w:r>
          </w:p>
          <w:p w:rsidR="003E06C1" w:rsidRDefault="003E06C1">
            <w:pPr>
              <w:widowControl/>
              <w:spacing w:line="300" w:lineRule="exact"/>
              <w:jc w:val="left"/>
              <w:rPr>
                <w:rFonts w:eastAsia="方正仿宋简体"/>
                <w:bCs/>
                <w:kern w:val="0"/>
                <w:sz w:val="24"/>
              </w:rPr>
            </w:pPr>
            <w:r>
              <w:rPr>
                <w:rFonts w:eastAsia="方正仿宋简体" w:hint="eastAsia"/>
                <w:bCs/>
                <w:kern w:val="0"/>
                <w:sz w:val="24"/>
              </w:rPr>
              <w:t>软件工程类</w:t>
            </w:r>
            <w:r>
              <w:rPr>
                <w:rFonts w:eastAsia="方正仿宋简体" w:hint="eastAsia"/>
                <w:bCs/>
                <w:kern w:val="0"/>
                <w:sz w:val="24"/>
              </w:rPr>
              <w:t>0835</w:t>
            </w:r>
          </w:p>
          <w:p w:rsidR="003E06C1" w:rsidRDefault="003E06C1">
            <w:pPr>
              <w:widowControl/>
              <w:spacing w:line="300" w:lineRule="exact"/>
              <w:jc w:val="left"/>
              <w:rPr>
                <w:rFonts w:eastAsia="方正仿宋简体"/>
                <w:bCs/>
                <w:kern w:val="0"/>
                <w:sz w:val="24"/>
              </w:rPr>
            </w:pPr>
            <w:r>
              <w:rPr>
                <w:rFonts w:eastAsia="方正仿宋简体" w:hint="eastAsia"/>
                <w:bCs/>
                <w:kern w:val="0"/>
                <w:sz w:val="24"/>
              </w:rPr>
              <w:t>网络空间安全类</w:t>
            </w:r>
            <w:r>
              <w:rPr>
                <w:rFonts w:eastAsia="方正仿宋简体" w:hint="eastAsia"/>
                <w:bCs/>
                <w:kern w:val="0"/>
                <w:sz w:val="24"/>
              </w:rPr>
              <w:t>0839</w:t>
            </w:r>
          </w:p>
          <w:p w:rsidR="003E06C1" w:rsidRDefault="003E06C1">
            <w:pPr>
              <w:widowControl/>
              <w:spacing w:line="300" w:lineRule="exact"/>
              <w:jc w:val="left"/>
              <w:rPr>
                <w:rFonts w:eastAsia="仿宋"/>
                <w:bCs/>
                <w:kern w:val="0"/>
                <w:sz w:val="24"/>
              </w:rPr>
            </w:pPr>
            <w:r>
              <w:rPr>
                <w:rFonts w:eastAsia="方正仿宋简体" w:hint="eastAsia"/>
                <w:bCs/>
                <w:kern w:val="0"/>
                <w:sz w:val="24"/>
              </w:rPr>
              <w:t>控制科学与工程类</w:t>
            </w:r>
            <w:r>
              <w:rPr>
                <w:rFonts w:eastAsia="方正仿宋简体" w:hint="eastAsia"/>
                <w:bCs/>
                <w:kern w:val="0"/>
                <w:sz w:val="24"/>
              </w:rPr>
              <w:t>0811</w:t>
            </w:r>
          </w:p>
        </w:tc>
        <w:tc>
          <w:tcPr>
            <w:tcW w:w="1276" w:type="dxa"/>
            <w:shd w:val="clear" w:color="auto" w:fill="auto"/>
            <w:tcMar>
              <w:top w:w="57" w:type="dxa"/>
              <w:bottom w:w="57" w:type="dxa"/>
            </w:tcMar>
            <w:vAlign w:val="center"/>
          </w:tcPr>
          <w:p w:rsidR="003E06C1" w:rsidRDefault="003E06C1">
            <w:pPr>
              <w:jc w:val="center"/>
            </w:pPr>
            <w:r>
              <w:rPr>
                <w:rFonts w:eastAsia="方正仿宋简体" w:hint="eastAsia"/>
                <w:kern w:val="0"/>
                <w:sz w:val="24"/>
              </w:rPr>
              <w:t>/</w:t>
            </w:r>
          </w:p>
        </w:tc>
        <w:tc>
          <w:tcPr>
            <w:tcW w:w="1970" w:type="dxa"/>
            <w:gridSpan w:val="2"/>
            <w:shd w:val="clear" w:color="auto" w:fill="auto"/>
            <w:tcMar>
              <w:top w:w="57" w:type="dxa"/>
              <w:bottom w:w="57" w:type="dxa"/>
            </w:tcMar>
            <w:vAlign w:val="center"/>
          </w:tcPr>
          <w:p w:rsidR="003E06C1" w:rsidRDefault="003E06C1">
            <w:pPr>
              <w:widowControl/>
              <w:spacing w:line="300" w:lineRule="exact"/>
              <w:jc w:val="left"/>
              <w:rPr>
                <w:rFonts w:eastAsia="仿宋"/>
                <w:bCs/>
                <w:kern w:val="0"/>
                <w:sz w:val="24"/>
              </w:rPr>
            </w:pPr>
            <w:r>
              <w:rPr>
                <w:rFonts w:eastAsia="方正仿宋简体"/>
                <w:bCs/>
                <w:kern w:val="0"/>
                <w:sz w:val="24"/>
              </w:rPr>
              <w:t>博士研究生学历且取得相应学位</w:t>
            </w:r>
          </w:p>
        </w:tc>
        <w:tc>
          <w:tcPr>
            <w:tcW w:w="1716" w:type="dxa"/>
            <w:shd w:val="clear" w:color="auto" w:fill="auto"/>
            <w:tcMar>
              <w:top w:w="57" w:type="dxa"/>
              <w:bottom w:w="57" w:type="dxa"/>
            </w:tcMar>
            <w:vAlign w:val="center"/>
          </w:tcPr>
          <w:p w:rsidR="003E06C1" w:rsidRDefault="003E06C1">
            <w:pPr>
              <w:widowControl/>
              <w:spacing w:line="300" w:lineRule="exact"/>
              <w:jc w:val="center"/>
              <w:rPr>
                <w:rFonts w:eastAsia="仿宋"/>
                <w:bCs/>
                <w:kern w:val="0"/>
                <w:sz w:val="24"/>
              </w:rPr>
            </w:pPr>
            <w:r>
              <w:rPr>
                <w:rFonts w:eastAsia="方正仿宋简体" w:hint="eastAsia"/>
                <w:bCs/>
                <w:kern w:val="0"/>
                <w:sz w:val="24"/>
              </w:rPr>
              <w:t>年龄</w:t>
            </w:r>
            <w:r>
              <w:rPr>
                <w:rFonts w:eastAsia="方正仿宋简体" w:hint="eastAsia"/>
                <w:bCs/>
                <w:kern w:val="0"/>
                <w:sz w:val="24"/>
              </w:rPr>
              <w:t>35</w:t>
            </w:r>
            <w:r>
              <w:rPr>
                <w:rFonts w:eastAsia="方正仿宋简体" w:hint="eastAsia"/>
                <w:bCs/>
                <w:kern w:val="0"/>
                <w:sz w:val="24"/>
              </w:rPr>
              <w:t>周岁及以下</w:t>
            </w:r>
          </w:p>
        </w:tc>
        <w:tc>
          <w:tcPr>
            <w:tcW w:w="1368" w:type="dxa"/>
            <w:shd w:val="clear" w:color="auto" w:fill="auto"/>
            <w:tcMar>
              <w:top w:w="57" w:type="dxa"/>
              <w:bottom w:w="57" w:type="dxa"/>
            </w:tcMar>
            <w:vAlign w:val="center"/>
          </w:tcPr>
          <w:p w:rsidR="003E06C1" w:rsidRDefault="003E06C1">
            <w:pPr>
              <w:widowControl/>
              <w:spacing w:line="300" w:lineRule="exact"/>
              <w:jc w:val="center"/>
              <w:rPr>
                <w:rFonts w:eastAsia="仿宋"/>
                <w:bCs/>
                <w:kern w:val="0"/>
                <w:sz w:val="24"/>
              </w:rPr>
            </w:pPr>
            <w:r>
              <w:rPr>
                <w:rFonts w:eastAsia="方正仿宋简体"/>
                <w:bCs/>
                <w:kern w:val="0"/>
                <w:sz w:val="24"/>
              </w:rPr>
              <w:t>3</w:t>
            </w:r>
          </w:p>
        </w:tc>
        <w:tc>
          <w:tcPr>
            <w:tcW w:w="1010" w:type="dxa"/>
            <w:shd w:val="clear" w:color="auto" w:fill="auto"/>
            <w:tcMar>
              <w:top w:w="57" w:type="dxa"/>
              <w:bottom w:w="57" w:type="dxa"/>
            </w:tcMar>
            <w:vAlign w:val="center"/>
          </w:tcPr>
          <w:p w:rsidR="003E06C1" w:rsidRDefault="003E06C1">
            <w:pPr>
              <w:widowControl/>
              <w:spacing w:line="300" w:lineRule="exact"/>
              <w:jc w:val="center"/>
              <w:rPr>
                <w:rFonts w:eastAsia="仿宋"/>
                <w:bCs/>
                <w:kern w:val="0"/>
                <w:sz w:val="24"/>
              </w:rPr>
            </w:pPr>
            <w:r>
              <w:rPr>
                <w:rFonts w:eastAsia="方正仿宋简体"/>
                <w:bCs/>
                <w:kern w:val="0"/>
                <w:sz w:val="24"/>
              </w:rPr>
              <w:t>编制内引进</w:t>
            </w:r>
          </w:p>
        </w:tc>
        <w:tc>
          <w:tcPr>
            <w:tcW w:w="2360" w:type="dxa"/>
            <w:vMerge w:val="restart"/>
            <w:tcMar>
              <w:top w:w="57" w:type="dxa"/>
              <w:bottom w:w="57" w:type="dxa"/>
            </w:tcMar>
            <w:vAlign w:val="center"/>
          </w:tcPr>
          <w:p w:rsidR="003E06C1" w:rsidRDefault="003E06C1" w:rsidP="003E06C1">
            <w:pPr>
              <w:widowControl/>
              <w:spacing w:line="220" w:lineRule="exact"/>
              <w:rPr>
                <w:rFonts w:eastAsia="方正仿宋简体"/>
                <w:bCs/>
                <w:kern w:val="0"/>
                <w:sz w:val="22"/>
              </w:rPr>
            </w:pPr>
            <w:r>
              <w:rPr>
                <w:rFonts w:eastAsia="方正仿宋简体" w:hint="eastAsia"/>
                <w:bCs/>
                <w:kern w:val="0"/>
                <w:sz w:val="22"/>
              </w:rPr>
              <w:t>1.</w:t>
            </w:r>
            <w:r>
              <w:rPr>
                <w:rFonts w:eastAsia="方正仿宋简体"/>
                <w:bCs/>
                <w:kern w:val="0"/>
                <w:sz w:val="22"/>
              </w:rPr>
              <w:t>符合条件的享受</w:t>
            </w:r>
            <w:r>
              <w:rPr>
                <w:rFonts w:eastAsia="方正仿宋简体" w:hint="eastAsia"/>
                <w:bCs/>
                <w:kern w:val="0"/>
                <w:sz w:val="22"/>
              </w:rPr>
              <w:t>南充市人才</w:t>
            </w:r>
            <w:r>
              <w:rPr>
                <w:rFonts w:eastAsia="方正仿宋简体"/>
                <w:bCs/>
                <w:kern w:val="0"/>
                <w:sz w:val="22"/>
              </w:rPr>
              <w:t>优惠政策</w:t>
            </w:r>
            <w:r>
              <w:rPr>
                <w:rFonts w:eastAsia="方正仿宋简体" w:hint="eastAsia"/>
                <w:bCs/>
                <w:kern w:val="0"/>
                <w:sz w:val="22"/>
              </w:rPr>
              <w:t>；</w:t>
            </w:r>
          </w:p>
          <w:p w:rsidR="003E06C1" w:rsidRDefault="003E06C1" w:rsidP="003E06C1">
            <w:pPr>
              <w:widowControl/>
              <w:spacing w:line="220" w:lineRule="exact"/>
              <w:rPr>
                <w:rFonts w:eastAsia="方正仿宋简体"/>
                <w:bCs/>
                <w:kern w:val="0"/>
                <w:sz w:val="22"/>
              </w:rPr>
            </w:pPr>
            <w:r>
              <w:rPr>
                <w:rFonts w:eastAsia="方正仿宋简体"/>
                <w:bCs/>
                <w:kern w:val="0"/>
                <w:sz w:val="22"/>
              </w:rPr>
              <w:t>2.</w:t>
            </w:r>
            <w:r>
              <w:rPr>
                <w:rFonts w:eastAsia="方正仿宋简体"/>
                <w:bCs/>
                <w:kern w:val="0"/>
                <w:sz w:val="22"/>
              </w:rPr>
              <w:t>可按照《西南石油大学与南充市合作经费使用及管理办法》引进待遇</w:t>
            </w:r>
            <w:r>
              <w:rPr>
                <w:rFonts w:eastAsia="方正仿宋简体" w:hint="eastAsia"/>
                <w:bCs/>
                <w:kern w:val="0"/>
                <w:sz w:val="22"/>
              </w:rPr>
              <w:t>“</w:t>
            </w:r>
            <w:r>
              <w:rPr>
                <w:rFonts w:eastAsia="方正仿宋简体"/>
                <w:bCs/>
                <w:kern w:val="0"/>
                <w:sz w:val="22"/>
              </w:rPr>
              <w:t>一事一议</w:t>
            </w:r>
            <w:r>
              <w:rPr>
                <w:rFonts w:eastAsia="方正仿宋简体" w:hint="eastAsia"/>
                <w:bCs/>
                <w:kern w:val="0"/>
                <w:sz w:val="22"/>
              </w:rPr>
              <w:t>”</w:t>
            </w:r>
            <w:r>
              <w:rPr>
                <w:rFonts w:eastAsia="方正仿宋简体"/>
                <w:bCs/>
                <w:kern w:val="0"/>
                <w:sz w:val="22"/>
              </w:rPr>
              <w:t>，引进</w:t>
            </w:r>
            <w:r>
              <w:rPr>
                <w:rFonts w:eastAsia="方正仿宋简体"/>
                <w:bCs/>
                <w:kern w:val="0"/>
                <w:sz w:val="22"/>
              </w:rPr>
              <w:t>35</w:t>
            </w:r>
            <w:r>
              <w:rPr>
                <w:rFonts w:eastAsia="方正仿宋简体"/>
                <w:bCs/>
                <w:kern w:val="0"/>
                <w:sz w:val="22"/>
              </w:rPr>
              <w:t>岁以下博士教师均可享受一次性安家费</w:t>
            </w:r>
            <w:r>
              <w:rPr>
                <w:rFonts w:eastAsia="方正仿宋简体"/>
                <w:bCs/>
                <w:kern w:val="0"/>
                <w:sz w:val="22"/>
              </w:rPr>
              <w:t>20</w:t>
            </w:r>
            <w:r>
              <w:rPr>
                <w:rFonts w:eastAsia="方正仿宋简体"/>
                <w:bCs/>
                <w:kern w:val="0"/>
                <w:sz w:val="22"/>
              </w:rPr>
              <w:t>万元、科研启动及实验室建设费</w:t>
            </w:r>
            <w:r>
              <w:rPr>
                <w:rFonts w:eastAsia="方正仿宋简体" w:hint="eastAsia"/>
                <w:bCs/>
                <w:kern w:val="0"/>
                <w:sz w:val="22"/>
              </w:rPr>
              <w:t>（</w:t>
            </w:r>
            <w:r>
              <w:rPr>
                <w:rFonts w:eastAsia="方正仿宋简体"/>
                <w:bCs/>
                <w:kern w:val="0"/>
                <w:sz w:val="22"/>
              </w:rPr>
              <w:t>市校合作项目经费</w:t>
            </w:r>
            <w:r>
              <w:rPr>
                <w:rFonts w:eastAsia="方正仿宋简体" w:hint="eastAsia"/>
                <w:bCs/>
                <w:kern w:val="0"/>
                <w:sz w:val="22"/>
              </w:rPr>
              <w:t>）</w:t>
            </w:r>
            <w:r>
              <w:rPr>
                <w:rFonts w:eastAsia="方正仿宋简体"/>
                <w:bCs/>
                <w:kern w:val="0"/>
                <w:sz w:val="22"/>
              </w:rPr>
              <w:t>10</w:t>
            </w:r>
            <w:r>
              <w:rPr>
                <w:rFonts w:eastAsia="方正仿宋简体"/>
                <w:bCs/>
                <w:kern w:val="0"/>
                <w:sz w:val="22"/>
              </w:rPr>
              <w:t>万元</w:t>
            </w:r>
            <w:r>
              <w:rPr>
                <w:rFonts w:eastAsia="方正仿宋简体" w:hint="eastAsia"/>
                <w:bCs/>
                <w:kern w:val="0"/>
                <w:sz w:val="22"/>
              </w:rPr>
              <w:t>（</w:t>
            </w:r>
            <w:r>
              <w:rPr>
                <w:rFonts w:eastAsia="方正仿宋简体"/>
                <w:bCs/>
                <w:kern w:val="0"/>
                <w:sz w:val="22"/>
              </w:rPr>
              <w:t>理工科可高于</w:t>
            </w:r>
            <w:r>
              <w:rPr>
                <w:rFonts w:eastAsia="方正仿宋简体"/>
                <w:bCs/>
                <w:kern w:val="0"/>
                <w:sz w:val="22"/>
              </w:rPr>
              <w:t>10</w:t>
            </w:r>
            <w:r>
              <w:rPr>
                <w:rFonts w:eastAsia="方正仿宋简体"/>
                <w:bCs/>
                <w:kern w:val="0"/>
                <w:sz w:val="22"/>
              </w:rPr>
              <w:t>万元，以市校合作项目立项经费为准</w:t>
            </w:r>
            <w:r>
              <w:rPr>
                <w:rFonts w:eastAsia="方正仿宋简体" w:hint="eastAsia"/>
                <w:bCs/>
                <w:kern w:val="0"/>
                <w:sz w:val="22"/>
              </w:rPr>
              <w:t>）；</w:t>
            </w:r>
          </w:p>
          <w:p w:rsidR="003E06C1" w:rsidRDefault="003E06C1" w:rsidP="003E06C1">
            <w:pPr>
              <w:widowControl/>
              <w:spacing w:line="220" w:lineRule="exact"/>
              <w:jc w:val="left"/>
              <w:rPr>
                <w:rFonts w:eastAsia="方正仿宋简体"/>
                <w:bCs/>
                <w:kern w:val="0"/>
                <w:sz w:val="22"/>
              </w:rPr>
            </w:pPr>
            <w:r>
              <w:rPr>
                <w:rFonts w:eastAsia="方正仿宋简体"/>
                <w:bCs/>
                <w:kern w:val="0"/>
                <w:sz w:val="22"/>
              </w:rPr>
              <w:t>3.</w:t>
            </w:r>
            <w:r>
              <w:rPr>
                <w:rFonts w:eastAsia="方正仿宋简体"/>
                <w:bCs/>
                <w:kern w:val="0"/>
                <w:sz w:val="22"/>
              </w:rPr>
              <w:t>学校可提供过渡性周转房或住房补贴</w:t>
            </w:r>
            <w:r>
              <w:rPr>
                <w:rFonts w:eastAsia="方正仿宋简体" w:hint="eastAsia"/>
                <w:bCs/>
                <w:kern w:val="0"/>
                <w:sz w:val="22"/>
              </w:rPr>
              <w:t>；</w:t>
            </w:r>
          </w:p>
          <w:p w:rsidR="003E06C1" w:rsidRDefault="003E06C1" w:rsidP="003E06C1">
            <w:pPr>
              <w:widowControl/>
              <w:spacing w:line="300" w:lineRule="exact"/>
              <w:jc w:val="left"/>
              <w:rPr>
                <w:rFonts w:eastAsia="宋体"/>
                <w:sz w:val="22"/>
                <w:shd w:val="clear" w:color="auto" w:fill="FFFFFF"/>
              </w:rPr>
            </w:pPr>
            <w:r>
              <w:rPr>
                <w:rFonts w:eastAsia="方正仿宋简体"/>
                <w:bCs/>
                <w:kern w:val="0"/>
                <w:sz w:val="22"/>
              </w:rPr>
              <w:t>4.</w:t>
            </w:r>
            <w:r>
              <w:rPr>
                <w:rFonts w:eastAsia="方正仿宋简体"/>
                <w:bCs/>
                <w:kern w:val="0"/>
                <w:sz w:val="22"/>
              </w:rPr>
              <w:t>其他资助及待遇（如年薪制、项目工资制等）可协商约定</w:t>
            </w:r>
          </w:p>
        </w:tc>
      </w:tr>
      <w:tr w:rsidR="003E06C1" w:rsidTr="003E06C1">
        <w:trPr>
          <w:trHeight w:val="1297"/>
          <w:jc w:val="center"/>
        </w:trPr>
        <w:tc>
          <w:tcPr>
            <w:tcW w:w="812" w:type="dxa"/>
            <w:tcMar>
              <w:top w:w="57" w:type="dxa"/>
              <w:bottom w:w="57" w:type="dxa"/>
            </w:tcMar>
            <w:vAlign w:val="center"/>
          </w:tcPr>
          <w:p w:rsidR="003E06C1" w:rsidRDefault="003E06C1">
            <w:pPr>
              <w:widowControl/>
              <w:spacing w:line="300" w:lineRule="exact"/>
              <w:jc w:val="center"/>
              <w:rPr>
                <w:rFonts w:eastAsia="方正楷体简体"/>
                <w:kern w:val="0"/>
                <w:sz w:val="24"/>
              </w:rPr>
            </w:pPr>
            <w:r>
              <w:rPr>
                <w:rFonts w:eastAsia="方正楷体简体"/>
                <w:kern w:val="0"/>
                <w:sz w:val="24"/>
              </w:rPr>
              <w:t>5</w:t>
            </w:r>
          </w:p>
        </w:tc>
        <w:tc>
          <w:tcPr>
            <w:tcW w:w="1242" w:type="dxa"/>
            <w:shd w:val="clear" w:color="auto" w:fill="auto"/>
            <w:tcMar>
              <w:top w:w="57" w:type="dxa"/>
              <w:bottom w:w="57" w:type="dxa"/>
            </w:tcMar>
            <w:vAlign w:val="center"/>
          </w:tcPr>
          <w:p w:rsidR="003E06C1" w:rsidRDefault="003E06C1">
            <w:pPr>
              <w:widowControl/>
              <w:spacing w:line="300" w:lineRule="exact"/>
              <w:jc w:val="center"/>
              <w:rPr>
                <w:rFonts w:eastAsia="仿宋"/>
                <w:bCs/>
                <w:kern w:val="0"/>
                <w:sz w:val="24"/>
              </w:rPr>
            </w:pPr>
            <w:r>
              <w:rPr>
                <w:rFonts w:eastAsia="方正仿宋简体"/>
                <w:bCs/>
                <w:kern w:val="0"/>
                <w:sz w:val="24"/>
              </w:rPr>
              <w:t>电子信息类教师</w:t>
            </w:r>
          </w:p>
        </w:tc>
        <w:tc>
          <w:tcPr>
            <w:tcW w:w="3001" w:type="dxa"/>
            <w:gridSpan w:val="2"/>
            <w:shd w:val="clear" w:color="auto" w:fill="auto"/>
            <w:tcMar>
              <w:top w:w="57" w:type="dxa"/>
              <w:bottom w:w="57" w:type="dxa"/>
            </w:tcMar>
            <w:vAlign w:val="center"/>
          </w:tcPr>
          <w:p w:rsidR="003E06C1" w:rsidRDefault="003E06C1">
            <w:pPr>
              <w:widowControl/>
              <w:spacing w:line="300" w:lineRule="exact"/>
              <w:jc w:val="left"/>
              <w:rPr>
                <w:rFonts w:eastAsia="方正仿宋简体"/>
                <w:bCs/>
                <w:kern w:val="0"/>
                <w:sz w:val="24"/>
              </w:rPr>
            </w:pPr>
            <w:r>
              <w:rPr>
                <w:rFonts w:eastAsia="方正仿宋简体" w:hint="eastAsia"/>
                <w:bCs/>
                <w:kern w:val="0"/>
                <w:sz w:val="24"/>
              </w:rPr>
              <w:t>电子科学与技术类</w:t>
            </w:r>
            <w:r>
              <w:rPr>
                <w:rFonts w:eastAsia="方正仿宋简体" w:hint="eastAsia"/>
                <w:bCs/>
                <w:kern w:val="0"/>
                <w:sz w:val="24"/>
              </w:rPr>
              <w:t>0809</w:t>
            </w:r>
          </w:p>
          <w:p w:rsidR="003E06C1" w:rsidRDefault="003E06C1">
            <w:pPr>
              <w:widowControl/>
              <w:spacing w:line="300" w:lineRule="exact"/>
              <w:jc w:val="left"/>
              <w:rPr>
                <w:rFonts w:eastAsia="方正仿宋简体"/>
                <w:bCs/>
                <w:kern w:val="0"/>
                <w:sz w:val="24"/>
              </w:rPr>
            </w:pPr>
            <w:r>
              <w:rPr>
                <w:rFonts w:eastAsia="方正仿宋简体" w:hint="eastAsia"/>
                <w:bCs/>
                <w:kern w:val="0"/>
                <w:sz w:val="24"/>
              </w:rPr>
              <w:t>信息与通信工程类</w:t>
            </w:r>
            <w:r>
              <w:rPr>
                <w:rFonts w:eastAsia="方正仿宋简体" w:hint="eastAsia"/>
                <w:bCs/>
                <w:kern w:val="0"/>
                <w:sz w:val="24"/>
              </w:rPr>
              <w:t>0810</w:t>
            </w:r>
          </w:p>
          <w:p w:rsidR="003E06C1" w:rsidRDefault="003E06C1">
            <w:pPr>
              <w:widowControl/>
              <w:spacing w:line="300" w:lineRule="exact"/>
              <w:jc w:val="left"/>
              <w:rPr>
                <w:rFonts w:eastAsia="方正仿宋简体"/>
                <w:bCs/>
                <w:kern w:val="0"/>
                <w:sz w:val="24"/>
              </w:rPr>
            </w:pPr>
            <w:r>
              <w:rPr>
                <w:rFonts w:eastAsia="方正仿宋简体" w:hint="eastAsia"/>
                <w:bCs/>
                <w:kern w:val="0"/>
                <w:sz w:val="24"/>
              </w:rPr>
              <w:t>控制科学与工程类</w:t>
            </w:r>
            <w:r>
              <w:rPr>
                <w:rFonts w:eastAsia="方正仿宋简体" w:hint="eastAsia"/>
                <w:bCs/>
                <w:kern w:val="0"/>
                <w:sz w:val="24"/>
              </w:rPr>
              <w:t>0811</w:t>
            </w:r>
          </w:p>
          <w:p w:rsidR="003E06C1" w:rsidRDefault="003E06C1">
            <w:pPr>
              <w:widowControl/>
              <w:spacing w:line="300" w:lineRule="exact"/>
              <w:jc w:val="left"/>
              <w:rPr>
                <w:rFonts w:eastAsia="方正仿宋简体"/>
                <w:bCs/>
                <w:kern w:val="0"/>
                <w:sz w:val="24"/>
              </w:rPr>
            </w:pPr>
            <w:r>
              <w:rPr>
                <w:rFonts w:eastAsia="方正仿宋简体" w:hint="eastAsia"/>
                <w:bCs/>
                <w:kern w:val="0"/>
                <w:sz w:val="24"/>
              </w:rPr>
              <w:t>仪器科学与技术类</w:t>
            </w:r>
            <w:r>
              <w:rPr>
                <w:rFonts w:eastAsia="方正仿宋简体" w:hint="eastAsia"/>
                <w:bCs/>
                <w:kern w:val="0"/>
                <w:sz w:val="24"/>
              </w:rPr>
              <w:t>0804</w:t>
            </w:r>
          </w:p>
          <w:p w:rsidR="003E06C1" w:rsidRDefault="003E06C1">
            <w:pPr>
              <w:widowControl/>
              <w:spacing w:line="300" w:lineRule="exact"/>
              <w:jc w:val="left"/>
              <w:rPr>
                <w:rFonts w:eastAsia="仿宋"/>
                <w:bCs/>
                <w:kern w:val="0"/>
                <w:sz w:val="24"/>
              </w:rPr>
            </w:pPr>
            <w:r>
              <w:rPr>
                <w:rFonts w:eastAsia="方正仿宋简体" w:hint="eastAsia"/>
                <w:bCs/>
                <w:kern w:val="0"/>
                <w:sz w:val="24"/>
              </w:rPr>
              <w:t>电子信息类</w:t>
            </w:r>
            <w:r>
              <w:rPr>
                <w:rFonts w:eastAsia="方正仿宋简体" w:hint="eastAsia"/>
                <w:bCs/>
                <w:kern w:val="0"/>
                <w:sz w:val="24"/>
              </w:rPr>
              <w:t>0854</w:t>
            </w:r>
          </w:p>
        </w:tc>
        <w:tc>
          <w:tcPr>
            <w:tcW w:w="1276" w:type="dxa"/>
            <w:shd w:val="clear" w:color="auto" w:fill="auto"/>
            <w:tcMar>
              <w:top w:w="57" w:type="dxa"/>
              <w:bottom w:w="57" w:type="dxa"/>
            </w:tcMar>
            <w:vAlign w:val="center"/>
          </w:tcPr>
          <w:p w:rsidR="003E06C1" w:rsidRDefault="003E06C1">
            <w:pPr>
              <w:jc w:val="center"/>
            </w:pPr>
            <w:r>
              <w:rPr>
                <w:rFonts w:eastAsia="方正仿宋简体" w:hint="eastAsia"/>
                <w:kern w:val="0"/>
                <w:sz w:val="24"/>
              </w:rPr>
              <w:t>/</w:t>
            </w:r>
          </w:p>
        </w:tc>
        <w:tc>
          <w:tcPr>
            <w:tcW w:w="1970" w:type="dxa"/>
            <w:gridSpan w:val="2"/>
            <w:shd w:val="clear" w:color="auto" w:fill="auto"/>
            <w:tcMar>
              <w:top w:w="57" w:type="dxa"/>
              <w:bottom w:w="57" w:type="dxa"/>
            </w:tcMar>
            <w:vAlign w:val="center"/>
          </w:tcPr>
          <w:p w:rsidR="003E06C1" w:rsidRDefault="003E06C1">
            <w:pPr>
              <w:widowControl/>
              <w:spacing w:line="300" w:lineRule="exact"/>
              <w:jc w:val="left"/>
              <w:rPr>
                <w:rFonts w:eastAsia="仿宋"/>
                <w:bCs/>
                <w:kern w:val="0"/>
                <w:sz w:val="24"/>
              </w:rPr>
            </w:pPr>
            <w:r>
              <w:rPr>
                <w:rFonts w:eastAsia="方正仿宋简体"/>
                <w:bCs/>
                <w:kern w:val="0"/>
                <w:sz w:val="24"/>
              </w:rPr>
              <w:t>博士研究生学历且取得相应学位</w:t>
            </w:r>
          </w:p>
        </w:tc>
        <w:tc>
          <w:tcPr>
            <w:tcW w:w="1716" w:type="dxa"/>
            <w:shd w:val="clear" w:color="auto" w:fill="auto"/>
            <w:tcMar>
              <w:top w:w="57" w:type="dxa"/>
              <w:bottom w:w="57" w:type="dxa"/>
            </w:tcMar>
            <w:vAlign w:val="center"/>
          </w:tcPr>
          <w:p w:rsidR="003E06C1" w:rsidRDefault="003E06C1">
            <w:pPr>
              <w:widowControl/>
              <w:spacing w:line="300" w:lineRule="exact"/>
              <w:jc w:val="center"/>
              <w:rPr>
                <w:rFonts w:eastAsia="仿宋"/>
                <w:bCs/>
                <w:kern w:val="0"/>
                <w:sz w:val="24"/>
              </w:rPr>
            </w:pPr>
            <w:r>
              <w:rPr>
                <w:rFonts w:eastAsia="方正仿宋简体" w:hint="eastAsia"/>
                <w:bCs/>
                <w:kern w:val="0"/>
                <w:sz w:val="24"/>
              </w:rPr>
              <w:t>年龄</w:t>
            </w:r>
            <w:r>
              <w:rPr>
                <w:rFonts w:eastAsia="方正仿宋简体" w:hint="eastAsia"/>
                <w:bCs/>
                <w:kern w:val="0"/>
                <w:sz w:val="24"/>
              </w:rPr>
              <w:t>35</w:t>
            </w:r>
            <w:r>
              <w:rPr>
                <w:rFonts w:eastAsia="方正仿宋简体" w:hint="eastAsia"/>
                <w:bCs/>
                <w:kern w:val="0"/>
                <w:sz w:val="24"/>
              </w:rPr>
              <w:t>周岁及以下</w:t>
            </w:r>
          </w:p>
        </w:tc>
        <w:tc>
          <w:tcPr>
            <w:tcW w:w="1368" w:type="dxa"/>
            <w:shd w:val="clear" w:color="auto" w:fill="auto"/>
            <w:tcMar>
              <w:top w:w="57" w:type="dxa"/>
              <w:bottom w:w="57" w:type="dxa"/>
            </w:tcMar>
            <w:vAlign w:val="center"/>
          </w:tcPr>
          <w:p w:rsidR="003E06C1" w:rsidRDefault="003E06C1">
            <w:pPr>
              <w:widowControl/>
              <w:spacing w:line="300" w:lineRule="exact"/>
              <w:jc w:val="center"/>
              <w:rPr>
                <w:rFonts w:eastAsia="仿宋"/>
                <w:bCs/>
                <w:kern w:val="0"/>
                <w:sz w:val="24"/>
              </w:rPr>
            </w:pPr>
            <w:r>
              <w:rPr>
                <w:rFonts w:eastAsia="方正仿宋简体"/>
                <w:bCs/>
                <w:kern w:val="0"/>
                <w:sz w:val="24"/>
              </w:rPr>
              <w:t>2</w:t>
            </w:r>
          </w:p>
        </w:tc>
        <w:tc>
          <w:tcPr>
            <w:tcW w:w="1010" w:type="dxa"/>
            <w:shd w:val="clear" w:color="auto" w:fill="auto"/>
            <w:tcMar>
              <w:top w:w="57" w:type="dxa"/>
              <w:bottom w:w="57" w:type="dxa"/>
            </w:tcMar>
            <w:vAlign w:val="center"/>
          </w:tcPr>
          <w:p w:rsidR="003E06C1" w:rsidRDefault="003E06C1">
            <w:pPr>
              <w:widowControl/>
              <w:spacing w:line="300" w:lineRule="exact"/>
              <w:jc w:val="center"/>
              <w:rPr>
                <w:rFonts w:eastAsia="仿宋"/>
                <w:bCs/>
                <w:kern w:val="0"/>
                <w:sz w:val="24"/>
              </w:rPr>
            </w:pPr>
            <w:r>
              <w:rPr>
                <w:rFonts w:eastAsia="方正仿宋简体"/>
                <w:bCs/>
                <w:kern w:val="0"/>
                <w:sz w:val="24"/>
              </w:rPr>
              <w:t>编制内引进</w:t>
            </w:r>
          </w:p>
        </w:tc>
        <w:tc>
          <w:tcPr>
            <w:tcW w:w="2360" w:type="dxa"/>
            <w:vMerge/>
            <w:tcMar>
              <w:top w:w="57" w:type="dxa"/>
              <w:bottom w:w="57" w:type="dxa"/>
            </w:tcMar>
            <w:vAlign w:val="center"/>
          </w:tcPr>
          <w:p w:rsidR="003E06C1" w:rsidRDefault="003E06C1">
            <w:pPr>
              <w:widowControl/>
              <w:spacing w:line="300" w:lineRule="exact"/>
              <w:jc w:val="center"/>
              <w:rPr>
                <w:rFonts w:eastAsia="宋体"/>
                <w:sz w:val="24"/>
                <w:shd w:val="clear" w:color="auto" w:fill="FFFFFF"/>
              </w:rPr>
            </w:pPr>
          </w:p>
        </w:tc>
      </w:tr>
      <w:tr w:rsidR="003E06C1" w:rsidTr="003E06C1">
        <w:trPr>
          <w:trHeight w:val="1235"/>
          <w:jc w:val="center"/>
        </w:trPr>
        <w:tc>
          <w:tcPr>
            <w:tcW w:w="812" w:type="dxa"/>
            <w:tcMar>
              <w:top w:w="57" w:type="dxa"/>
              <w:bottom w:w="57" w:type="dxa"/>
            </w:tcMar>
            <w:vAlign w:val="center"/>
          </w:tcPr>
          <w:p w:rsidR="003E06C1" w:rsidRDefault="003E06C1">
            <w:pPr>
              <w:widowControl/>
              <w:spacing w:line="300" w:lineRule="exact"/>
              <w:jc w:val="center"/>
              <w:rPr>
                <w:rFonts w:eastAsia="方正楷体简体"/>
                <w:kern w:val="0"/>
                <w:sz w:val="24"/>
              </w:rPr>
            </w:pPr>
            <w:r>
              <w:rPr>
                <w:rFonts w:eastAsia="方正楷体简体"/>
                <w:kern w:val="0"/>
                <w:sz w:val="24"/>
              </w:rPr>
              <w:t>6</w:t>
            </w:r>
          </w:p>
        </w:tc>
        <w:tc>
          <w:tcPr>
            <w:tcW w:w="1242" w:type="dxa"/>
            <w:shd w:val="clear" w:color="auto" w:fill="auto"/>
            <w:tcMar>
              <w:top w:w="57" w:type="dxa"/>
              <w:bottom w:w="57" w:type="dxa"/>
            </w:tcMar>
            <w:vAlign w:val="center"/>
          </w:tcPr>
          <w:p w:rsidR="003E06C1" w:rsidRDefault="003E06C1">
            <w:pPr>
              <w:widowControl/>
              <w:spacing w:line="300" w:lineRule="exact"/>
              <w:jc w:val="center"/>
              <w:rPr>
                <w:rFonts w:eastAsia="仿宋"/>
                <w:bCs/>
                <w:kern w:val="0"/>
                <w:sz w:val="24"/>
              </w:rPr>
            </w:pPr>
            <w:r>
              <w:rPr>
                <w:rFonts w:eastAsia="方正仿宋简体"/>
                <w:bCs/>
                <w:kern w:val="0"/>
                <w:sz w:val="24"/>
              </w:rPr>
              <w:t>电气工程类教师</w:t>
            </w:r>
          </w:p>
        </w:tc>
        <w:tc>
          <w:tcPr>
            <w:tcW w:w="3001" w:type="dxa"/>
            <w:gridSpan w:val="2"/>
            <w:shd w:val="clear" w:color="auto" w:fill="auto"/>
            <w:tcMar>
              <w:top w:w="57" w:type="dxa"/>
              <w:bottom w:w="57" w:type="dxa"/>
            </w:tcMar>
            <w:vAlign w:val="center"/>
          </w:tcPr>
          <w:p w:rsidR="003E06C1" w:rsidRDefault="003E06C1">
            <w:pPr>
              <w:widowControl/>
              <w:spacing w:line="300" w:lineRule="exact"/>
              <w:jc w:val="left"/>
              <w:rPr>
                <w:rFonts w:eastAsia="方正仿宋简体"/>
                <w:bCs/>
                <w:kern w:val="0"/>
                <w:sz w:val="24"/>
              </w:rPr>
            </w:pPr>
            <w:r>
              <w:rPr>
                <w:rFonts w:eastAsia="方正仿宋简体" w:hint="eastAsia"/>
                <w:bCs/>
                <w:kern w:val="0"/>
                <w:sz w:val="24"/>
              </w:rPr>
              <w:t>电气工程类</w:t>
            </w:r>
            <w:r>
              <w:rPr>
                <w:rFonts w:eastAsia="方正仿宋简体" w:hint="eastAsia"/>
                <w:bCs/>
                <w:kern w:val="0"/>
                <w:sz w:val="24"/>
              </w:rPr>
              <w:t>0808</w:t>
            </w:r>
          </w:p>
          <w:p w:rsidR="003E06C1" w:rsidRDefault="003E06C1">
            <w:pPr>
              <w:widowControl/>
              <w:spacing w:line="300" w:lineRule="exact"/>
              <w:jc w:val="left"/>
              <w:rPr>
                <w:rFonts w:eastAsia="方正仿宋简体"/>
                <w:bCs/>
                <w:kern w:val="0"/>
                <w:sz w:val="24"/>
              </w:rPr>
            </w:pPr>
            <w:r>
              <w:rPr>
                <w:rFonts w:eastAsia="方正仿宋简体" w:hint="eastAsia"/>
                <w:bCs/>
                <w:kern w:val="0"/>
                <w:sz w:val="24"/>
              </w:rPr>
              <w:t>控制科学与工程类</w:t>
            </w:r>
            <w:r>
              <w:rPr>
                <w:rFonts w:eastAsia="方正仿宋简体" w:hint="eastAsia"/>
                <w:bCs/>
                <w:kern w:val="0"/>
                <w:sz w:val="24"/>
              </w:rPr>
              <w:t>0811</w:t>
            </w:r>
          </w:p>
          <w:p w:rsidR="003E06C1" w:rsidRDefault="003E06C1">
            <w:pPr>
              <w:widowControl/>
              <w:spacing w:line="300" w:lineRule="exact"/>
              <w:jc w:val="left"/>
              <w:rPr>
                <w:rFonts w:eastAsia="方正仿宋简体"/>
                <w:bCs/>
                <w:kern w:val="0"/>
                <w:sz w:val="24"/>
              </w:rPr>
            </w:pPr>
            <w:r>
              <w:rPr>
                <w:rFonts w:eastAsia="方正仿宋简体" w:hint="eastAsia"/>
                <w:bCs/>
                <w:kern w:val="0"/>
                <w:sz w:val="24"/>
              </w:rPr>
              <w:t>仪器科学与技术类</w:t>
            </w:r>
            <w:r>
              <w:rPr>
                <w:rFonts w:eastAsia="方正仿宋简体" w:hint="eastAsia"/>
                <w:bCs/>
                <w:kern w:val="0"/>
                <w:sz w:val="24"/>
              </w:rPr>
              <w:t>0804</w:t>
            </w:r>
          </w:p>
          <w:p w:rsidR="003E06C1" w:rsidRDefault="003E06C1">
            <w:pPr>
              <w:widowControl/>
              <w:spacing w:line="300" w:lineRule="exact"/>
              <w:jc w:val="left"/>
              <w:rPr>
                <w:rFonts w:eastAsia="仿宋"/>
                <w:bCs/>
                <w:kern w:val="0"/>
                <w:sz w:val="24"/>
              </w:rPr>
            </w:pPr>
            <w:r>
              <w:rPr>
                <w:rFonts w:eastAsia="方正仿宋简体"/>
                <w:bCs/>
                <w:kern w:val="0"/>
                <w:sz w:val="24"/>
              </w:rPr>
              <w:t>能源动力</w:t>
            </w:r>
            <w:r>
              <w:rPr>
                <w:rFonts w:eastAsia="方正仿宋简体" w:hint="eastAsia"/>
                <w:bCs/>
                <w:kern w:val="0"/>
                <w:sz w:val="24"/>
              </w:rPr>
              <w:t>（电气工程</w:t>
            </w:r>
            <w:r w:rsidRPr="003E06C1">
              <w:rPr>
                <w:rFonts w:ascii="方正仿宋简体" w:eastAsia="方正仿宋简体" w:hAnsi="宋体" w:cs="宋体" w:hint="eastAsia"/>
                <w:bCs/>
                <w:kern w:val="0"/>
                <w:sz w:val="24"/>
              </w:rPr>
              <w:t>领域</w:t>
            </w:r>
            <w:r>
              <w:rPr>
                <w:rFonts w:eastAsia="方正仿宋简体" w:hint="eastAsia"/>
                <w:bCs/>
                <w:kern w:val="0"/>
                <w:sz w:val="24"/>
              </w:rPr>
              <w:t>）</w:t>
            </w:r>
            <w:r>
              <w:rPr>
                <w:rFonts w:eastAsia="方正仿宋简体" w:hint="eastAsia"/>
                <w:bCs/>
                <w:kern w:val="0"/>
                <w:sz w:val="24"/>
              </w:rPr>
              <w:t>0858</w:t>
            </w:r>
          </w:p>
        </w:tc>
        <w:tc>
          <w:tcPr>
            <w:tcW w:w="1276" w:type="dxa"/>
            <w:shd w:val="clear" w:color="auto" w:fill="auto"/>
            <w:tcMar>
              <w:top w:w="57" w:type="dxa"/>
              <w:bottom w:w="57" w:type="dxa"/>
            </w:tcMar>
            <w:vAlign w:val="center"/>
          </w:tcPr>
          <w:p w:rsidR="003E06C1" w:rsidRDefault="003E06C1">
            <w:pPr>
              <w:jc w:val="center"/>
            </w:pPr>
            <w:r>
              <w:rPr>
                <w:rFonts w:eastAsia="方正仿宋简体" w:hint="eastAsia"/>
                <w:kern w:val="0"/>
                <w:sz w:val="24"/>
              </w:rPr>
              <w:t>/</w:t>
            </w:r>
          </w:p>
        </w:tc>
        <w:tc>
          <w:tcPr>
            <w:tcW w:w="1970" w:type="dxa"/>
            <w:gridSpan w:val="2"/>
            <w:shd w:val="clear" w:color="auto" w:fill="auto"/>
            <w:tcMar>
              <w:top w:w="57" w:type="dxa"/>
              <w:bottom w:w="57" w:type="dxa"/>
            </w:tcMar>
            <w:vAlign w:val="center"/>
          </w:tcPr>
          <w:p w:rsidR="003E06C1" w:rsidRDefault="003E06C1">
            <w:pPr>
              <w:widowControl/>
              <w:spacing w:line="300" w:lineRule="exact"/>
              <w:jc w:val="left"/>
              <w:rPr>
                <w:rFonts w:eastAsia="仿宋"/>
                <w:bCs/>
                <w:kern w:val="0"/>
                <w:sz w:val="24"/>
              </w:rPr>
            </w:pPr>
            <w:r>
              <w:rPr>
                <w:rFonts w:eastAsia="方正仿宋简体"/>
                <w:bCs/>
                <w:kern w:val="0"/>
                <w:sz w:val="24"/>
              </w:rPr>
              <w:t>博士研究生学历且取得相应学位</w:t>
            </w:r>
          </w:p>
        </w:tc>
        <w:tc>
          <w:tcPr>
            <w:tcW w:w="1716" w:type="dxa"/>
            <w:shd w:val="clear" w:color="auto" w:fill="auto"/>
            <w:tcMar>
              <w:top w:w="57" w:type="dxa"/>
              <w:bottom w:w="57" w:type="dxa"/>
            </w:tcMar>
            <w:vAlign w:val="center"/>
          </w:tcPr>
          <w:p w:rsidR="003E06C1" w:rsidRDefault="003E06C1">
            <w:pPr>
              <w:widowControl/>
              <w:spacing w:line="300" w:lineRule="exact"/>
              <w:jc w:val="center"/>
              <w:rPr>
                <w:rFonts w:eastAsia="仿宋"/>
                <w:bCs/>
                <w:kern w:val="0"/>
                <w:sz w:val="24"/>
              </w:rPr>
            </w:pPr>
            <w:r>
              <w:rPr>
                <w:rFonts w:eastAsia="方正仿宋简体" w:hint="eastAsia"/>
                <w:bCs/>
                <w:kern w:val="0"/>
                <w:sz w:val="24"/>
              </w:rPr>
              <w:t>年龄</w:t>
            </w:r>
            <w:r>
              <w:rPr>
                <w:rFonts w:eastAsia="方正仿宋简体" w:hint="eastAsia"/>
                <w:bCs/>
                <w:kern w:val="0"/>
                <w:sz w:val="24"/>
              </w:rPr>
              <w:t>35</w:t>
            </w:r>
            <w:r>
              <w:rPr>
                <w:rFonts w:eastAsia="方正仿宋简体" w:hint="eastAsia"/>
                <w:bCs/>
                <w:kern w:val="0"/>
                <w:sz w:val="24"/>
              </w:rPr>
              <w:t>周岁及以下</w:t>
            </w:r>
          </w:p>
        </w:tc>
        <w:tc>
          <w:tcPr>
            <w:tcW w:w="1368" w:type="dxa"/>
            <w:shd w:val="clear" w:color="auto" w:fill="auto"/>
            <w:tcMar>
              <w:top w:w="57" w:type="dxa"/>
              <w:bottom w:w="57" w:type="dxa"/>
            </w:tcMar>
            <w:vAlign w:val="center"/>
          </w:tcPr>
          <w:p w:rsidR="003E06C1" w:rsidRDefault="003E06C1">
            <w:pPr>
              <w:widowControl/>
              <w:spacing w:line="300" w:lineRule="exact"/>
              <w:jc w:val="center"/>
              <w:rPr>
                <w:rFonts w:eastAsia="仿宋"/>
                <w:bCs/>
                <w:kern w:val="0"/>
                <w:sz w:val="24"/>
              </w:rPr>
            </w:pPr>
            <w:r>
              <w:rPr>
                <w:rFonts w:eastAsia="方正仿宋简体"/>
                <w:bCs/>
                <w:kern w:val="0"/>
                <w:sz w:val="24"/>
              </w:rPr>
              <w:t>2</w:t>
            </w:r>
          </w:p>
        </w:tc>
        <w:tc>
          <w:tcPr>
            <w:tcW w:w="1010" w:type="dxa"/>
            <w:shd w:val="clear" w:color="auto" w:fill="auto"/>
            <w:tcMar>
              <w:top w:w="57" w:type="dxa"/>
              <w:bottom w:w="57" w:type="dxa"/>
            </w:tcMar>
            <w:vAlign w:val="center"/>
          </w:tcPr>
          <w:p w:rsidR="003E06C1" w:rsidRDefault="003E06C1">
            <w:pPr>
              <w:widowControl/>
              <w:spacing w:line="300" w:lineRule="exact"/>
              <w:jc w:val="center"/>
              <w:rPr>
                <w:rFonts w:eastAsia="仿宋"/>
                <w:bCs/>
                <w:kern w:val="0"/>
                <w:sz w:val="24"/>
              </w:rPr>
            </w:pPr>
            <w:r>
              <w:rPr>
                <w:rFonts w:eastAsia="方正仿宋简体"/>
                <w:bCs/>
                <w:kern w:val="0"/>
                <w:sz w:val="24"/>
              </w:rPr>
              <w:t>编制内引进</w:t>
            </w:r>
          </w:p>
        </w:tc>
        <w:tc>
          <w:tcPr>
            <w:tcW w:w="2360" w:type="dxa"/>
            <w:vMerge/>
            <w:tcMar>
              <w:top w:w="57" w:type="dxa"/>
              <w:bottom w:w="57" w:type="dxa"/>
            </w:tcMar>
            <w:vAlign w:val="center"/>
          </w:tcPr>
          <w:p w:rsidR="003E06C1" w:rsidRDefault="003E06C1">
            <w:pPr>
              <w:widowControl/>
              <w:spacing w:line="300" w:lineRule="exact"/>
              <w:jc w:val="center"/>
              <w:rPr>
                <w:rFonts w:eastAsia="宋体"/>
                <w:sz w:val="24"/>
                <w:shd w:val="clear" w:color="auto" w:fill="FFFFFF"/>
              </w:rPr>
            </w:pPr>
          </w:p>
        </w:tc>
      </w:tr>
      <w:tr w:rsidR="003E06C1" w:rsidTr="003E06C1">
        <w:trPr>
          <w:trHeight w:val="890"/>
          <w:jc w:val="center"/>
        </w:trPr>
        <w:tc>
          <w:tcPr>
            <w:tcW w:w="812" w:type="dxa"/>
            <w:tcMar>
              <w:top w:w="57" w:type="dxa"/>
              <w:bottom w:w="57" w:type="dxa"/>
            </w:tcMar>
            <w:vAlign w:val="center"/>
          </w:tcPr>
          <w:p w:rsidR="003E06C1" w:rsidRDefault="003E06C1">
            <w:pPr>
              <w:widowControl/>
              <w:spacing w:line="300" w:lineRule="exact"/>
              <w:jc w:val="center"/>
              <w:rPr>
                <w:rFonts w:eastAsia="方正楷体简体"/>
                <w:kern w:val="0"/>
                <w:sz w:val="24"/>
              </w:rPr>
            </w:pPr>
            <w:r>
              <w:rPr>
                <w:rFonts w:eastAsia="方正楷体简体"/>
                <w:kern w:val="0"/>
                <w:sz w:val="24"/>
              </w:rPr>
              <w:t>7</w:t>
            </w:r>
          </w:p>
        </w:tc>
        <w:tc>
          <w:tcPr>
            <w:tcW w:w="1242" w:type="dxa"/>
            <w:shd w:val="clear" w:color="auto" w:fill="auto"/>
            <w:tcMar>
              <w:top w:w="57" w:type="dxa"/>
              <w:bottom w:w="57" w:type="dxa"/>
            </w:tcMar>
            <w:vAlign w:val="center"/>
          </w:tcPr>
          <w:p w:rsidR="003E06C1" w:rsidRDefault="003E06C1">
            <w:pPr>
              <w:widowControl/>
              <w:spacing w:line="300" w:lineRule="exact"/>
              <w:jc w:val="center"/>
              <w:rPr>
                <w:rFonts w:eastAsia="方正仿宋简体"/>
                <w:bCs/>
                <w:kern w:val="0"/>
                <w:sz w:val="24"/>
              </w:rPr>
            </w:pPr>
            <w:r>
              <w:rPr>
                <w:rFonts w:eastAsia="方正仿宋简体"/>
                <w:bCs/>
                <w:kern w:val="0"/>
                <w:sz w:val="24"/>
              </w:rPr>
              <w:t>土木类</w:t>
            </w:r>
          </w:p>
          <w:p w:rsidR="003E06C1" w:rsidRDefault="003E06C1">
            <w:pPr>
              <w:widowControl/>
              <w:spacing w:line="300" w:lineRule="exact"/>
              <w:jc w:val="center"/>
              <w:rPr>
                <w:rFonts w:eastAsia="仿宋"/>
                <w:bCs/>
                <w:kern w:val="0"/>
                <w:sz w:val="24"/>
              </w:rPr>
            </w:pPr>
            <w:r>
              <w:rPr>
                <w:rFonts w:eastAsia="方正仿宋简体"/>
                <w:bCs/>
                <w:kern w:val="0"/>
                <w:sz w:val="24"/>
              </w:rPr>
              <w:t>教师</w:t>
            </w:r>
          </w:p>
        </w:tc>
        <w:tc>
          <w:tcPr>
            <w:tcW w:w="3001" w:type="dxa"/>
            <w:gridSpan w:val="2"/>
            <w:shd w:val="clear" w:color="auto" w:fill="auto"/>
            <w:tcMar>
              <w:top w:w="57" w:type="dxa"/>
              <w:bottom w:w="57" w:type="dxa"/>
            </w:tcMar>
            <w:vAlign w:val="center"/>
          </w:tcPr>
          <w:p w:rsidR="003E06C1" w:rsidRDefault="003E06C1">
            <w:pPr>
              <w:widowControl/>
              <w:spacing w:line="300" w:lineRule="exact"/>
              <w:jc w:val="left"/>
              <w:rPr>
                <w:rFonts w:eastAsia="仿宋"/>
                <w:bCs/>
                <w:kern w:val="0"/>
                <w:sz w:val="24"/>
              </w:rPr>
            </w:pPr>
            <w:r>
              <w:rPr>
                <w:rFonts w:eastAsia="方正仿宋简体" w:hint="eastAsia"/>
                <w:bCs/>
                <w:kern w:val="0"/>
                <w:sz w:val="24"/>
              </w:rPr>
              <w:t>建筑环境与能源应用工程</w:t>
            </w:r>
            <w:r>
              <w:rPr>
                <w:rFonts w:eastAsia="方正仿宋简体" w:hint="eastAsia"/>
                <w:bCs/>
                <w:kern w:val="0"/>
                <w:sz w:val="24"/>
              </w:rPr>
              <w:t>081002</w:t>
            </w:r>
          </w:p>
        </w:tc>
        <w:tc>
          <w:tcPr>
            <w:tcW w:w="1276" w:type="dxa"/>
            <w:shd w:val="clear" w:color="auto" w:fill="auto"/>
            <w:tcMar>
              <w:top w:w="57" w:type="dxa"/>
              <w:bottom w:w="57" w:type="dxa"/>
            </w:tcMar>
            <w:vAlign w:val="center"/>
          </w:tcPr>
          <w:p w:rsidR="003E06C1" w:rsidRDefault="003E06C1">
            <w:pPr>
              <w:jc w:val="center"/>
            </w:pPr>
            <w:r>
              <w:rPr>
                <w:rFonts w:eastAsia="方正仿宋简体" w:hint="eastAsia"/>
                <w:kern w:val="0"/>
                <w:sz w:val="24"/>
              </w:rPr>
              <w:t>/</w:t>
            </w:r>
          </w:p>
        </w:tc>
        <w:tc>
          <w:tcPr>
            <w:tcW w:w="1970" w:type="dxa"/>
            <w:gridSpan w:val="2"/>
            <w:shd w:val="clear" w:color="auto" w:fill="auto"/>
            <w:tcMar>
              <w:top w:w="57" w:type="dxa"/>
              <w:bottom w:w="57" w:type="dxa"/>
            </w:tcMar>
            <w:vAlign w:val="center"/>
          </w:tcPr>
          <w:p w:rsidR="003E06C1" w:rsidRDefault="003E06C1">
            <w:pPr>
              <w:widowControl/>
              <w:spacing w:line="300" w:lineRule="exact"/>
              <w:jc w:val="left"/>
              <w:rPr>
                <w:rFonts w:eastAsia="仿宋"/>
                <w:bCs/>
                <w:kern w:val="0"/>
                <w:sz w:val="24"/>
              </w:rPr>
            </w:pPr>
            <w:r>
              <w:rPr>
                <w:rFonts w:eastAsia="方正仿宋简体"/>
                <w:bCs/>
                <w:kern w:val="0"/>
                <w:sz w:val="24"/>
              </w:rPr>
              <w:t>博士研究生学历且取得相应学位</w:t>
            </w:r>
          </w:p>
        </w:tc>
        <w:tc>
          <w:tcPr>
            <w:tcW w:w="1716" w:type="dxa"/>
            <w:shd w:val="clear" w:color="auto" w:fill="auto"/>
            <w:tcMar>
              <w:top w:w="57" w:type="dxa"/>
              <w:bottom w:w="57" w:type="dxa"/>
            </w:tcMar>
            <w:vAlign w:val="center"/>
          </w:tcPr>
          <w:p w:rsidR="003E06C1" w:rsidRDefault="003E06C1">
            <w:pPr>
              <w:widowControl/>
              <w:spacing w:line="300" w:lineRule="exact"/>
              <w:jc w:val="center"/>
              <w:rPr>
                <w:rFonts w:eastAsia="仿宋"/>
                <w:bCs/>
                <w:kern w:val="0"/>
                <w:sz w:val="24"/>
              </w:rPr>
            </w:pPr>
            <w:r>
              <w:rPr>
                <w:rFonts w:eastAsia="方正仿宋简体" w:hint="eastAsia"/>
                <w:bCs/>
                <w:kern w:val="0"/>
                <w:sz w:val="24"/>
              </w:rPr>
              <w:t>年龄</w:t>
            </w:r>
            <w:r>
              <w:rPr>
                <w:rFonts w:eastAsia="方正仿宋简体" w:hint="eastAsia"/>
                <w:bCs/>
                <w:kern w:val="0"/>
                <w:sz w:val="24"/>
              </w:rPr>
              <w:t>35</w:t>
            </w:r>
            <w:r>
              <w:rPr>
                <w:rFonts w:eastAsia="方正仿宋简体" w:hint="eastAsia"/>
                <w:bCs/>
                <w:kern w:val="0"/>
                <w:sz w:val="24"/>
              </w:rPr>
              <w:t>周岁及以下</w:t>
            </w:r>
          </w:p>
        </w:tc>
        <w:tc>
          <w:tcPr>
            <w:tcW w:w="1368" w:type="dxa"/>
            <w:shd w:val="clear" w:color="auto" w:fill="auto"/>
            <w:tcMar>
              <w:top w:w="57" w:type="dxa"/>
              <w:bottom w:w="57" w:type="dxa"/>
            </w:tcMar>
            <w:vAlign w:val="center"/>
          </w:tcPr>
          <w:p w:rsidR="003E06C1" w:rsidRDefault="003E06C1">
            <w:pPr>
              <w:widowControl/>
              <w:spacing w:line="300" w:lineRule="exact"/>
              <w:jc w:val="center"/>
              <w:rPr>
                <w:rFonts w:eastAsia="仿宋"/>
                <w:bCs/>
                <w:kern w:val="0"/>
                <w:sz w:val="24"/>
              </w:rPr>
            </w:pPr>
            <w:r>
              <w:rPr>
                <w:rFonts w:eastAsia="方正仿宋简体" w:hint="eastAsia"/>
                <w:bCs/>
                <w:kern w:val="0"/>
                <w:sz w:val="24"/>
              </w:rPr>
              <w:t>1</w:t>
            </w:r>
          </w:p>
        </w:tc>
        <w:tc>
          <w:tcPr>
            <w:tcW w:w="1010" w:type="dxa"/>
            <w:shd w:val="clear" w:color="auto" w:fill="auto"/>
            <w:tcMar>
              <w:top w:w="57" w:type="dxa"/>
              <w:bottom w:w="57" w:type="dxa"/>
            </w:tcMar>
            <w:vAlign w:val="center"/>
          </w:tcPr>
          <w:p w:rsidR="003E06C1" w:rsidRDefault="003E06C1">
            <w:pPr>
              <w:widowControl/>
              <w:spacing w:line="300" w:lineRule="exact"/>
              <w:jc w:val="center"/>
              <w:rPr>
                <w:rFonts w:eastAsia="仿宋"/>
                <w:bCs/>
                <w:kern w:val="0"/>
                <w:sz w:val="24"/>
              </w:rPr>
            </w:pPr>
            <w:r>
              <w:rPr>
                <w:rFonts w:eastAsia="方正仿宋简体"/>
                <w:bCs/>
                <w:kern w:val="0"/>
                <w:sz w:val="24"/>
              </w:rPr>
              <w:t>编制内引进</w:t>
            </w:r>
          </w:p>
        </w:tc>
        <w:tc>
          <w:tcPr>
            <w:tcW w:w="2360" w:type="dxa"/>
            <w:vMerge/>
            <w:tcMar>
              <w:top w:w="57" w:type="dxa"/>
              <w:bottom w:w="57" w:type="dxa"/>
            </w:tcMar>
            <w:vAlign w:val="center"/>
          </w:tcPr>
          <w:p w:rsidR="003E06C1" w:rsidRDefault="003E06C1">
            <w:pPr>
              <w:widowControl/>
              <w:spacing w:line="300" w:lineRule="exact"/>
              <w:jc w:val="center"/>
              <w:rPr>
                <w:rFonts w:eastAsia="宋体"/>
                <w:sz w:val="24"/>
                <w:shd w:val="clear" w:color="auto" w:fill="FFFFFF"/>
              </w:rPr>
            </w:pPr>
          </w:p>
        </w:tc>
      </w:tr>
      <w:tr w:rsidR="003E06C1" w:rsidTr="003E06C1">
        <w:trPr>
          <w:trHeight w:val="861"/>
          <w:jc w:val="center"/>
        </w:trPr>
        <w:tc>
          <w:tcPr>
            <w:tcW w:w="812" w:type="dxa"/>
            <w:tcMar>
              <w:top w:w="57" w:type="dxa"/>
              <w:bottom w:w="57" w:type="dxa"/>
            </w:tcMar>
            <w:vAlign w:val="center"/>
          </w:tcPr>
          <w:p w:rsidR="003E06C1" w:rsidRDefault="003E06C1">
            <w:pPr>
              <w:widowControl/>
              <w:spacing w:line="300" w:lineRule="exact"/>
              <w:jc w:val="center"/>
              <w:rPr>
                <w:rFonts w:eastAsia="方正楷体简体"/>
                <w:kern w:val="0"/>
                <w:sz w:val="24"/>
              </w:rPr>
            </w:pPr>
            <w:r>
              <w:rPr>
                <w:rFonts w:eastAsia="方正楷体简体"/>
                <w:kern w:val="0"/>
                <w:sz w:val="24"/>
              </w:rPr>
              <w:t>8</w:t>
            </w:r>
          </w:p>
        </w:tc>
        <w:tc>
          <w:tcPr>
            <w:tcW w:w="1242" w:type="dxa"/>
            <w:shd w:val="clear" w:color="auto" w:fill="auto"/>
            <w:tcMar>
              <w:top w:w="57" w:type="dxa"/>
              <w:bottom w:w="57" w:type="dxa"/>
            </w:tcMar>
            <w:vAlign w:val="center"/>
          </w:tcPr>
          <w:p w:rsidR="003E06C1" w:rsidRDefault="003E06C1">
            <w:pPr>
              <w:widowControl/>
              <w:spacing w:line="300" w:lineRule="exact"/>
              <w:jc w:val="center"/>
              <w:rPr>
                <w:rFonts w:eastAsia="仿宋"/>
                <w:bCs/>
                <w:kern w:val="0"/>
                <w:sz w:val="24"/>
              </w:rPr>
            </w:pPr>
            <w:r>
              <w:rPr>
                <w:rFonts w:eastAsia="方正仿宋简体"/>
                <w:bCs/>
                <w:kern w:val="0"/>
                <w:sz w:val="24"/>
              </w:rPr>
              <w:t>工程造价类教师</w:t>
            </w:r>
          </w:p>
        </w:tc>
        <w:tc>
          <w:tcPr>
            <w:tcW w:w="3001" w:type="dxa"/>
            <w:gridSpan w:val="2"/>
            <w:shd w:val="clear" w:color="auto" w:fill="auto"/>
            <w:tcMar>
              <w:top w:w="57" w:type="dxa"/>
              <w:bottom w:w="57" w:type="dxa"/>
            </w:tcMar>
            <w:vAlign w:val="center"/>
          </w:tcPr>
          <w:p w:rsidR="003E06C1" w:rsidRDefault="003E06C1">
            <w:pPr>
              <w:widowControl/>
              <w:spacing w:line="300" w:lineRule="exact"/>
              <w:jc w:val="left"/>
              <w:rPr>
                <w:rFonts w:eastAsia="方正仿宋简体"/>
                <w:bCs/>
                <w:kern w:val="0"/>
                <w:sz w:val="24"/>
              </w:rPr>
            </w:pPr>
            <w:r>
              <w:rPr>
                <w:rFonts w:eastAsia="方正仿宋简体" w:hint="eastAsia"/>
                <w:bCs/>
                <w:kern w:val="0"/>
                <w:sz w:val="24"/>
              </w:rPr>
              <w:t>土木工程类</w:t>
            </w:r>
            <w:r>
              <w:rPr>
                <w:rFonts w:eastAsia="方正仿宋简体" w:hint="eastAsia"/>
                <w:bCs/>
                <w:kern w:val="0"/>
                <w:sz w:val="24"/>
              </w:rPr>
              <w:t xml:space="preserve">0814 </w:t>
            </w:r>
          </w:p>
          <w:p w:rsidR="003E06C1" w:rsidRDefault="003E06C1">
            <w:pPr>
              <w:widowControl/>
              <w:spacing w:line="300" w:lineRule="exact"/>
              <w:jc w:val="left"/>
              <w:rPr>
                <w:rFonts w:eastAsia="仿宋"/>
                <w:bCs/>
                <w:kern w:val="0"/>
                <w:sz w:val="24"/>
              </w:rPr>
            </w:pPr>
            <w:r>
              <w:rPr>
                <w:rFonts w:eastAsia="方正仿宋简体" w:hint="eastAsia"/>
                <w:bCs/>
                <w:kern w:val="0"/>
                <w:sz w:val="24"/>
              </w:rPr>
              <w:t>管理科学与工程类</w:t>
            </w:r>
            <w:r>
              <w:rPr>
                <w:rFonts w:eastAsia="方正仿宋简体" w:hint="eastAsia"/>
                <w:bCs/>
                <w:kern w:val="0"/>
                <w:sz w:val="24"/>
              </w:rPr>
              <w:t>1201</w:t>
            </w:r>
          </w:p>
        </w:tc>
        <w:tc>
          <w:tcPr>
            <w:tcW w:w="1276" w:type="dxa"/>
            <w:shd w:val="clear" w:color="auto" w:fill="auto"/>
            <w:tcMar>
              <w:top w:w="57" w:type="dxa"/>
              <w:bottom w:w="57" w:type="dxa"/>
            </w:tcMar>
            <w:vAlign w:val="center"/>
          </w:tcPr>
          <w:p w:rsidR="003E06C1" w:rsidRDefault="003E06C1">
            <w:pPr>
              <w:jc w:val="center"/>
            </w:pPr>
            <w:r>
              <w:rPr>
                <w:rFonts w:eastAsia="方正仿宋简体" w:hint="eastAsia"/>
                <w:kern w:val="0"/>
                <w:sz w:val="24"/>
              </w:rPr>
              <w:t>/</w:t>
            </w:r>
          </w:p>
        </w:tc>
        <w:tc>
          <w:tcPr>
            <w:tcW w:w="1970" w:type="dxa"/>
            <w:gridSpan w:val="2"/>
            <w:shd w:val="clear" w:color="auto" w:fill="auto"/>
            <w:tcMar>
              <w:top w:w="57" w:type="dxa"/>
              <w:bottom w:w="57" w:type="dxa"/>
            </w:tcMar>
            <w:vAlign w:val="center"/>
          </w:tcPr>
          <w:p w:rsidR="003E06C1" w:rsidRDefault="003E06C1">
            <w:pPr>
              <w:widowControl/>
              <w:spacing w:line="300" w:lineRule="exact"/>
              <w:jc w:val="left"/>
              <w:rPr>
                <w:rFonts w:eastAsia="仿宋"/>
                <w:bCs/>
                <w:kern w:val="0"/>
                <w:sz w:val="24"/>
              </w:rPr>
            </w:pPr>
            <w:r>
              <w:rPr>
                <w:rFonts w:eastAsia="方正仿宋简体"/>
                <w:bCs/>
                <w:kern w:val="0"/>
                <w:sz w:val="24"/>
              </w:rPr>
              <w:t>博士研究生学历且取得相应学位</w:t>
            </w:r>
          </w:p>
        </w:tc>
        <w:tc>
          <w:tcPr>
            <w:tcW w:w="1716" w:type="dxa"/>
            <w:shd w:val="clear" w:color="auto" w:fill="auto"/>
            <w:tcMar>
              <w:top w:w="57" w:type="dxa"/>
              <w:bottom w:w="57" w:type="dxa"/>
            </w:tcMar>
            <w:vAlign w:val="center"/>
          </w:tcPr>
          <w:p w:rsidR="003E06C1" w:rsidRDefault="003E06C1">
            <w:pPr>
              <w:widowControl/>
              <w:spacing w:line="300" w:lineRule="exact"/>
              <w:jc w:val="center"/>
              <w:rPr>
                <w:rFonts w:eastAsia="仿宋"/>
                <w:bCs/>
                <w:kern w:val="0"/>
                <w:sz w:val="24"/>
              </w:rPr>
            </w:pPr>
            <w:r>
              <w:rPr>
                <w:rFonts w:eastAsia="方正仿宋简体" w:hint="eastAsia"/>
                <w:bCs/>
                <w:kern w:val="0"/>
                <w:sz w:val="24"/>
              </w:rPr>
              <w:t>年龄</w:t>
            </w:r>
            <w:r>
              <w:rPr>
                <w:rFonts w:eastAsia="方正仿宋简体" w:hint="eastAsia"/>
                <w:bCs/>
                <w:kern w:val="0"/>
                <w:sz w:val="24"/>
              </w:rPr>
              <w:t>35</w:t>
            </w:r>
            <w:r>
              <w:rPr>
                <w:rFonts w:eastAsia="方正仿宋简体" w:hint="eastAsia"/>
                <w:bCs/>
                <w:kern w:val="0"/>
                <w:sz w:val="24"/>
              </w:rPr>
              <w:t>周岁及以下</w:t>
            </w:r>
          </w:p>
        </w:tc>
        <w:tc>
          <w:tcPr>
            <w:tcW w:w="1368" w:type="dxa"/>
            <w:shd w:val="clear" w:color="auto" w:fill="auto"/>
            <w:tcMar>
              <w:top w:w="57" w:type="dxa"/>
              <w:bottom w:w="57" w:type="dxa"/>
            </w:tcMar>
            <w:vAlign w:val="center"/>
          </w:tcPr>
          <w:p w:rsidR="003E06C1" w:rsidRDefault="003E06C1">
            <w:pPr>
              <w:widowControl/>
              <w:spacing w:line="300" w:lineRule="exact"/>
              <w:jc w:val="center"/>
              <w:rPr>
                <w:rFonts w:eastAsia="仿宋"/>
                <w:bCs/>
                <w:kern w:val="0"/>
                <w:sz w:val="24"/>
              </w:rPr>
            </w:pPr>
            <w:r>
              <w:rPr>
                <w:rFonts w:eastAsia="方正仿宋简体"/>
                <w:bCs/>
                <w:kern w:val="0"/>
                <w:sz w:val="24"/>
              </w:rPr>
              <w:t>2</w:t>
            </w:r>
          </w:p>
        </w:tc>
        <w:tc>
          <w:tcPr>
            <w:tcW w:w="1010" w:type="dxa"/>
            <w:shd w:val="clear" w:color="auto" w:fill="auto"/>
            <w:tcMar>
              <w:top w:w="57" w:type="dxa"/>
              <w:bottom w:w="57" w:type="dxa"/>
            </w:tcMar>
            <w:vAlign w:val="center"/>
          </w:tcPr>
          <w:p w:rsidR="003E06C1" w:rsidRDefault="003E06C1">
            <w:pPr>
              <w:widowControl/>
              <w:spacing w:line="300" w:lineRule="exact"/>
              <w:jc w:val="center"/>
              <w:rPr>
                <w:rFonts w:eastAsia="仿宋"/>
                <w:bCs/>
                <w:kern w:val="0"/>
                <w:sz w:val="24"/>
              </w:rPr>
            </w:pPr>
            <w:r>
              <w:rPr>
                <w:rFonts w:eastAsia="方正仿宋简体"/>
                <w:bCs/>
                <w:kern w:val="0"/>
                <w:sz w:val="24"/>
              </w:rPr>
              <w:t>编制内引进</w:t>
            </w:r>
          </w:p>
        </w:tc>
        <w:tc>
          <w:tcPr>
            <w:tcW w:w="2360" w:type="dxa"/>
            <w:vMerge/>
            <w:tcMar>
              <w:top w:w="57" w:type="dxa"/>
              <w:bottom w:w="57" w:type="dxa"/>
            </w:tcMar>
            <w:vAlign w:val="center"/>
          </w:tcPr>
          <w:p w:rsidR="003E06C1" w:rsidRDefault="003E06C1">
            <w:pPr>
              <w:widowControl/>
              <w:spacing w:line="300" w:lineRule="exact"/>
              <w:jc w:val="left"/>
              <w:rPr>
                <w:rFonts w:eastAsia="宋体"/>
                <w:sz w:val="22"/>
                <w:shd w:val="clear" w:color="auto" w:fill="FFFFFF"/>
              </w:rPr>
            </w:pPr>
          </w:p>
        </w:tc>
      </w:tr>
      <w:tr w:rsidR="003E06C1">
        <w:trPr>
          <w:trHeight w:val="2394"/>
          <w:jc w:val="center"/>
        </w:trPr>
        <w:tc>
          <w:tcPr>
            <w:tcW w:w="812" w:type="dxa"/>
            <w:tcMar>
              <w:top w:w="57" w:type="dxa"/>
              <w:bottom w:w="57" w:type="dxa"/>
            </w:tcMar>
            <w:vAlign w:val="center"/>
          </w:tcPr>
          <w:p w:rsidR="003E06C1" w:rsidRDefault="003E06C1">
            <w:pPr>
              <w:widowControl/>
              <w:spacing w:line="300" w:lineRule="exact"/>
              <w:jc w:val="center"/>
              <w:rPr>
                <w:rFonts w:eastAsia="方正楷体简体"/>
                <w:kern w:val="0"/>
                <w:sz w:val="24"/>
              </w:rPr>
            </w:pPr>
            <w:r>
              <w:rPr>
                <w:rFonts w:eastAsia="方正楷体简体"/>
                <w:kern w:val="0"/>
                <w:sz w:val="24"/>
              </w:rPr>
              <w:t>9</w:t>
            </w:r>
          </w:p>
        </w:tc>
        <w:tc>
          <w:tcPr>
            <w:tcW w:w="1242" w:type="dxa"/>
            <w:shd w:val="clear" w:color="auto" w:fill="auto"/>
            <w:tcMar>
              <w:top w:w="57" w:type="dxa"/>
              <w:bottom w:w="57" w:type="dxa"/>
            </w:tcMar>
            <w:vAlign w:val="center"/>
          </w:tcPr>
          <w:p w:rsidR="003E06C1" w:rsidRDefault="003E06C1">
            <w:pPr>
              <w:widowControl/>
              <w:spacing w:line="300" w:lineRule="exact"/>
              <w:jc w:val="center"/>
              <w:rPr>
                <w:rFonts w:eastAsia="仿宋"/>
                <w:bCs/>
                <w:kern w:val="0"/>
                <w:sz w:val="24"/>
              </w:rPr>
            </w:pPr>
            <w:r>
              <w:rPr>
                <w:rFonts w:eastAsia="方正仿宋简体"/>
                <w:bCs/>
                <w:kern w:val="0"/>
                <w:sz w:val="24"/>
              </w:rPr>
              <w:t>光电信息科学与工程专业教师</w:t>
            </w:r>
          </w:p>
        </w:tc>
        <w:tc>
          <w:tcPr>
            <w:tcW w:w="3001" w:type="dxa"/>
            <w:gridSpan w:val="2"/>
            <w:shd w:val="clear" w:color="auto" w:fill="auto"/>
            <w:tcMar>
              <w:top w:w="57" w:type="dxa"/>
              <w:bottom w:w="57" w:type="dxa"/>
            </w:tcMar>
            <w:vAlign w:val="center"/>
          </w:tcPr>
          <w:p w:rsidR="003E06C1" w:rsidRDefault="003E06C1">
            <w:pPr>
              <w:widowControl/>
              <w:spacing w:line="300" w:lineRule="exact"/>
              <w:jc w:val="left"/>
              <w:rPr>
                <w:rFonts w:eastAsia="方正仿宋简体"/>
                <w:bCs/>
                <w:kern w:val="0"/>
                <w:sz w:val="24"/>
              </w:rPr>
            </w:pPr>
            <w:r>
              <w:rPr>
                <w:rFonts w:eastAsia="方正仿宋简体" w:hint="eastAsia"/>
                <w:bCs/>
                <w:kern w:val="0"/>
                <w:sz w:val="24"/>
              </w:rPr>
              <w:t>物理学类</w:t>
            </w:r>
            <w:r>
              <w:rPr>
                <w:rFonts w:eastAsia="方正仿宋简体" w:hint="eastAsia"/>
                <w:bCs/>
                <w:kern w:val="0"/>
                <w:sz w:val="24"/>
              </w:rPr>
              <w:t>0702</w:t>
            </w:r>
          </w:p>
          <w:p w:rsidR="003E06C1" w:rsidRDefault="003E06C1">
            <w:pPr>
              <w:widowControl/>
              <w:spacing w:line="300" w:lineRule="exact"/>
              <w:jc w:val="left"/>
              <w:rPr>
                <w:rFonts w:eastAsia="方正仿宋简体"/>
                <w:bCs/>
                <w:kern w:val="0"/>
                <w:sz w:val="24"/>
              </w:rPr>
            </w:pPr>
            <w:r>
              <w:rPr>
                <w:rFonts w:eastAsia="方正仿宋简体" w:hint="eastAsia"/>
                <w:bCs/>
                <w:kern w:val="0"/>
                <w:sz w:val="24"/>
              </w:rPr>
              <w:t>光学工程类</w:t>
            </w:r>
            <w:r>
              <w:rPr>
                <w:rFonts w:eastAsia="方正仿宋简体" w:hint="eastAsia"/>
                <w:bCs/>
                <w:kern w:val="0"/>
                <w:sz w:val="24"/>
              </w:rPr>
              <w:t>0803</w:t>
            </w:r>
          </w:p>
          <w:p w:rsidR="003E06C1" w:rsidRDefault="003E06C1">
            <w:pPr>
              <w:widowControl/>
              <w:spacing w:line="300" w:lineRule="exact"/>
              <w:jc w:val="left"/>
              <w:rPr>
                <w:rFonts w:eastAsia="方正仿宋简体"/>
                <w:bCs/>
                <w:kern w:val="0"/>
                <w:sz w:val="24"/>
              </w:rPr>
            </w:pPr>
            <w:r>
              <w:rPr>
                <w:rFonts w:eastAsia="方正仿宋简体" w:hint="eastAsia"/>
                <w:bCs/>
                <w:kern w:val="0"/>
                <w:sz w:val="24"/>
              </w:rPr>
              <w:t>材料科学与工程（光电方向）</w:t>
            </w:r>
            <w:r>
              <w:rPr>
                <w:rFonts w:eastAsia="方正仿宋简体" w:hint="eastAsia"/>
                <w:bCs/>
                <w:kern w:val="0"/>
                <w:sz w:val="24"/>
              </w:rPr>
              <w:t>0805</w:t>
            </w:r>
          </w:p>
          <w:p w:rsidR="003E06C1" w:rsidRDefault="003E06C1">
            <w:pPr>
              <w:widowControl/>
              <w:spacing w:line="300" w:lineRule="exact"/>
              <w:jc w:val="left"/>
              <w:rPr>
                <w:rFonts w:eastAsia="方正仿宋简体"/>
                <w:bCs/>
                <w:kern w:val="0"/>
                <w:sz w:val="24"/>
              </w:rPr>
            </w:pPr>
            <w:r>
              <w:rPr>
                <w:rFonts w:eastAsia="方正仿宋简体" w:hint="eastAsia"/>
                <w:bCs/>
                <w:kern w:val="0"/>
                <w:sz w:val="24"/>
              </w:rPr>
              <w:t>电子科学与技术类</w:t>
            </w:r>
            <w:r>
              <w:rPr>
                <w:rFonts w:eastAsia="方正仿宋简体" w:hint="eastAsia"/>
                <w:bCs/>
                <w:kern w:val="0"/>
                <w:sz w:val="24"/>
              </w:rPr>
              <w:t>0809</w:t>
            </w:r>
          </w:p>
          <w:p w:rsidR="003E06C1" w:rsidRDefault="003E06C1">
            <w:pPr>
              <w:widowControl/>
              <w:spacing w:line="300" w:lineRule="exact"/>
              <w:jc w:val="left"/>
              <w:rPr>
                <w:rFonts w:eastAsia="方正仿宋简体"/>
                <w:bCs/>
                <w:kern w:val="0"/>
                <w:sz w:val="24"/>
              </w:rPr>
            </w:pPr>
            <w:r>
              <w:rPr>
                <w:rFonts w:eastAsia="方正仿宋简体" w:hint="eastAsia"/>
                <w:bCs/>
                <w:kern w:val="0"/>
                <w:sz w:val="24"/>
              </w:rPr>
              <w:t>信息与通信工程类</w:t>
            </w:r>
            <w:r>
              <w:rPr>
                <w:rFonts w:eastAsia="方正仿宋简体" w:hint="eastAsia"/>
                <w:bCs/>
                <w:kern w:val="0"/>
                <w:sz w:val="24"/>
              </w:rPr>
              <w:t>0810</w:t>
            </w:r>
          </w:p>
          <w:p w:rsidR="003E06C1" w:rsidRDefault="003E06C1">
            <w:pPr>
              <w:widowControl/>
              <w:spacing w:line="300" w:lineRule="exact"/>
              <w:jc w:val="left"/>
              <w:rPr>
                <w:rFonts w:eastAsia="仿宋"/>
                <w:bCs/>
                <w:kern w:val="0"/>
                <w:sz w:val="24"/>
              </w:rPr>
            </w:pPr>
            <w:r>
              <w:rPr>
                <w:rFonts w:eastAsia="方正仿宋简体" w:hint="eastAsia"/>
                <w:bCs/>
                <w:kern w:val="0"/>
                <w:sz w:val="24"/>
              </w:rPr>
              <w:t>电子信息类</w:t>
            </w:r>
            <w:r>
              <w:rPr>
                <w:rFonts w:eastAsia="方正仿宋简体" w:hint="eastAsia"/>
                <w:bCs/>
                <w:kern w:val="0"/>
                <w:sz w:val="24"/>
              </w:rPr>
              <w:t>0854</w:t>
            </w:r>
          </w:p>
        </w:tc>
        <w:tc>
          <w:tcPr>
            <w:tcW w:w="1276" w:type="dxa"/>
            <w:shd w:val="clear" w:color="auto" w:fill="auto"/>
            <w:tcMar>
              <w:top w:w="57" w:type="dxa"/>
              <w:bottom w:w="57" w:type="dxa"/>
            </w:tcMar>
            <w:vAlign w:val="center"/>
          </w:tcPr>
          <w:p w:rsidR="003E06C1" w:rsidRDefault="003E06C1">
            <w:pPr>
              <w:jc w:val="center"/>
            </w:pPr>
            <w:r>
              <w:rPr>
                <w:rFonts w:eastAsia="方正仿宋简体" w:hint="eastAsia"/>
                <w:kern w:val="0"/>
                <w:sz w:val="24"/>
              </w:rPr>
              <w:t>/</w:t>
            </w:r>
          </w:p>
        </w:tc>
        <w:tc>
          <w:tcPr>
            <w:tcW w:w="1970" w:type="dxa"/>
            <w:gridSpan w:val="2"/>
            <w:shd w:val="clear" w:color="auto" w:fill="auto"/>
            <w:tcMar>
              <w:top w:w="57" w:type="dxa"/>
              <w:bottom w:w="57" w:type="dxa"/>
            </w:tcMar>
            <w:vAlign w:val="center"/>
          </w:tcPr>
          <w:p w:rsidR="003E06C1" w:rsidRDefault="003E06C1">
            <w:pPr>
              <w:widowControl/>
              <w:spacing w:line="300" w:lineRule="exact"/>
              <w:jc w:val="left"/>
              <w:rPr>
                <w:rFonts w:eastAsia="仿宋"/>
                <w:bCs/>
                <w:kern w:val="0"/>
                <w:sz w:val="24"/>
              </w:rPr>
            </w:pPr>
            <w:r>
              <w:rPr>
                <w:rFonts w:eastAsia="方正仿宋简体"/>
                <w:bCs/>
                <w:kern w:val="0"/>
                <w:sz w:val="24"/>
              </w:rPr>
              <w:t>博士研究生学历且取得相应学位</w:t>
            </w:r>
          </w:p>
        </w:tc>
        <w:tc>
          <w:tcPr>
            <w:tcW w:w="1716" w:type="dxa"/>
            <w:shd w:val="clear" w:color="auto" w:fill="auto"/>
            <w:tcMar>
              <w:top w:w="57" w:type="dxa"/>
              <w:bottom w:w="57" w:type="dxa"/>
            </w:tcMar>
            <w:vAlign w:val="center"/>
          </w:tcPr>
          <w:p w:rsidR="003E06C1" w:rsidRDefault="003E06C1">
            <w:pPr>
              <w:widowControl/>
              <w:spacing w:line="300" w:lineRule="exact"/>
              <w:jc w:val="center"/>
              <w:rPr>
                <w:rFonts w:eastAsia="仿宋"/>
                <w:bCs/>
                <w:kern w:val="0"/>
                <w:sz w:val="24"/>
              </w:rPr>
            </w:pPr>
            <w:r>
              <w:rPr>
                <w:rFonts w:eastAsia="方正仿宋简体" w:hint="eastAsia"/>
                <w:bCs/>
                <w:kern w:val="0"/>
                <w:sz w:val="24"/>
              </w:rPr>
              <w:t>年龄</w:t>
            </w:r>
            <w:r>
              <w:rPr>
                <w:rFonts w:eastAsia="方正仿宋简体" w:hint="eastAsia"/>
                <w:bCs/>
                <w:kern w:val="0"/>
                <w:sz w:val="24"/>
              </w:rPr>
              <w:t>35</w:t>
            </w:r>
            <w:r>
              <w:rPr>
                <w:rFonts w:eastAsia="方正仿宋简体" w:hint="eastAsia"/>
                <w:bCs/>
                <w:kern w:val="0"/>
                <w:sz w:val="24"/>
              </w:rPr>
              <w:t>周岁及以下</w:t>
            </w:r>
          </w:p>
        </w:tc>
        <w:tc>
          <w:tcPr>
            <w:tcW w:w="1368" w:type="dxa"/>
            <w:shd w:val="clear" w:color="auto" w:fill="auto"/>
            <w:tcMar>
              <w:top w:w="57" w:type="dxa"/>
              <w:bottom w:w="57" w:type="dxa"/>
            </w:tcMar>
            <w:vAlign w:val="center"/>
          </w:tcPr>
          <w:p w:rsidR="003E06C1" w:rsidRDefault="003E06C1">
            <w:pPr>
              <w:widowControl/>
              <w:spacing w:line="300" w:lineRule="exact"/>
              <w:jc w:val="center"/>
              <w:rPr>
                <w:rFonts w:eastAsia="仿宋"/>
                <w:bCs/>
                <w:kern w:val="0"/>
                <w:sz w:val="24"/>
              </w:rPr>
            </w:pPr>
            <w:r>
              <w:rPr>
                <w:rFonts w:eastAsia="方正仿宋简体"/>
                <w:bCs/>
                <w:kern w:val="0"/>
                <w:sz w:val="24"/>
              </w:rPr>
              <w:t>3</w:t>
            </w:r>
          </w:p>
        </w:tc>
        <w:tc>
          <w:tcPr>
            <w:tcW w:w="1010" w:type="dxa"/>
            <w:shd w:val="clear" w:color="auto" w:fill="auto"/>
            <w:tcMar>
              <w:top w:w="57" w:type="dxa"/>
              <w:bottom w:w="57" w:type="dxa"/>
            </w:tcMar>
            <w:vAlign w:val="center"/>
          </w:tcPr>
          <w:p w:rsidR="003E06C1" w:rsidRDefault="003E06C1">
            <w:pPr>
              <w:widowControl/>
              <w:spacing w:line="300" w:lineRule="exact"/>
              <w:jc w:val="center"/>
              <w:rPr>
                <w:rFonts w:eastAsia="仿宋"/>
                <w:bCs/>
                <w:kern w:val="0"/>
                <w:sz w:val="24"/>
              </w:rPr>
            </w:pPr>
            <w:r>
              <w:rPr>
                <w:rFonts w:eastAsia="方正仿宋简体"/>
                <w:bCs/>
                <w:kern w:val="0"/>
                <w:sz w:val="24"/>
              </w:rPr>
              <w:t>编制内引进</w:t>
            </w:r>
          </w:p>
        </w:tc>
        <w:tc>
          <w:tcPr>
            <w:tcW w:w="2360" w:type="dxa"/>
            <w:vMerge/>
            <w:tcMar>
              <w:top w:w="57" w:type="dxa"/>
              <w:bottom w:w="57" w:type="dxa"/>
            </w:tcMar>
            <w:vAlign w:val="center"/>
          </w:tcPr>
          <w:p w:rsidR="003E06C1" w:rsidRDefault="003E06C1">
            <w:pPr>
              <w:widowControl/>
              <w:spacing w:line="300" w:lineRule="exact"/>
              <w:jc w:val="center"/>
              <w:rPr>
                <w:rFonts w:eastAsia="宋体"/>
                <w:sz w:val="24"/>
                <w:shd w:val="clear" w:color="auto" w:fill="FFFFFF"/>
              </w:rPr>
            </w:pPr>
          </w:p>
        </w:tc>
      </w:tr>
      <w:tr w:rsidR="003E06C1">
        <w:trPr>
          <w:trHeight w:val="20"/>
          <w:jc w:val="center"/>
        </w:trPr>
        <w:tc>
          <w:tcPr>
            <w:tcW w:w="812" w:type="dxa"/>
            <w:tcMar>
              <w:top w:w="57" w:type="dxa"/>
              <w:bottom w:w="57" w:type="dxa"/>
            </w:tcMar>
            <w:vAlign w:val="center"/>
          </w:tcPr>
          <w:p w:rsidR="003E06C1" w:rsidRDefault="003E06C1">
            <w:pPr>
              <w:widowControl/>
              <w:spacing w:line="300" w:lineRule="exact"/>
              <w:jc w:val="center"/>
              <w:rPr>
                <w:rFonts w:eastAsia="方正楷体简体"/>
                <w:kern w:val="0"/>
                <w:sz w:val="24"/>
              </w:rPr>
            </w:pPr>
            <w:r>
              <w:rPr>
                <w:rFonts w:eastAsia="方正楷体简体"/>
                <w:kern w:val="0"/>
                <w:sz w:val="24"/>
              </w:rPr>
              <w:lastRenderedPageBreak/>
              <w:t>10</w:t>
            </w:r>
          </w:p>
        </w:tc>
        <w:tc>
          <w:tcPr>
            <w:tcW w:w="1242" w:type="dxa"/>
            <w:shd w:val="clear" w:color="auto" w:fill="auto"/>
            <w:tcMar>
              <w:top w:w="57" w:type="dxa"/>
              <w:bottom w:w="57" w:type="dxa"/>
            </w:tcMar>
            <w:vAlign w:val="center"/>
          </w:tcPr>
          <w:p w:rsidR="003E06C1" w:rsidRDefault="003E06C1">
            <w:pPr>
              <w:widowControl/>
              <w:spacing w:line="300" w:lineRule="exact"/>
              <w:jc w:val="center"/>
              <w:rPr>
                <w:rFonts w:eastAsia="仿宋"/>
                <w:bCs/>
                <w:kern w:val="0"/>
                <w:sz w:val="24"/>
              </w:rPr>
            </w:pPr>
            <w:r>
              <w:rPr>
                <w:rFonts w:eastAsia="方正仿宋简体"/>
                <w:bCs/>
                <w:kern w:val="0"/>
                <w:sz w:val="24"/>
              </w:rPr>
              <w:t>电子信息类教师</w:t>
            </w:r>
          </w:p>
        </w:tc>
        <w:tc>
          <w:tcPr>
            <w:tcW w:w="3001" w:type="dxa"/>
            <w:gridSpan w:val="2"/>
            <w:shd w:val="clear" w:color="auto" w:fill="auto"/>
            <w:tcMar>
              <w:top w:w="57" w:type="dxa"/>
              <w:bottom w:w="57" w:type="dxa"/>
            </w:tcMar>
            <w:vAlign w:val="center"/>
          </w:tcPr>
          <w:p w:rsidR="003E06C1" w:rsidRDefault="003E06C1">
            <w:pPr>
              <w:widowControl/>
              <w:spacing w:line="300" w:lineRule="exact"/>
              <w:jc w:val="left"/>
              <w:rPr>
                <w:rFonts w:eastAsia="方正仿宋简体"/>
                <w:bCs/>
                <w:kern w:val="0"/>
                <w:sz w:val="24"/>
              </w:rPr>
            </w:pPr>
            <w:r>
              <w:rPr>
                <w:rFonts w:eastAsia="方正仿宋简体" w:hint="eastAsia"/>
                <w:bCs/>
                <w:kern w:val="0"/>
                <w:sz w:val="24"/>
              </w:rPr>
              <w:t>物理学类</w:t>
            </w:r>
            <w:r>
              <w:rPr>
                <w:rFonts w:eastAsia="方正仿宋简体" w:hint="eastAsia"/>
                <w:bCs/>
                <w:kern w:val="0"/>
                <w:sz w:val="24"/>
              </w:rPr>
              <w:t>0702</w:t>
            </w:r>
          </w:p>
          <w:p w:rsidR="003E06C1" w:rsidRDefault="003E06C1">
            <w:pPr>
              <w:widowControl/>
              <w:spacing w:line="300" w:lineRule="exact"/>
              <w:jc w:val="left"/>
              <w:rPr>
                <w:rFonts w:eastAsia="方正仿宋简体"/>
                <w:bCs/>
                <w:kern w:val="0"/>
                <w:sz w:val="24"/>
              </w:rPr>
            </w:pPr>
            <w:r>
              <w:rPr>
                <w:rFonts w:eastAsia="方正仿宋简体" w:hint="eastAsia"/>
                <w:bCs/>
                <w:kern w:val="0"/>
                <w:sz w:val="24"/>
              </w:rPr>
              <w:t>光学工程类</w:t>
            </w:r>
            <w:r>
              <w:rPr>
                <w:rFonts w:eastAsia="方正仿宋简体" w:hint="eastAsia"/>
                <w:bCs/>
                <w:kern w:val="0"/>
                <w:sz w:val="24"/>
              </w:rPr>
              <w:t>0803</w:t>
            </w:r>
          </w:p>
          <w:p w:rsidR="003E06C1" w:rsidRDefault="003E06C1">
            <w:pPr>
              <w:widowControl/>
              <w:spacing w:line="300" w:lineRule="exact"/>
              <w:jc w:val="left"/>
              <w:rPr>
                <w:rFonts w:eastAsia="方正仿宋简体"/>
                <w:bCs/>
                <w:kern w:val="0"/>
                <w:sz w:val="24"/>
              </w:rPr>
            </w:pPr>
            <w:r>
              <w:rPr>
                <w:rFonts w:eastAsia="方正仿宋简体" w:hint="eastAsia"/>
                <w:bCs/>
                <w:kern w:val="0"/>
                <w:sz w:val="24"/>
              </w:rPr>
              <w:t>电子科学与技术类</w:t>
            </w:r>
            <w:r>
              <w:rPr>
                <w:rFonts w:eastAsia="方正仿宋简体" w:hint="eastAsia"/>
                <w:bCs/>
                <w:kern w:val="0"/>
                <w:sz w:val="24"/>
              </w:rPr>
              <w:t>0809</w:t>
            </w:r>
          </w:p>
          <w:p w:rsidR="003E06C1" w:rsidRDefault="003E06C1">
            <w:pPr>
              <w:widowControl/>
              <w:spacing w:line="300" w:lineRule="exact"/>
              <w:jc w:val="left"/>
              <w:rPr>
                <w:rFonts w:eastAsia="方正仿宋简体"/>
                <w:bCs/>
                <w:kern w:val="0"/>
                <w:sz w:val="24"/>
              </w:rPr>
            </w:pPr>
            <w:r>
              <w:rPr>
                <w:rFonts w:eastAsia="方正仿宋简体" w:hint="eastAsia"/>
                <w:bCs/>
                <w:kern w:val="0"/>
                <w:sz w:val="24"/>
              </w:rPr>
              <w:t>信息与通信工程类</w:t>
            </w:r>
            <w:r>
              <w:rPr>
                <w:rFonts w:eastAsia="方正仿宋简体" w:hint="eastAsia"/>
                <w:bCs/>
                <w:kern w:val="0"/>
                <w:sz w:val="24"/>
              </w:rPr>
              <w:t>0810</w:t>
            </w:r>
          </w:p>
          <w:p w:rsidR="003E06C1" w:rsidRDefault="003E06C1">
            <w:pPr>
              <w:widowControl/>
              <w:spacing w:line="300" w:lineRule="exact"/>
              <w:jc w:val="left"/>
              <w:rPr>
                <w:rFonts w:eastAsia="方正仿宋简体"/>
                <w:bCs/>
                <w:kern w:val="0"/>
                <w:sz w:val="24"/>
              </w:rPr>
            </w:pPr>
            <w:r>
              <w:rPr>
                <w:rFonts w:eastAsia="方正仿宋简体" w:hint="eastAsia"/>
                <w:bCs/>
                <w:kern w:val="0"/>
                <w:sz w:val="24"/>
              </w:rPr>
              <w:t>控制科学与工程类</w:t>
            </w:r>
            <w:r>
              <w:rPr>
                <w:rFonts w:eastAsia="方正仿宋简体" w:hint="eastAsia"/>
                <w:bCs/>
                <w:kern w:val="0"/>
                <w:sz w:val="24"/>
              </w:rPr>
              <w:t>0811</w:t>
            </w:r>
          </w:p>
          <w:p w:rsidR="003E06C1" w:rsidRDefault="003E06C1">
            <w:pPr>
              <w:widowControl/>
              <w:spacing w:line="300" w:lineRule="exact"/>
              <w:jc w:val="left"/>
              <w:rPr>
                <w:rFonts w:eastAsia="仿宋"/>
                <w:bCs/>
                <w:kern w:val="0"/>
                <w:sz w:val="24"/>
              </w:rPr>
            </w:pPr>
            <w:r>
              <w:rPr>
                <w:rFonts w:eastAsia="方正仿宋简体" w:hint="eastAsia"/>
                <w:bCs/>
                <w:kern w:val="0"/>
                <w:sz w:val="24"/>
              </w:rPr>
              <w:t>电子信息类</w:t>
            </w:r>
            <w:r>
              <w:rPr>
                <w:rFonts w:eastAsia="方正仿宋简体" w:hint="eastAsia"/>
                <w:bCs/>
                <w:kern w:val="0"/>
                <w:sz w:val="24"/>
              </w:rPr>
              <w:t>0854</w:t>
            </w:r>
          </w:p>
        </w:tc>
        <w:tc>
          <w:tcPr>
            <w:tcW w:w="1276" w:type="dxa"/>
            <w:shd w:val="clear" w:color="auto" w:fill="auto"/>
            <w:tcMar>
              <w:top w:w="57" w:type="dxa"/>
              <w:bottom w:w="57" w:type="dxa"/>
            </w:tcMar>
            <w:vAlign w:val="center"/>
          </w:tcPr>
          <w:p w:rsidR="003E06C1" w:rsidRDefault="003E06C1">
            <w:pPr>
              <w:jc w:val="center"/>
            </w:pPr>
            <w:r>
              <w:rPr>
                <w:rFonts w:eastAsia="方正仿宋简体" w:hint="eastAsia"/>
                <w:kern w:val="0"/>
                <w:sz w:val="24"/>
              </w:rPr>
              <w:t>/</w:t>
            </w:r>
          </w:p>
        </w:tc>
        <w:tc>
          <w:tcPr>
            <w:tcW w:w="1970" w:type="dxa"/>
            <w:gridSpan w:val="2"/>
            <w:shd w:val="clear" w:color="auto" w:fill="auto"/>
            <w:tcMar>
              <w:top w:w="57" w:type="dxa"/>
              <w:bottom w:w="57" w:type="dxa"/>
            </w:tcMar>
            <w:vAlign w:val="center"/>
          </w:tcPr>
          <w:p w:rsidR="003E06C1" w:rsidRDefault="003E06C1">
            <w:pPr>
              <w:widowControl/>
              <w:spacing w:line="300" w:lineRule="exact"/>
              <w:jc w:val="left"/>
              <w:rPr>
                <w:rFonts w:eastAsia="仿宋"/>
                <w:bCs/>
                <w:kern w:val="0"/>
                <w:sz w:val="24"/>
              </w:rPr>
            </w:pPr>
            <w:r>
              <w:rPr>
                <w:rFonts w:eastAsia="方正仿宋简体"/>
                <w:bCs/>
                <w:kern w:val="0"/>
                <w:sz w:val="24"/>
              </w:rPr>
              <w:t>博士研究生学历且取得相应学位</w:t>
            </w:r>
          </w:p>
        </w:tc>
        <w:tc>
          <w:tcPr>
            <w:tcW w:w="1716" w:type="dxa"/>
            <w:shd w:val="clear" w:color="auto" w:fill="auto"/>
            <w:tcMar>
              <w:top w:w="57" w:type="dxa"/>
              <w:bottom w:w="57" w:type="dxa"/>
            </w:tcMar>
            <w:vAlign w:val="center"/>
          </w:tcPr>
          <w:p w:rsidR="003E06C1" w:rsidRDefault="003E06C1">
            <w:pPr>
              <w:widowControl/>
              <w:spacing w:line="300" w:lineRule="exact"/>
              <w:jc w:val="center"/>
              <w:rPr>
                <w:rFonts w:eastAsia="仿宋"/>
                <w:bCs/>
                <w:kern w:val="0"/>
                <w:sz w:val="24"/>
              </w:rPr>
            </w:pPr>
            <w:r>
              <w:rPr>
                <w:rFonts w:eastAsia="方正仿宋简体" w:hint="eastAsia"/>
                <w:bCs/>
                <w:kern w:val="0"/>
                <w:sz w:val="24"/>
              </w:rPr>
              <w:t>年龄</w:t>
            </w:r>
            <w:r>
              <w:rPr>
                <w:rFonts w:eastAsia="方正仿宋简体" w:hint="eastAsia"/>
                <w:bCs/>
                <w:kern w:val="0"/>
                <w:sz w:val="24"/>
              </w:rPr>
              <w:t>35</w:t>
            </w:r>
            <w:r>
              <w:rPr>
                <w:rFonts w:eastAsia="方正仿宋简体" w:hint="eastAsia"/>
                <w:bCs/>
                <w:kern w:val="0"/>
                <w:sz w:val="24"/>
              </w:rPr>
              <w:t>周岁及以下</w:t>
            </w:r>
          </w:p>
        </w:tc>
        <w:tc>
          <w:tcPr>
            <w:tcW w:w="1368" w:type="dxa"/>
            <w:shd w:val="clear" w:color="auto" w:fill="auto"/>
            <w:tcMar>
              <w:top w:w="57" w:type="dxa"/>
              <w:bottom w:w="57" w:type="dxa"/>
            </w:tcMar>
            <w:vAlign w:val="center"/>
          </w:tcPr>
          <w:p w:rsidR="003E06C1" w:rsidRDefault="003E06C1">
            <w:pPr>
              <w:widowControl/>
              <w:spacing w:line="300" w:lineRule="exact"/>
              <w:jc w:val="center"/>
              <w:rPr>
                <w:rFonts w:eastAsia="仿宋"/>
                <w:bCs/>
                <w:kern w:val="0"/>
                <w:sz w:val="24"/>
              </w:rPr>
            </w:pPr>
            <w:r>
              <w:rPr>
                <w:rFonts w:eastAsia="方正仿宋简体"/>
                <w:bCs/>
                <w:kern w:val="0"/>
                <w:sz w:val="24"/>
              </w:rPr>
              <w:t>3</w:t>
            </w:r>
          </w:p>
        </w:tc>
        <w:tc>
          <w:tcPr>
            <w:tcW w:w="1010" w:type="dxa"/>
            <w:shd w:val="clear" w:color="auto" w:fill="auto"/>
            <w:tcMar>
              <w:top w:w="57" w:type="dxa"/>
              <w:bottom w:w="57" w:type="dxa"/>
            </w:tcMar>
            <w:vAlign w:val="center"/>
          </w:tcPr>
          <w:p w:rsidR="003E06C1" w:rsidRDefault="003E06C1">
            <w:pPr>
              <w:widowControl/>
              <w:spacing w:line="300" w:lineRule="exact"/>
              <w:jc w:val="center"/>
              <w:rPr>
                <w:rFonts w:eastAsia="仿宋"/>
                <w:bCs/>
                <w:kern w:val="0"/>
                <w:sz w:val="24"/>
              </w:rPr>
            </w:pPr>
            <w:r>
              <w:rPr>
                <w:rFonts w:eastAsia="方正仿宋简体"/>
                <w:bCs/>
                <w:kern w:val="0"/>
                <w:sz w:val="24"/>
              </w:rPr>
              <w:t>编制内引进</w:t>
            </w:r>
          </w:p>
        </w:tc>
        <w:tc>
          <w:tcPr>
            <w:tcW w:w="2360" w:type="dxa"/>
            <w:vMerge w:val="restart"/>
            <w:tcMar>
              <w:top w:w="57" w:type="dxa"/>
              <w:bottom w:w="57" w:type="dxa"/>
            </w:tcMar>
            <w:vAlign w:val="center"/>
          </w:tcPr>
          <w:p w:rsidR="003E06C1" w:rsidRDefault="003E06C1" w:rsidP="003E06C1">
            <w:pPr>
              <w:widowControl/>
              <w:spacing w:line="220" w:lineRule="exact"/>
              <w:rPr>
                <w:rFonts w:eastAsia="方正仿宋简体"/>
                <w:bCs/>
                <w:kern w:val="0"/>
                <w:sz w:val="22"/>
              </w:rPr>
            </w:pPr>
            <w:r>
              <w:rPr>
                <w:rFonts w:eastAsia="方正仿宋简体" w:hint="eastAsia"/>
                <w:bCs/>
                <w:kern w:val="0"/>
                <w:sz w:val="22"/>
              </w:rPr>
              <w:t>1.</w:t>
            </w:r>
            <w:r>
              <w:rPr>
                <w:rFonts w:eastAsia="方正仿宋简体"/>
                <w:bCs/>
                <w:kern w:val="0"/>
                <w:sz w:val="22"/>
              </w:rPr>
              <w:t>符合条件的享受</w:t>
            </w:r>
            <w:r>
              <w:rPr>
                <w:rFonts w:eastAsia="方正仿宋简体" w:hint="eastAsia"/>
                <w:bCs/>
                <w:kern w:val="0"/>
                <w:sz w:val="22"/>
              </w:rPr>
              <w:t>南充市人才</w:t>
            </w:r>
            <w:r>
              <w:rPr>
                <w:rFonts w:eastAsia="方正仿宋简体"/>
                <w:bCs/>
                <w:kern w:val="0"/>
                <w:sz w:val="22"/>
              </w:rPr>
              <w:t>优惠政策</w:t>
            </w:r>
            <w:r>
              <w:rPr>
                <w:rFonts w:eastAsia="方正仿宋简体" w:hint="eastAsia"/>
                <w:bCs/>
                <w:kern w:val="0"/>
                <w:sz w:val="22"/>
              </w:rPr>
              <w:t>；</w:t>
            </w:r>
          </w:p>
          <w:p w:rsidR="003E06C1" w:rsidRDefault="003E06C1" w:rsidP="003E06C1">
            <w:pPr>
              <w:widowControl/>
              <w:spacing w:line="220" w:lineRule="exact"/>
              <w:rPr>
                <w:rFonts w:eastAsia="方正仿宋简体"/>
                <w:bCs/>
                <w:kern w:val="0"/>
                <w:sz w:val="22"/>
              </w:rPr>
            </w:pPr>
            <w:r>
              <w:rPr>
                <w:rFonts w:eastAsia="方正仿宋简体"/>
                <w:bCs/>
                <w:kern w:val="0"/>
                <w:sz w:val="22"/>
              </w:rPr>
              <w:t>2.</w:t>
            </w:r>
            <w:r>
              <w:rPr>
                <w:rFonts w:eastAsia="方正仿宋简体"/>
                <w:bCs/>
                <w:kern w:val="0"/>
                <w:sz w:val="22"/>
              </w:rPr>
              <w:t>可按照《西南石油大学与南充市合作经费使用及管理办法》引进待遇</w:t>
            </w:r>
            <w:r>
              <w:rPr>
                <w:rFonts w:eastAsia="方正仿宋简体" w:hint="eastAsia"/>
                <w:bCs/>
                <w:kern w:val="0"/>
                <w:sz w:val="22"/>
              </w:rPr>
              <w:t>“</w:t>
            </w:r>
            <w:r>
              <w:rPr>
                <w:rFonts w:eastAsia="方正仿宋简体"/>
                <w:bCs/>
                <w:kern w:val="0"/>
                <w:sz w:val="22"/>
              </w:rPr>
              <w:t>一事一议</w:t>
            </w:r>
            <w:r>
              <w:rPr>
                <w:rFonts w:eastAsia="方正仿宋简体" w:hint="eastAsia"/>
                <w:bCs/>
                <w:kern w:val="0"/>
                <w:sz w:val="22"/>
              </w:rPr>
              <w:t>”</w:t>
            </w:r>
            <w:r>
              <w:rPr>
                <w:rFonts w:eastAsia="方正仿宋简体"/>
                <w:bCs/>
                <w:kern w:val="0"/>
                <w:sz w:val="22"/>
              </w:rPr>
              <w:t>，引进</w:t>
            </w:r>
            <w:r>
              <w:rPr>
                <w:rFonts w:eastAsia="方正仿宋简体"/>
                <w:bCs/>
                <w:kern w:val="0"/>
                <w:sz w:val="22"/>
              </w:rPr>
              <w:t>35</w:t>
            </w:r>
            <w:r>
              <w:rPr>
                <w:rFonts w:eastAsia="方正仿宋简体"/>
                <w:bCs/>
                <w:kern w:val="0"/>
                <w:sz w:val="22"/>
              </w:rPr>
              <w:t>岁以下博士教师均可享受一次性安家费</w:t>
            </w:r>
            <w:r>
              <w:rPr>
                <w:rFonts w:eastAsia="方正仿宋简体"/>
                <w:bCs/>
                <w:kern w:val="0"/>
                <w:sz w:val="22"/>
              </w:rPr>
              <w:t>20</w:t>
            </w:r>
            <w:r>
              <w:rPr>
                <w:rFonts w:eastAsia="方正仿宋简体"/>
                <w:bCs/>
                <w:kern w:val="0"/>
                <w:sz w:val="22"/>
              </w:rPr>
              <w:t>万元、科研启动及实验室建设费</w:t>
            </w:r>
            <w:r>
              <w:rPr>
                <w:rFonts w:eastAsia="方正仿宋简体" w:hint="eastAsia"/>
                <w:bCs/>
                <w:kern w:val="0"/>
                <w:sz w:val="22"/>
              </w:rPr>
              <w:t>（</w:t>
            </w:r>
            <w:r>
              <w:rPr>
                <w:rFonts w:eastAsia="方正仿宋简体"/>
                <w:bCs/>
                <w:kern w:val="0"/>
                <w:sz w:val="22"/>
              </w:rPr>
              <w:t>市校合作项目经费</w:t>
            </w:r>
            <w:r>
              <w:rPr>
                <w:rFonts w:eastAsia="方正仿宋简体" w:hint="eastAsia"/>
                <w:bCs/>
                <w:kern w:val="0"/>
                <w:sz w:val="22"/>
              </w:rPr>
              <w:t>）</w:t>
            </w:r>
            <w:r>
              <w:rPr>
                <w:rFonts w:eastAsia="方正仿宋简体"/>
                <w:bCs/>
                <w:kern w:val="0"/>
                <w:sz w:val="22"/>
              </w:rPr>
              <w:t>10</w:t>
            </w:r>
            <w:r>
              <w:rPr>
                <w:rFonts w:eastAsia="方正仿宋简体"/>
                <w:bCs/>
                <w:kern w:val="0"/>
                <w:sz w:val="22"/>
              </w:rPr>
              <w:t>万元</w:t>
            </w:r>
            <w:r>
              <w:rPr>
                <w:rFonts w:eastAsia="方正仿宋简体" w:hint="eastAsia"/>
                <w:bCs/>
                <w:kern w:val="0"/>
                <w:sz w:val="22"/>
              </w:rPr>
              <w:t>（</w:t>
            </w:r>
            <w:r>
              <w:rPr>
                <w:rFonts w:eastAsia="方正仿宋简体"/>
                <w:bCs/>
                <w:kern w:val="0"/>
                <w:sz w:val="22"/>
              </w:rPr>
              <w:t>理工科可高于</w:t>
            </w:r>
            <w:r>
              <w:rPr>
                <w:rFonts w:eastAsia="方正仿宋简体"/>
                <w:bCs/>
                <w:kern w:val="0"/>
                <w:sz w:val="22"/>
              </w:rPr>
              <w:t>10</w:t>
            </w:r>
            <w:r>
              <w:rPr>
                <w:rFonts w:eastAsia="方正仿宋简体"/>
                <w:bCs/>
                <w:kern w:val="0"/>
                <w:sz w:val="22"/>
              </w:rPr>
              <w:t>万元，以市校合作项目立项经费为准</w:t>
            </w:r>
            <w:r>
              <w:rPr>
                <w:rFonts w:eastAsia="方正仿宋简体" w:hint="eastAsia"/>
                <w:bCs/>
                <w:kern w:val="0"/>
                <w:sz w:val="22"/>
              </w:rPr>
              <w:t>）；</w:t>
            </w:r>
          </w:p>
          <w:p w:rsidR="003E06C1" w:rsidRDefault="003E06C1" w:rsidP="003E06C1">
            <w:pPr>
              <w:widowControl/>
              <w:spacing w:line="220" w:lineRule="exact"/>
              <w:jc w:val="left"/>
              <w:rPr>
                <w:rFonts w:eastAsia="方正仿宋简体"/>
                <w:bCs/>
                <w:kern w:val="0"/>
                <w:sz w:val="22"/>
              </w:rPr>
            </w:pPr>
            <w:r>
              <w:rPr>
                <w:rFonts w:eastAsia="方正仿宋简体"/>
                <w:bCs/>
                <w:kern w:val="0"/>
                <w:sz w:val="22"/>
              </w:rPr>
              <w:t>3.</w:t>
            </w:r>
            <w:r>
              <w:rPr>
                <w:rFonts w:eastAsia="方正仿宋简体"/>
                <w:bCs/>
                <w:kern w:val="0"/>
                <w:sz w:val="22"/>
              </w:rPr>
              <w:t>学校可提供过渡性周转房或住房补贴</w:t>
            </w:r>
            <w:r>
              <w:rPr>
                <w:rFonts w:eastAsia="方正仿宋简体" w:hint="eastAsia"/>
                <w:bCs/>
                <w:kern w:val="0"/>
                <w:sz w:val="22"/>
              </w:rPr>
              <w:t>；</w:t>
            </w:r>
          </w:p>
          <w:p w:rsidR="003E06C1" w:rsidRDefault="003E06C1" w:rsidP="003E06C1">
            <w:pPr>
              <w:widowControl/>
              <w:spacing w:line="300" w:lineRule="exact"/>
              <w:jc w:val="left"/>
              <w:rPr>
                <w:rFonts w:eastAsia="宋体"/>
                <w:sz w:val="22"/>
                <w:shd w:val="clear" w:color="auto" w:fill="FFFFFF"/>
              </w:rPr>
            </w:pPr>
            <w:r>
              <w:rPr>
                <w:rFonts w:eastAsia="方正仿宋简体"/>
                <w:bCs/>
                <w:kern w:val="0"/>
                <w:sz w:val="22"/>
              </w:rPr>
              <w:t>4.</w:t>
            </w:r>
            <w:r>
              <w:rPr>
                <w:rFonts w:eastAsia="方正仿宋简体"/>
                <w:bCs/>
                <w:kern w:val="0"/>
                <w:sz w:val="22"/>
              </w:rPr>
              <w:t>其他资助及待遇（如年薪制、项目工资制等）可协商约定</w:t>
            </w:r>
          </w:p>
        </w:tc>
      </w:tr>
      <w:tr w:rsidR="003E06C1">
        <w:trPr>
          <w:trHeight w:val="20"/>
          <w:jc w:val="center"/>
        </w:trPr>
        <w:tc>
          <w:tcPr>
            <w:tcW w:w="812" w:type="dxa"/>
            <w:tcMar>
              <w:top w:w="57" w:type="dxa"/>
              <w:bottom w:w="57" w:type="dxa"/>
            </w:tcMar>
            <w:vAlign w:val="center"/>
          </w:tcPr>
          <w:p w:rsidR="003E06C1" w:rsidRDefault="003E06C1">
            <w:pPr>
              <w:widowControl/>
              <w:spacing w:line="300" w:lineRule="exact"/>
              <w:jc w:val="center"/>
              <w:rPr>
                <w:rFonts w:eastAsia="方正楷体简体"/>
                <w:kern w:val="0"/>
                <w:sz w:val="24"/>
              </w:rPr>
            </w:pPr>
            <w:r>
              <w:rPr>
                <w:rFonts w:eastAsia="方正楷体简体"/>
                <w:kern w:val="0"/>
                <w:sz w:val="24"/>
              </w:rPr>
              <w:t>11</w:t>
            </w:r>
          </w:p>
        </w:tc>
        <w:tc>
          <w:tcPr>
            <w:tcW w:w="1242" w:type="dxa"/>
            <w:shd w:val="clear" w:color="auto" w:fill="auto"/>
            <w:tcMar>
              <w:top w:w="57" w:type="dxa"/>
              <w:bottom w:w="57" w:type="dxa"/>
            </w:tcMar>
            <w:vAlign w:val="center"/>
          </w:tcPr>
          <w:p w:rsidR="003E06C1" w:rsidRDefault="003E06C1">
            <w:pPr>
              <w:widowControl/>
              <w:spacing w:line="300" w:lineRule="exact"/>
              <w:jc w:val="center"/>
              <w:rPr>
                <w:rFonts w:eastAsia="方正仿宋简体"/>
                <w:bCs/>
                <w:kern w:val="0"/>
                <w:sz w:val="24"/>
              </w:rPr>
            </w:pPr>
            <w:r>
              <w:rPr>
                <w:rFonts w:eastAsia="方正仿宋简体"/>
                <w:bCs/>
                <w:kern w:val="0"/>
                <w:sz w:val="24"/>
              </w:rPr>
              <w:t>数学类</w:t>
            </w:r>
          </w:p>
          <w:p w:rsidR="003E06C1" w:rsidRDefault="003E06C1">
            <w:pPr>
              <w:widowControl/>
              <w:spacing w:line="300" w:lineRule="exact"/>
              <w:jc w:val="center"/>
              <w:rPr>
                <w:rFonts w:eastAsia="仿宋"/>
                <w:bCs/>
                <w:kern w:val="0"/>
                <w:sz w:val="24"/>
              </w:rPr>
            </w:pPr>
            <w:r>
              <w:rPr>
                <w:rFonts w:eastAsia="方正仿宋简体"/>
                <w:bCs/>
                <w:kern w:val="0"/>
                <w:sz w:val="24"/>
              </w:rPr>
              <w:t>教师</w:t>
            </w:r>
          </w:p>
        </w:tc>
        <w:tc>
          <w:tcPr>
            <w:tcW w:w="3001" w:type="dxa"/>
            <w:gridSpan w:val="2"/>
            <w:shd w:val="clear" w:color="auto" w:fill="auto"/>
            <w:tcMar>
              <w:top w:w="57" w:type="dxa"/>
              <w:bottom w:w="57" w:type="dxa"/>
            </w:tcMar>
            <w:vAlign w:val="center"/>
          </w:tcPr>
          <w:p w:rsidR="003E06C1" w:rsidRDefault="003E06C1">
            <w:pPr>
              <w:widowControl/>
              <w:spacing w:line="300" w:lineRule="exact"/>
              <w:jc w:val="left"/>
              <w:rPr>
                <w:rFonts w:eastAsia="仿宋"/>
                <w:bCs/>
                <w:kern w:val="0"/>
                <w:sz w:val="24"/>
              </w:rPr>
            </w:pPr>
            <w:r>
              <w:rPr>
                <w:rFonts w:eastAsia="方正仿宋简体" w:hint="eastAsia"/>
                <w:bCs/>
                <w:kern w:val="0"/>
                <w:sz w:val="24"/>
              </w:rPr>
              <w:t>数学（基础数学、计算数学、概率论与数理统计、应用数学、运筹学与控制论、数学教育等方向）</w:t>
            </w:r>
            <w:r>
              <w:rPr>
                <w:rFonts w:eastAsia="方正仿宋简体" w:hint="eastAsia"/>
                <w:bCs/>
                <w:kern w:val="0"/>
                <w:sz w:val="24"/>
              </w:rPr>
              <w:t>0701</w:t>
            </w:r>
          </w:p>
        </w:tc>
        <w:tc>
          <w:tcPr>
            <w:tcW w:w="1276" w:type="dxa"/>
            <w:shd w:val="clear" w:color="auto" w:fill="auto"/>
            <w:tcMar>
              <w:top w:w="57" w:type="dxa"/>
              <w:bottom w:w="57" w:type="dxa"/>
            </w:tcMar>
            <w:vAlign w:val="center"/>
          </w:tcPr>
          <w:p w:rsidR="003E06C1" w:rsidRDefault="003E06C1">
            <w:pPr>
              <w:jc w:val="center"/>
            </w:pPr>
            <w:r>
              <w:rPr>
                <w:rFonts w:eastAsia="方正仿宋简体" w:hint="eastAsia"/>
                <w:kern w:val="0"/>
                <w:sz w:val="24"/>
              </w:rPr>
              <w:t>/</w:t>
            </w:r>
          </w:p>
        </w:tc>
        <w:tc>
          <w:tcPr>
            <w:tcW w:w="1970" w:type="dxa"/>
            <w:gridSpan w:val="2"/>
            <w:shd w:val="clear" w:color="auto" w:fill="auto"/>
            <w:tcMar>
              <w:top w:w="57" w:type="dxa"/>
              <w:bottom w:w="57" w:type="dxa"/>
            </w:tcMar>
            <w:vAlign w:val="center"/>
          </w:tcPr>
          <w:p w:rsidR="003E06C1" w:rsidRDefault="003E06C1">
            <w:pPr>
              <w:widowControl/>
              <w:spacing w:line="300" w:lineRule="exact"/>
              <w:jc w:val="left"/>
              <w:rPr>
                <w:rFonts w:eastAsia="仿宋"/>
                <w:bCs/>
                <w:kern w:val="0"/>
                <w:sz w:val="24"/>
              </w:rPr>
            </w:pPr>
            <w:r>
              <w:rPr>
                <w:rFonts w:eastAsia="方正仿宋简体"/>
                <w:bCs/>
                <w:kern w:val="0"/>
                <w:sz w:val="24"/>
              </w:rPr>
              <w:t>博士研究生学历且取得相应学位</w:t>
            </w:r>
          </w:p>
        </w:tc>
        <w:tc>
          <w:tcPr>
            <w:tcW w:w="1716" w:type="dxa"/>
            <w:shd w:val="clear" w:color="auto" w:fill="auto"/>
            <w:tcMar>
              <w:top w:w="57" w:type="dxa"/>
              <w:bottom w:w="57" w:type="dxa"/>
            </w:tcMar>
            <w:vAlign w:val="center"/>
          </w:tcPr>
          <w:p w:rsidR="003E06C1" w:rsidRDefault="003E06C1">
            <w:pPr>
              <w:widowControl/>
              <w:spacing w:line="300" w:lineRule="exact"/>
              <w:jc w:val="center"/>
              <w:rPr>
                <w:rFonts w:eastAsia="仿宋"/>
                <w:bCs/>
                <w:kern w:val="0"/>
                <w:sz w:val="24"/>
              </w:rPr>
            </w:pPr>
            <w:r>
              <w:rPr>
                <w:rFonts w:eastAsia="方正仿宋简体" w:hint="eastAsia"/>
                <w:bCs/>
                <w:kern w:val="0"/>
                <w:sz w:val="24"/>
              </w:rPr>
              <w:t>年龄</w:t>
            </w:r>
            <w:r>
              <w:rPr>
                <w:rFonts w:eastAsia="方正仿宋简体" w:hint="eastAsia"/>
                <w:bCs/>
                <w:kern w:val="0"/>
                <w:sz w:val="24"/>
              </w:rPr>
              <w:t>35</w:t>
            </w:r>
            <w:r>
              <w:rPr>
                <w:rFonts w:eastAsia="方正仿宋简体" w:hint="eastAsia"/>
                <w:bCs/>
                <w:kern w:val="0"/>
                <w:sz w:val="24"/>
              </w:rPr>
              <w:t>周岁及以下</w:t>
            </w:r>
          </w:p>
        </w:tc>
        <w:tc>
          <w:tcPr>
            <w:tcW w:w="1368" w:type="dxa"/>
            <w:shd w:val="clear" w:color="auto" w:fill="auto"/>
            <w:tcMar>
              <w:top w:w="57" w:type="dxa"/>
              <w:bottom w:w="57" w:type="dxa"/>
            </w:tcMar>
            <w:vAlign w:val="center"/>
          </w:tcPr>
          <w:p w:rsidR="003E06C1" w:rsidRDefault="003E06C1">
            <w:pPr>
              <w:widowControl/>
              <w:spacing w:line="300" w:lineRule="exact"/>
              <w:jc w:val="center"/>
              <w:rPr>
                <w:rFonts w:eastAsia="仿宋"/>
                <w:bCs/>
                <w:kern w:val="0"/>
                <w:sz w:val="24"/>
              </w:rPr>
            </w:pPr>
            <w:r>
              <w:rPr>
                <w:rFonts w:eastAsia="方正仿宋简体"/>
                <w:bCs/>
                <w:kern w:val="0"/>
                <w:sz w:val="24"/>
              </w:rPr>
              <w:t>2</w:t>
            </w:r>
          </w:p>
        </w:tc>
        <w:tc>
          <w:tcPr>
            <w:tcW w:w="1010" w:type="dxa"/>
            <w:shd w:val="clear" w:color="auto" w:fill="auto"/>
            <w:tcMar>
              <w:top w:w="57" w:type="dxa"/>
              <w:bottom w:w="57" w:type="dxa"/>
            </w:tcMar>
            <w:vAlign w:val="center"/>
          </w:tcPr>
          <w:p w:rsidR="003E06C1" w:rsidRDefault="003E06C1">
            <w:pPr>
              <w:widowControl/>
              <w:spacing w:line="300" w:lineRule="exact"/>
              <w:jc w:val="center"/>
              <w:rPr>
                <w:rFonts w:eastAsia="仿宋"/>
                <w:bCs/>
                <w:kern w:val="0"/>
                <w:sz w:val="24"/>
              </w:rPr>
            </w:pPr>
            <w:r>
              <w:rPr>
                <w:rFonts w:eastAsia="方正仿宋简体"/>
                <w:bCs/>
                <w:kern w:val="0"/>
                <w:sz w:val="24"/>
              </w:rPr>
              <w:t>编制内引进</w:t>
            </w:r>
          </w:p>
        </w:tc>
        <w:tc>
          <w:tcPr>
            <w:tcW w:w="2360" w:type="dxa"/>
            <w:vMerge/>
            <w:tcMar>
              <w:top w:w="57" w:type="dxa"/>
              <w:bottom w:w="57" w:type="dxa"/>
            </w:tcMar>
            <w:vAlign w:val="center"/>
          </w:tcPr>
          <w:p w:rsidR="003E06C1" w:rsidRDefault="003E06C1">
            <w:pPr>
              <w:widowControl/>
              <w:spacing w:line="300" w:lineRule="exact"/>
              <w:jc w:val="left"/>
              <w:rPr>
                <w:rFonts w:eastAsia="宋体"/>
                <w:sz w:val="22"/>
                <w:shd w:val="clear" w:color="auto" w:fill="FFFFFF"/>
              </w:rPr>
            </w:pPr>
          </w:p>
        </w:tc>
      </w:tr>
      <w:tr w:rsidR="003E06C1">
        <w:trPr>
          <w:trHeight w:val="20"/>
          <w:jc w:val="center"/>
        </w:trPr>
        <w:tc>
          <w:tcPr>
            <w:tcW w:w="812" w:type="dxa"/>
            <w:tcMar>
              <w:top w:w="57" w:type="dxa"/>
              <w:bottom w:w="57" w:type="dxa"/>
            </w:tcMar>
            <w:vAlign w:val="center"/>
          </w:tcPr>
          <w:p w:rsidR="003E06C1" w:rsidRDefault="003E06C1">
            <w:pPr>
              <w:widowControl/>
              <w:spacing w:line="300" w:lineRule="exact"/>
              <w:jc w:val="center"/>
              <w:rPr>
                <w:rFonts w:eastAsia="方正楷体简体"/>
                <w:kern w:val="0"/>
                <w:sz w:val="24"/>
              </w:rPr>
            </w:pPr>
            <w:r>
              <w:rPr>
                <w:rFonts w:eastAsia="方正楷体简体"/>
                <w:kern w:val="0"/>
                <w:sz w:val="24"/>
              </w:rPr>
              <w:t>12</w:t>
            </w:r>
          </w:p>
        </w:tc>
        <w:tc>
          <w:tcPr>
            <w:tcW w:w="1242" w:type="dxa"/>
            <w:shd w:val="clear" w:color="auto" w:fill="auto"/>
            <w:tcMar>
              <w:top w:w="57" w:type="dxa"/>
              <w:bottom w:w="57" w:type="dxa"/>
            </w:tcMar>
            <w:vAlign w:val="center"/>
          </w:tcPr>
          <w:p w:rsidR="003E06C1" w:rsidRDefault="003E06C1">
            <w:pPr>
              <w:widowControl/>
              <w:spacing w:line="300" w:lineRule="exact"/>
              <w:jc w:val="center"/>
              <w:rPr>
                <w:rFonts w:eastAsia="仿宋"/>
                <w:bCs/>
                <w:kern w:val="0"/>
                <w:sz w:val="24"/>
              </w:rPr>
            </w:pPr>
            <w:r>
              <w:rPr>
                <w:rFonts w:eastAsia="方正仿宋简体"/>
                <w:bCs/>
                <w:kern w:val="0"/>
                <w:sz w:val="24"/>
              </w:rPr>
              <w:t>财务管理专业教师</w:t>
            </w:r>
          </w:p>
        </w:tc>
        <w:tc>
          <w:tcPr>
            <w:tcW w:w="3001" w:type="dxa"/>
            <w:gridSpan w:val="2"/>
            <w:shd w:val="clear" w:color="auto" w:fill="auto"/>
            <w:tcMar>
              <w:top w:w="57" w:type="dxa"/>
              <w:bottom w:w="57" w:type="dxa"/>
            </w:tcMar>
            <w:vAlign w:val="center"/>
          </w:tcPr>
          <w:p w:rsidR="003E06C1" w:rsidRDefault="003E06C1">
            <w:pPr>
              <w:widowControl/>
              <w:spacing w:line="300" w:lineRule="exact"/>
              <w:jc w:val="left"/>
              <w:rPr>
                <w:rFonts w:eastAsia="方正仿宋简体"/>
                <w:bCs/>
                <w:kern w:val="0"/>
                <w:sz w:val="24"/>
              </w:rPr>
            </w:pPr>
            <w:r>
              <w:rPr>
                <w:rFonts w:eastAsia="方正仿宋简体" w:hint="eastAsia"/>
                <w:bCs/>
                <w:kern w:val="0"/>
                <w:sz w:val="24"/>
              </w:rPr>
              <w:t>工商管理类（含财务管理、会计学）</w:t>
            </w:r>
            <w:r>
              <w:rPr>
                <w:rFonts w:eastAsia="方正仿宋简体" w:hint="eastAsia"/>
                <w:bCs/>
                <w:kern w:val="0"/>
                <w:sz w:val="24"/>
              </w:rPr>
              <w:t>1202</w:t>
            </w:r>
          </w:p>
          <w:p w:rsidR="003E06C1" w:rsidRDefault="003E06C1">
            <w:pPr>
              <w:widowControl/>
              <w:spacing w:line="300" w:lineRule="exact"/>
              <w:jc w:val="left"/>
              <w:rPr>
                <w:rFonts w:eastAsia="仿宋"/>
                <w:bCs/>
                <w:kern w:val="0"/>
                <w:sz w:val="24"/>
              </w:rPr>
            </w:pPr>
            <w:r>
              <w:rPr>
                <w:rFonts w:eastAsia="方正仿宋简体" w:hint="eastAsia"/>
                <w:bCs/>
                <w:kern w:val="0"/>
                <w:sz w:val="24"/>
              </w:rPr>
              <w:t>应用经济学类（含投资学、金融学）</w:t>
            </w:r>
            <w:r>
              <w:rPr>
                <w:rFonts w:eastAsia="方正仿宋简体" w:hint="eastAsia"/>
                <w:bCs/>
                <w:kern w:val="0"/>
                <w:sz w:val="24"/>
              </w:rPr>
              <w:t>0202</w:t>
            </w:r>
          </w:p>
        </w:tc>
        <w:tc>
          <w:tcPr>
            <w:tcW w:w="1276" w:type="dxa"/>
            <w:shd w:val="clear" w:color="auto" w:fill="auto"/>
            <w:tcMar>
              <w:top w:w="57" w:type="dxa"/>
              <w:bottom w:w="57" w:type="dxa"/>
            </w:tcMar>
            <w:vAlign w:val="center"/>
          </w:tcPr>
          <w:p w:rsidR="003E06C1" w:rsidRDefault="003E06C1">
            <w:pPr>
              <w:jc w:val="center"/>
            </w:pPr>
            <w:r>
              <w:rPr>
                <w:rFonts w:eastAsia="方正仿宋简体" w:hint="eastAsia"/>
                <w:kern w:val="0"/>
                <w:sz w:val="24"/>
              </w:rPr>
              <w:t>/</w:t>
            </w:r>
          </w:p>
        </w:tc>
        <w:tc>
          <w:tcPr>
            <w:tcW w:w="1970" w:type="dxa"/>
            <w:gridSpan w:val="2"/>
            <w:shd w:val="clear" w:color="auto" w:fill="auto"/>
            <w:tcMar>
              <w:top w:w="57" w:type="dxa"/>
              <w:bottom w:w="57" w:type="dxa"/>
            </w:tcMar>
            <w:vAlign w:val="center"/>
          </w:tcPr>
          <w:p w:rsidR="003E06C1" w:rsidRDefault="003E06C1">
            <w:pPr>
              <w:widowControl/>
              <w:spacing w:line="300" w:lineRule="exact"/>
              <w:jc w:val="left"/>
              <w:rPr>
                <w:rFonts w:eastAsia="仿宋"/>
                <w:bCs/>
                <w:kern w:val="0"/>
                <w:sz w:val="24"/>
              </w:rPr>
            </w:pPr>
            <w:r>
              <w:rPr>
                <w:rFonts w:eastAsia="方正仿宋简体"/>
                <w:bCs/>
                <w:kern w:val="0"/>
                <w:sz w:val="24"/>
              </w:rPr>
              <w:t>博士研究生学历且取得相应学位</w:t>
            </w:r>
          </w:p>
        </w:tc>
        <w:tc>
          <w:tcPr>
            <w:tcW w:w="1716" w:type="dxa"/>
            <w:shd w:val="clear" w:color="auto" w:fill="auto"/>
            <w:tcMar>
              <w:top w:w="57" w:type="dxa"/>
              <w:bottom w:w="57" w:type="dxa"/>
            </w:tcMar>
            <w:vAlign w:val="center"/>
          </w:tcPr>
          <w:p w:rsidR="003E06C1" w:rsidRDefault="003E06C1">
            <w:pPr>
              <w:widowControl/>
              <w:spacing w:line="300" w:lineRule="exact"/>
              <w:jc w:val="center"/>
              <w:rPr>
                <w:rFonts w:eastAsia="仿宋"/>
                <w:bCs/>
                <w:kern w:val="0"/>
                <w:sz w:val="24"/>
              </w:rPr>
            </w:pPr>
            <w:r>
              <w:rPr>
                <w:rFonts w:eastAsia="方正仿宋简体" w:hint="eastAsia"/>
                <w:bCs/>
                <w:kern w:val="0"/>
                <w:sz w:val="24"/>
              </w:rPr>
              <w:t>年龄</w:t>
            </w:r>
            <w:r>
              <w:rPr>
                <w:rFonts w:eastAsia="方正仿宋简体" w:hint="eastAsia"/>
                <w:bCs/>
                <w:kern w:val="0"/>
                <w:sz w:val="24"/>
              </w:rPr>
              <w:t>35</w:t>
            </w:r>
            <w:r>
              <w:rPr>
                <w:rFonts w:eastAsia="方正仿宋简体" w:hint="eastAsia"/>
                <w:bCs/>
                <w:kern w:val="0"/>
                <w:sz w:val="24"/>
              </w:rPr>
              <w:t>周岁及以下</w:t>
            </w:r>
          </w:p>
        </w:tc>
        <w:tc>
          <w:tcPr>
            <w:tcW w:w="1368" w:type="dxa"/>
            <w:shd w:val="clear" w:color="auto" w:fill="auto"/>
            <w:tcMar>
              <w:top w:w="57" w:type="dxa"/>
              <w:bottom w:w="57" w:type="dxa"/>
            </w:tcMar>
            <w:vAlign w:val="center"/>
          </w:tcPr>
          <w:p w:rsidR="003E06C1" w:rsidRDefault="003E06C1">
            <w:pPr>
              <w:widowControl/>
              <w:spacing w:line="300" w:lineRule="exact"/>
              <w:jc w:val="center"/>
              <w:rPr>
                <w:rFonts w:eastAsia="仿宋"/>
                <w:bCs/>
                <w:kern w:val="0"/>
                <w:sz w:val="24"/>
              </w:rPr>
            </w:pPr>
            <w:r>
              <w:rPr>
                <w:rFonts w:eastAsia="方正仿宋简体"/>
                <w:bCs/>
                <w:kern w:val="0"/>
                <w:sz w:val="24"/>
              </w:rPr>
              <w:t>2</w:t>
            </w:r>
          </w:p>
        </w:tc>
        <w:tc>
          <w:tcPr>
            <w:tcW w:w="1010" w:type="dxa"/>
            <w:shd w:val="clear" w:color="auto" w:fill="auto"/>
            <w:tcMar>
              <w:top w:w="57" w:type="dxa"/>
              <w:bottom w:w="57" w:type="dxa"/>
            </w:tcMar>
            <w:vAlign w:val="center"/>
          </w:tcPr>
          <w:p w:rsidR="003E06C1" w:rsidRDefault="003E06C1">
            <w:pPr>
              <w:widowControl/>
              <w:spacing w:line="300" w:lineRule="exact"/>
              <w:jc w:val="center"/>
              <w:rPr>
                <w:rFonts w:eastAsia="仿宋"/>
                <w:bCs/>
                <w:kern w:val="0"/>
                <w:sz w:val="24"/>
              </w:rPr>
            </w:pPr>
            <w:r>
              <w:rPr>
                <w:rFonts w:eastAsia="方正仿宋简体"/>
                <w:bCs/>
                <w:kern w:val="0"/>
                <w:sz w:val="24"/>
              </w:rPr>
              <w:t>编制内引进</w:t>
            </w:r>
          </w:p>
        </w:tc>
        <w:tc>
          <w:tcPr>
            <w:tcW w:w="2360" w:type="dxa"/>
            <w:vMerge/>
            <w:tcMar>
              <w:top w:w="57" w:type="dxa"/>
              <w:bottom w:w="57" w:type="dxa"/>
            </w:tcMar>
            <w:vAlign w:val="center"/>
          </w:tcPr>
          <w:p w:rsidR="003E06C1" w:rsidRDefault="003E06C1">
            <w:pPr>
              <w:widowControl/>
              <w:spacing w:line="300" w:lineRule="exact"/>
              <w:jc w:val="center"/>
              <w:rPr>
                <w:rFonts w:eastAsia="宋体"/>
                <w:sz w:val="24"/>
                <w:shd w:val="clear" w:color="auto" w:fill="FFFFFF"/>
              </w:rPr>
            </w:pPr>
          </w:p>
        </w:tc>
      </w:tr>
      <w:tr w:rsidR="003E06C1" w:rsidTr="003E06C1">
        <w:trPr>
          <w:trHeight w:val="1882"/>
          <w:jc w:val="center"/>
        </w:trPr>
        <w:tc>
          <w:tcPr>
            <w:tcW w:w="812" w:type="dxa"/>
            <w:tcMar>
              <w:top w:w="57" w:type="dxa"/>
              <w:bottom w:w="57" w:type="dxa"/>
            </w:tcMar>
            <w:vAlign w:val="center"/>
          </w:tcPr>
          <w:p w:rsidR="003E06C1" w:rsidRDefault="003E06C1">
            <w:pPr>
              <w:widowControl/>
              <w:spacing w:line="300" w:lineRule="exact"/>
              <w:jc w:val="center"/>
              <w:rPr>
                <w:rFonts w:eastAsia="方正楷体简体"/>
                <w:kern w:val="0"/>
                <w:sz w:val="24"/>
              </w:rPr>
            </w:pPr>
            <w:r>
              <w:rPr>
                <w:rFonts w:eastAsia="方正楷体简体"/>
                <w:kern w:val="0"/>
                <w:sz w:val="24"/>
              </w:rPr>
              <w:t>13</w:t>
            </w:r>
          </w:p>
        </w:tc>
        <w:tc>
          <w:tcPr>
            <w:tcW w:w="1242" w:type="dxa"/>
            <w:shd w:val="clear" w:color="auto" w:fill="auto"/>
            <w:tcMar>
              <w:top w:w="57" w:type="dxa"/>
              <w:bottom w:w="57" w:type="dxa"/>
            </w:tcMar>
            <w:vAlign w:val="center"/>
          </w:tcPr>
          <w:p w:rsidR="003E06C1" w:rsidRDefault="003E06C1">
            <w:pPr>
              <w:widowControl/>
              <w:spacing w:line="300" w:lineRule="exact"/>
              <w:jc w:val="center"/>
              <w:rPr>
                <w:rFonts w:eastAsia="仿宋"/>
                <w:bCs/>
                <w:kern w:val="0"/>
                <w:sz w:val="24"/>
              </w:rPr>
            </w:pPr>
            <w:r>
              <w:rPr>
                <w:rFonts w:eastAsia="方正仿宋简体"/>
                <w:bCs/>
                <w:kern w:val="0"/>
                <w:sz w:val="24"/>
              </w:rPr>
              <w:t>思想政治类教师</w:t>
            </w:r>
          </w:p>
        </w:tc>
        <w:tc>
          <w:tcPr>
            <w:tcW w:w="3001" w:type="dxa"/>
            <w:gridSpan w:val="2"/>
            <w:shd w:val="clear" w:color="auto" w:fill="auto"/>
            <w:tcMar>
              <w:top w:w="57" w:type="dxa"/>
              <w:bottom w:w="57" w:type="dxa"/>
            </w:tcMar>
            <w:vAlign w:val="center"/>
          </w:tcPr>
          <w:p w:rsidR="003E06C1" w:rsidRDefault="003E06C1">
            <w:pPr>
              <w:widowControl/>
              <w:spacing w:line="300" w:lineRule="exact"/>
              <w:jc w:val="left"/>
              <w:rPr>
                <w:rFonts w:eastAsia="方正仿宋简体"/>
                <w:bCs/>
                <w:kern w:val="0"/>
                <w:sz w:val="24"/>
              </w:rPr>
            </w:pPr>
            <w:r>
              <w:rPr>
                <w:rFonts w:eastAsia="方正仿宋简体" w:hint="eastAsia"/>
                <w:bCs/>
                <w:kern w:val="0"/>
                <w:sz w:val="24"/>
              </w:rPr>
              <w:t>哲学类</w:t>
            </w:r>
            <w:r>
              <w:rPr>
                <w:rFonts w:eastAsia="方正仿宋简体" w:hint="eastAsia"/>
                <w:bCs/>
                <w:kern w:val="0"/>
                <w:sz w:val="24"/>
              </w:rPr>
              <w:t>0101</w:t>
            </w:r>
          </w:p>
          <w:p w:rsidR="003E06C1" w:rsidRDefault="003E06C1">
            <w:pPr>
              <w:widowControl/>
              <w:spacing w:line="300" w:lineRule="exact"/>
              <w:jc w:val="left"/>
              <w:rPr>
                <w:rFonts w:eastAsia="方正仿宋简体"/>
                <w:bCs/>
                <w:kern w:val="0"/>
                <w:sz w:val="24"/>
              </w:rPr>
            </w:pPr>
            <w:r>
              <w:rPr>
                <w:rFonts w:eastAsia="方正仿宋简体" w:hint="eastAsia"/>
                <w:bCs/>
                <w:kern w:val="0"/>
                <w:sz w:val="24"/>
              </w:rPr>
              <w:t>政治学类</w:t>
            </w:r>
            <w:r>
              <w:rPr>
                <w:rFonts w:eastAsia="方正仿宋简体" w:hint="eastAsia"/>
                <w:bCs/>
                <w:kern w:val="0"/>
                <w:sz w:val="24"/>
              </w:rPr>
              <w:t>0302</w:t>
            </w:r>
          </w:p>
          <w:p w:rsidR="003E06C1" w:rsidRDefault="003E06C1">
            <w:pPr>
              <w:widowControl/>
              <w:spacing w:line="300" w:lineRule="exact"/>
              <w:jc w:val="left"/>
              <w:rPr>
                <w:rFonts w:eastAsia="方正仿宋简体"/>
                <w:bCs/>
                <w:kern w:val="0"/>
                <w:sz w:val="24"/>
              </w:rPr>
            </w:pPr>
            <w:r>
              <w:rPr>
                <w:rFonts w:eastAsia="方正仿宋简体" w:hint="eastAsia"/>
                <w:bCs/>
                <w:kern w:val="0"/>
                <w:sz w:val="24"/>
              </w:rPr>
              <w:t>中共党史党建学类</w:t>
            </w:r>
            <w:r>
              <w:rPr>
                <w:rFonts w:eastAsia="方正仿宋简体" w:hint="eastAsia"/>
                <w:bCs/>
                <w:kern w:val="0"/>
                <w:sz w:val="24"/>
              </w:rPr>
              <w:t>0307</w:t>
            </w:r>
          </w:p>
          <w:p w:rsidR="003E06C1" w:rsidRDefault="003E06C1">
            <w:pPr>
              <w:widowControl/>
              <w:spacing w:line="300" w:lineRule="exact"/>
              <w:jc w:val="left"/>
              <w:rPr>
                <w:rFonts w:eastAsia="方正仿宋简体"/>
                <w:bCs/>
                <w:kern w:val="0"/>
                <w:sz w:val="24"/>
              </w:rPr>
            </w:pPr>
            <w:r>
              <w:rPr>
                <w:rFonts w:eastAsia="方正仿宋简体" w:hint="eastAsia"/>
                <w:bCs/>
                <w:kern w:val="0"/>
                <w:sz w:val="24"/>
              </w:rPr>
              <w:t>中国史类</w:t>
            </w:r>
            <w:r>
              <w:rPr>
                <w:rFonts w:eastAsia="方正仿宋简体" w:hint="eastAsia"/>
                <w:bCs/>
                <w:kern w:val="0"/>
                <w:sz w:val="24"/>
              </w:rPr>
              <w:t>0602</w:t>
            </w:r>
          </w:p>
          <w:p w:rsidR="003E06C1" w:rsidRDefault="003E06C1">
            <w:pPr>
              <w:widowControl/>
              <w:spacing w:line="300" w:lineRule="exact"/>
              <w:jc w:val="left"/>
              <w:rPr>
                <w:rFonts w:eastAsia="方正仿宋简体"/>
                <w:bCs/>
                <w:kern w:val="0"/>
                <w:sz w:val="24"/>
              </w:rPr>
            </w:pPr>
            <w:r>
              <w:rPr>
                <w:rFonts w:eastAsia="方正仿宋简体" w:hint="eastAsia"/>
                <w:bCs/>
                <w:kern w:val="0"/>
                <w:sz w:val="24"/>
              </w:rPr>
              <w:t>民族学类</w:t>
            </w:r>
            <w:r>
              <w:rPr>
                <w:rFonts w:eastAsia="方正仿宋简体" w:hint="eastAsia"/>
                <w:bCs/>
                <w:kern w:val="0"/>
                <w:sz w:val="24"/>
              </w:rPr>
              <w:t>0304</w:t>
            </w:r>
          </w:p>
          <w:p w:rsidR="003E06C1" w:rsidRDefault="003E06C1">
            <w:pPr>
              <w:widowControl/>
              <w:spacing w:line="300" w:lineRule="exact"/>
              <w:jc w:val="left"/>
              <w:rPr>
                <w:rFonts w:eastAsia="方正仿宋简体"/>
                <w:bCs/>
                <w:kern w:val="0"/>
                <w:sz w:val="24"/>
              </w:rPr>
            </w:pPr>
            <w:r>
              <w:rPr>
                <w:rFonts w:eastAsia="方正仿宋简体" w:hint="eastAsia"/>
                <w:bCs/>
                <w:kern w:val="0"/>
                <w:sz w:val="24"/>
              </w:rPr>
              <w:t>马克思主义理论类</w:t>
            </w:r>
            <w:r>
              <w:rPr>
                <w:rFonts w:eastAsia="方正仿宋简体" w:hint="eastAsia"/>
                <w:bCs/>
                <w:kern w:val="0"/>
                <w:sz w:val="24"/>
              </w:rPr>
              <w:t>0305</w:t>
            </w:r>
          </w:p>
          <w:p w:rsidR="003E06C1" w:rsidRDefault="003E06C1">
            <w:pPr>
              <w:widowControl/>
              <w:spacing w:line="300" w:lineRule="exact"/>
              <w:jc w:val="left"/>
              <w:rPr>
                <w:rFonts w:eastAsia="仿宋"/>
                <w:bCs/>
                <w:kern w:val="0"/>
                <w:sz w:val="24"/>
              </w:rPr>
            </w:pPr>
            <w:r>
              <w:rPr>
                <w:rFonts w:eastAsia="方正仿宋简体" w:hint="eastAsia"/>
                <w:bCs/>
                <w:kern w:val="0"/>
                <w:sz w:val="24"/>
              </w:rPr>
              <w:t>国家安全学类</w:t>
            </w:r>
            <w:r>
              <w:rPr>
                <w:rFonts w:eastAsia="方正仿宋简体" w:hint="eastAsia"/>
                <w:bCs/>
                <w:kern w:val="0"/>
                <w:sz w:val="24"/>
              </w:rPr>
              <w:t>1402</w:t>
            </w:r>
          </w:p>
        </w:tc>
        <w:tc>
          <w:tcPr>
            <w:tcW w:w="1276" w:type="dxa"/>
            <w:shd w:val="clear" w:color="auto" w:fill="auto"/>
            <w:tcMar>
              <w:top w:w="57" w:type="dxa"/>
              <w:bottom w:w="57" w:type="dxa"/>
            </w:tcMar>
            <w:vAlign w:val="center"/>
          </w:tcPr>
          <w:p w:rsidR="003E06C1" w:rsidRDefault="003E06C1">
            <w:pPr>
              <w:jc w:val="center"/>
            </w:pPr>
            <w:r>
              <w:rPr>
                <w:rFonts w:eastAsia="方正仿宋简体" w:hint="eastAsia"/>
                <w:kern w:val="0"/>
                <w:sz w:val="24"/>
              </w:rPr>
              <w:t>/</w:t>
            </w:r>
          </w:p>
        </w:tc>
        <w:tc>
          <w:tcPr>
            <w:tcW w:w="1970" w:type="dxa"/>
            <w:gridSpan w:val="2"/>
            <w:shd w:val="clear" w:color="auto" w:fill="auto"/>
            <w:tcMar>
              <w:top w:w="57" w:type="dxa"/>
              <w:bottom w:w="57" w:type="dxa"/>
            </w:tcMar>
            <w:vAlign w:val="center"/>
          </w:tcPr>
          <w:p w:rsidR="003E06C1" w:rsidRDefault="003E06C1">
            <w:pPr>
              <w:widowControl/>
              <w:spacing w:line="300" w:lineRule="exact"/>
              <w:jc w:val="left"/>
              <w:rPr>
                <w:rFonts w:eastAsia="仿宋"/>
                <w:bCs/>
                <w:kern w:val="0"/>
                <w:sz w:val="24"/>
              </w:rPr>
            </w:pPr>
            <w:r>
              <w:rPr>
                <w:rFonts w:eastAsia="方正仿宋简体"/>
                <w:bCs/>
                <w:kern w:val="0"/>
                <w:sz w:val="24"/>
              </w:rPr>
              <w:t>博士研究生学历且取得相应学位</w:t>
            </w:r>
          </w:p>
        </w:tc>
        <w:tc>
          <w:tcPr>
            <w:tcW w:w="1716" w:type="dxa"/>
            <w:shd w:val="clear" w:color="auto" w:fill="auto"/>
            <w:tcMar>
              <w:top w:w="57" w:type="dxa"/>
              <w:bottom w:w="57" w:type="dxa"/>
            </w:tcMar>
            <w:vAlign w:val="center"/>
          </w:tcPr>
          <w:p w:rsidR="003E06C1" w:rsidRDefault="003E06C1">
            <w:pPr>
              <w:widowControl/>
              <w:spacing w:line="300" w:lineRule="exact"/>
              <w:jc w:val="center"/>
              <w:rPr>
                <w:rFonts w:eastAsia="仿宋"/>
                <w:bCs/>
                <w:kern w:val="0"/>
                <w:sz w:val="24"/>
              </w:rPr>
            </w:pPr>
            <w:r>
              <w:rPr>
                <w:rFonts w:eastAsia="方正仿宋简体" w:hint="eastAsia"/>
                <w:bCs/>
                <w:kern w:val="0"/>
                <w:sz w:val="24"/>
              </w:rPr>
              <w:t>年龄</w:t>
            </w:r>
            <w:r>
              <w:rPr>
                <w:rFonts w:eastAsia="方正仿宋简体" w:hint="eastAsia"/>
                <w:bCs/>
                <w:kern w:val="0"/>
                <w:sz w:val="24"/>
              </w:rPr>
              <w:t>35</w:t>
            </w:r>
            <w:r>
              <w:rPr>
                <w:rFonts w:eastAsia="方正仿宋简体" w:hint="eastAsia"/>
                <w:bCs/>
                <w:kern w:val="0"/>
                <w:sz w:val="24"/>
              </w:rPr>
              <w:t>周岁及以下，中共党员</w:t>
            </w:r>
          </w:p>
        </w:tc>
        <w:tc>
          <w:tcPr>
            <w:tcW w:w="1368" w:type="dxa"/>
            <w:shd w:val="clear" w:color="auto" w:fill="auto"/>
            <w:tcMar>
              <w:top w:w="57" w:type="dxa"/>
              <w:bottom w:w="57" w:type="dxa"/>
            </w:tcMar>
            <w:vAlign w:val="center"/>
          </w:tcPr>
          <w:p w:rsidR="003E06C1" w:rsidRDefault="003E06C1">
            <w:pPr>
              <w:widowControl/>
              <w:spacing w:line="300" w:lineRule="exact"/>
              <w:jc w:val="center"/>
              <w:rPr>
                <w:rFonts w:eastAsia="仿宋"/>
                <w:bCs/>
                <w:kern w:val="0"/>
                <w:sz w:val="24"/>
              </w:rPr>
            </w:pPr>
            <w:r>
              <w:rPr>
                <w:rFonts w:eastAsia="方正仿宋简体" w:hint="eastAsia"/>
                <w:bCs/>
                <w:kern w:val="0"/>
                <w:sz w:val="24"/>
              </w:rPr>
              <w:t>2</w:t>
            </w:r>
          </w:p>
        </w:tc>
        <w:tc>
          <w:tcPr>
            <w:tcW w:w="1010" w:type="dxa"/>
            <w:shd w:val="clear" w:color="auto" w:fill="auto"/>
            <w:tcMar>
              <w:top w:w="57" w:type="dxa"/>
              <w:bottom w:w="57" w:type="dxa"/>
            </w:tcMar>
            <w:vAlign w:val="center"/>
          </w:tcPr>
          <w:p w:rsidR="003E06C1" w:rsidRDefault="003E06C1">
            <w:pPr>
              <w:widowControl/>
              <w:spacing w:line="300" w:lineRule="exact"/>
              <w:jc w:val="center"/>
              <w:rPr>
                <w:rFonts w:eastAsia="仿宋"/>
                <w:bCs/>
                <w:kern w:val="0"/>
                <w:sz w:val="24"/>
              </w:rPr>
            </w:pPr>
            <w:r>
              <w:rPr>
                <w:rFonts w:eastAsia="方正仿宋简体"/>
                <w:bCs/>
                <w:kern w:val="0"/>
                <w:sz w:val="24"/>
              </w:rPr>
              <w:t>编制内引进</w:t>
            </w:r>
          </w:p>
        </w:tc>
        <w:tc>
          <w:tcPr>
            <w:tcW w:w="2360" w:type="dxa"/>
            <w:vMerge/>
            <w:tcMar>
              <w:top w:w="57" w:type="dxa"/>
              <w:bottom w:w="57" w:type="dxa"/>
            </w:tcMar>
            <w:vAlign w:val="center"/>
          </w:tcPr>
          <w:p w:rsidR="003E06C1" w:rsidRDefault="003E06C1">
            <w:pPr>
              <w:widowControl/>
              <w:spacing w:line="300" w:lineRule="exact"/>
              <w:jc w:val="center"/>
              <w:rPr>
                <w:rFonts w:eastAsia="宋体"/>
                <w:sz w:val="24"/>
                <w:shd w:val="clear" w:color="auto" w:fill="FFFFFF"/>
              </w:rPr>
            </w:pPr>
          </w:p>
        </w:tc>
      </w:tr>
      <w:tr w:rsidR="003E06C1">
        <w:trPr>
          <w:trHeight w:val="20"/>
          <w:jc w:val="center"/>
        </w:trPr>
        <w:tc>
          <w:tcPr>
            <w:tcW w:w="812" w:type="dxa"/>
            <w:tcMar>
              <w:top w:w="57" w:type="dxa"/>
              <w:bottom w:w="57" w:type="dxa"/>
            </w:tcMar>
            <w:vAlign w:val="center"/>
          </w:tcPr>
          <w:p w:rsidR="003E06C1" w:rsidRDefault="003E06C1">
            <w:pPr>
              <w:widowControl/>
              <w:spacing w:line="300" w:lineRule="exact"/>
              <w:jc w:val="center"/>
              <w:rPr>
                <w:rFonts w:eastAsia="方正楷体简体"/>
                <w:kern w:val="0"/>
                <w:sz w:val="24"/>
              </w:rPr>
            </w:pPr>
            <w:r>
              <w:rPr>
                <w:rFonts w:eastAsia="方正楷体简体"/>
                <w:kern w:val="0"/>
                <w:sz w:val="24"/>
              </w:rPr>
              <w:t>14</w:t>
            </w:r>
          </w:p>
        </w:tc>
        <w:tc>
          <w:tcPr>
            <w:tcW w:w="1242" w:type="dxa"/>
            <w:shd w:val="clear" w:color="auto" w:fill="auto"/>
            <w:tcMar>
              <w:top w:w="57" w:type="dxa"/>
              <w:bottom w:w="57" w:type="dxa"/>
            </w:tcMar>
            <w:vAlign w:val="center"/>
          </w:tcPr>
          <w:p w:rsidR="003E06C1" w:rsidRDefault="003E06C1">
            <w:pPr>
              <w:widowControl/>
              <w:spacing w:line="300" w:lineRule="exact"/>
              <w:jc w:val="center"/>
              <w:rPr>
                <w:rFonts w:eastAsia="仿宋"/>
                <w:bCs/>
                <w:kern w:val="0"/>
                <w:sz w:val="24"/>
              </w:rPr>
            </w:pPr>
            <w:r>
              <w:rPr>
                <w:rFonts w:eastAsia="方正仿宋简体"/>
                <w:bCs/>
                <w:kern w:val="0"/>
                <w:sz w:val="24"/>
              </w:rPr>
              <w:t>外语类教师</w:t>
            </w:r>
          </w:p>
        </w:tc>
        <w:tc>
          <w:tcPr>
            <w:tcW w:w="3001" w:type="dxa"/>
            <w:gridSpan w:val="2"/>
            <w:shd w:val="clear" w:color="auto" w:fill="auto"/>
            <w:tcMar>
              <w:top w:w="57" w:type="dxa"/>
              <w:bottom w:w="57" w:type="dxa"/>
            </w:tcMar>
            <w:vAlign w:val="center"/>
          </w:tcPr>
          <w:p w:rsidR="003E06C1" w:rsidRDefault="003E06C1">
            <w:pPr>
              <w:widowControl/>
              <w:spacing w:line="300" w:lineRule="exact"/>
              <w:jc w:val="left"/>
              <w:rPr>
                <w:rFonts w:eastAsia="方正仿宋简体"/>
                <w:bCs/>
                <w:kern w:val="0"/>
                <w:sz w:val="24"/>
              </w:rPr>
            </w:pPr>
            <w:r>
              <w:rPr>
                <w:rFonts w:eastAsia="方正仿宋简体" w:hint="eastAsia"/>
                <w:bCs/>
                <w:kern w:val="0"/>
                <w:sz w:val="24"/>
              </w:rPr>
              <w:t>外国语言文学类</w:t>
            </w:r>
            <w:r>
              <w:rPr>
                <w:rFonts w:eastAsia="方正仿宋简体" w:hint="eastAsia"/>
                <w:bCs/>
                <w:kern w:val="0"/>
                <w:sz w:val="24"/>
              </w:rPr>
              <w:t>0502</w:t>
            </w:r>
          </w:p>
          <w:p w:rsidR="003E06C1" w:rsidRDefault="003E06C1">
            <w:pPr>
              <w:widowControl/>
              <w:spacing w:line="300" w:lineRule="exact"/>
              <w:jc w:val="left"/>
              <w:rPr>
                <w:rFonts w:eastAsia="仿宋"/>
                <w:bCs/>
                <w:kern w:val="0"/>
                <w:sz w:val="24"/>
              </w:rPr>
            </w:pPr>
            <w:r>
              <w:rPr>
                <w:rFonts w:eastAsia="方正仿宋简体" w:hint="eastAsia"/>
                <w:bCs/>
                <w:kern w:val="0"/>
                <w:sz w:val="24"/>
              </w:rPr>
              <w:t>翻译类</w:t>
            </w:r>
            <w:r>
              <w:rPr>
                <w:rFonts w:eastAsia="方正仿宋简体" w:hint="eastAsia"/>
                <w:bCs/>
                <w:kern w:val="0"/>
                <w:sz w:val="24"/>
              </w:rPr>
              <w:t>0551</w:t>
            </w:r>
          </w:p>
        </w:tc>
        <w:tc>
          <w:tcPr>
            <w:tcW w:w="1276" w:type="dxa"/>
            <w:shd w:val="clear" w:color="auto" w:fill="auto"/>
            <w:tcMar>
              <w:top w:w="57" w:type="dxa"/>
              <w:bottom w:w="57" w:type="dxa"/>
            </w:tcMar>
            <w:vAlign w:val="center"/>
          </w:tcPr>
          <w:p w:rsidR="003E06C1" w:rsidRDefault="003E06C1">
            <w:pPr>
              <w:jc w:val="center"/>
            </w:pPr>
            <w:r>
              <w:rPr>
                <w:rFonts w:eastAsia="方正仿宋简体" w:hint="eastAsia"/>
                <w:kern w:val="0"/>
                <w:sz w:val="24"/>
              </w:rPr>
              <w:t>/</w:t>
            </w:r>
          </w:p>
        </w:tc>
        <w:tc>
          <w:tcPr>
            <w:tcW w:w="1970" w:type="dxa"/>
            <w:gridSpan w:val="2"/>
            <w:shd w:val="clear" w:color="auto" w:fill="auto"/>
            <w:tcMar>
              <w:top w:w="57" w:type="dxa"/>
              <w:bottom w:w="57" w:type="dxa"/>
            </w:tcMar>
            <w:vAlign w:val="center"/>
          </w:tcPr>
          <w:p w:rsidR="003E06C1" w:rsidRDefault="003E06C1">
            <w:pPr>
              <w:widowControl/>
              <w:spacing w:line="300" w:lineRule="exact"/>
              <w:jc w:val="left"/>
              <w:rPr>
                <w:rFonts w:eastAsia="仿宋"/>
                <w:bCs/>
                <w:kern w:val="0"/>
                <w:sz w:val="24"/>
              </w:rPr>
            </w:pPr>
            <w:r>
              <w:rPr>
                <w:rFonts w:eastAsia="方正仿宋简体"/>
                <w:bCs/>
                <w:kern w:val="0"/>
                <w:sz w:val="24"/>
              </w:rPr>
              <w:t>博士研究生学历且取得相应学位</w:t>
            </w:r>
          </w:p>
        </w:tc>
        <w:tc>
          <w:tcPr>
            <w:tcW w:w="1716" w:type="dxa"/>
            <w:shd w:val="clear" w:color="auto" w:fill="auto"/>
            <w:tcMar>
              <w:top w:w="57" w:type="dxa"/>
              <w:bottom w:w="57" w:type="dxa"/>
            </w:tcMar>
            <w:vAlign w:val="center"/>
          </w:tcPr>
          <w:p w:rsidR="003E06C1" w:rsidRDefault="003E06C1">
            <w:pPr>
              <w:widowControl/>
              <w:spacing w:line="300" w:lineRule="exact"/>
              <w:jc w:val="center"/>
              <w:rPr>
                <w:rFonts w:eastAsia="仿宋"/>
                <w:bCs/>
                <w:kern w:val="0"/>
                <w:sz w:val="24"/>
              </w:rPr>
            </w:pPr>
            <w:r>
              <w:rPr>
                <w:rFonts w:eastAsia="方正仿宋简体" w:hint="eastAsia"/>
                <w:bCs/>
                <w:kern w:val="0"/>
                <w:sz w:val="24"/>
              </w:rPr>
              <w:t>年龄</w:t>
            </w:r>
            <w:r>
              <w:rPr>
                <w:rFonts w:eastAsia="方正仿宋简体" w:hint="eastAsia"/>
                <w:bCs/>
                <w:kern w:val="0"/>
                <w:sz w:val="24"/>
              </w:rPr>
              <w:t>35</w:t>
            </w:r>
            <w:r>
              <w:rPr>
                <w:rFonts w:eastAsia="方正仿宋简体" w:hint="eastAsia"/>
                <w:bCs/>
                <w:kern w:val="0"/>
                <w:sz w:val="24"/>
              </w:rPr>
              <w:t>周岁及以下，</w:t>
            </w:r>
            <w:r>
              <w:rPr>
                <w:rFonts w:eastAsia="方正仿宋简体"/>
                <w:bCs/>
                <w:kern w:val="0"/>
                <w:sz w:val="24"/>
              </w:rPr>
              <w:t>本科及研究生阶段需为同一专业</w:t>
            </w:r>
          </w:p>
        </w:tc>
        <w:tc>
          <w:tcPr>
            <w:tcW w:w="1368" w:type="dxa"/>
            <w:shd w:val="clear" w:color="auto" w:fill="auto"/>
            <w:tcMar>
              <w:top w:w="57" w:type="dxa"/>
              <w:bottom w:w="57" w:type="dxa"/>
            </w:tcMar>
            <w:vAlign w:val="center"/>
          </w:tcPr>
          <w:p w:rsidR="003E06C1" w:rsidRDefault="003E06C1">
            <w:pPr>
              <w:widowControl/>
              <w:spacing w:line="300" w:lineRule="exact"/>
              <w:jc w:val="center"/>
              <w:rPr>
                <w:rFonts w:eastAsia="仿宋"/>
                <w:bCs/>
                <w:kern w:val="0"/>
                <w:sz w:val="24"/>
              </w:rPr>
            </w:pPr>
            <w:r>
              <w:rPr>
                <w:rFonts w:eastAsia="方正仿宋简体" w:hint="eastAsia"/>
                <w:bCs/>
                <w:kern w:val="0"/>
                <w:sz w:val="24"/>
              </w:rPr>
              <w:t>1</w:t>
            </w:r>
          </w:p>
        </w:tc>
        <w:tc>
          <w:tcPr>
            <w:tcW w:w="1010" w:type="dxa"/>
            <w:shd w:val="clear" w:color="auto" w:fill="auto"/>
            <w:tcMar>
              <w:top w:w="57" w:type="dxa"/>
              <w:bottom w:w="57" w:type="dxa"/>
            </w:tcMar>
            <w:vAlign w:val="center"/>
          </w:tcPr>
          <w:p w:rsidR="003E06C1" w:rsidRDefault="003E06C1">
            <w:pPr>
              <w:widowControl/>
              <w:spacing w:line="300" w:lineRule="exact"/>
              <w:jc w:val="center"/>
              <w:rPr>
                <w:rFonts w:eastAsia="仿宋"/>
                <w:bCs/>
                <w:kern w:val="0"/>
                <w:sz w:val="24"/>
              </w:rPr>
            </w:pPr>
            <w:r>
              <w:rPr>
                <w:rFonts w:eastAsia="方正仿宋简体"/>
                <w:bCs/>
                <w:kern w:val="0"/>
                <w:sz w:val="24"/>
              </w:rPr>
              <w:t>编制内引进</w:t>
            </w:r>
          </w:p>
        </w:tc>
        <w:tc>
          <w:tcPr>
            <w:tcW w:w="2360" w:type="dxa"/>
            <w:vMerge/>
            <w:tcMar>
              <w:top w:w="57" w:type="dxa"/>
              <w:bottom w:w="57" w:type="dxa"/>
            </w:tcMar>
            <w:vAlign w:val="center"/>
          </w:tcPr>
          <w:p w:rsidR="003E06C1" w:rsidRDefault="003E06C1">
            <w:pPr>
              <w:widowControl/>
              <w:spacing w:line="300" w:lineRule="exact"/>
              <w:jc w:val="center"/>
              <w:rPr>
                <w:rFonts w:eastAsia="宋体"/>
                <w:sz w:val="24"/>
                <w:shd w:val="clear" w:color="auto" w:fill="FFFFFF"/>
              </w:rPr>
            </w:pPr>
          </w:p>
        </w:tc>
      </w:tr>
      <w:tr w:rsidR="003E06C1">
        <w:trPr>
          <w:trHeight w:val="960"/>
          <w:jc w:val="center"/>
        </w:trPr>
        <w:tc>
          <w:tcPr>
            <w:tcW w:w="812" w:type="dxa"/>
            <w:tcMar>
              <w:top w:w="57" w:type="dxa"/>
              <w:bottom w:w="57" w:type="dxa"/>
            </w:tcMar>
            <w:vAlign w:val="center"/>
          </w:tcPr>
          <w:p w:rsidR="003E06C1" w:rsidRDefault="003E06C1">
            <w:pPr>
              <w:widowControl/>
              <w:spacing w:line="300" w:lineRule="exact"/>
              <w:jc w:val="center"/>
              <w:rPr>
                <w:rFonts w:eastAsia="方正楷体简体"/>
                <w:kern w:val="0"/>
                <w:sz w:val="24"/>
              </w:rPr>
            </w:pPr>
            <w:r>
              <w:rPr>
                <w:rFonts w:eastAsia="方正楷体简体"/>
                <w:kern w:val="0"/>
                <w:sz w:val="24"/>
              </w:rPr>
              <w:t>15</w:t>
            </w:r>
          </w:p>
        </w:tc>
        <w:tc>
          <w:tcPr>
            <w:tcW w:w="1242" w:type="dxa"/>
            <w:shd w:val="clear" w:color="auto" w:fill="auto"/>
            <w:tcMar>
              <w:top w:w="57" w:type="dxa"/>
              <w:bottom w:w="57" w:type="dxa"/>
            </w:tcMar>
            <w:vAlign w:val="center"/>
          </w:tcPr>
          <w:p w:rsidR="003E06C1" w:rsidRDefault="003E06C1">
            <w:pPr>
              <w:widowControl/>
              <w:spacing w:line="300" w:lineRule="exact"/>
              <w:jc w:val="center"/>
              <w:rPr>
                <w:rFonts w:eastAsia="仿宋"/>
                <w:bCs/>
                <w:kern w:val="0"/>
                <w:sz w:val="24"/>
              </w:rPr>
            </w:pPr>
            <w:r>
              <w:rPr>
                <w:rFonts w:eastAsia="方正仿宋简体"/>
                <w:bCs/>
                <w:kern w:val="0"/>
                <w:sz w:val="24"/>
              </w:rPr>
              <w:t>体育类教师</w:t>
            </w:r>
          </w:p>
        </w:tc>
        <w:tc>
          <w:tcPr>
            <w:tcW w:w="3001" w:type="dxa"/>
            <w:gridSpan w:val="2"/>
            <w:shd w:val="clear" w:color="auto" w:fill="auto"/>
            <w:tcMar>
              <w:top w:w="57" w:type="dxa"/>
              <w:bottom w:w="57" w:type="dxa"/>
            </w:tcMar>
            <w:vAlign w:val="center"/>
          </w:tcPr>
          <w:p w:rsidR="003E06C1" w:rsidRDefault="003E06C1">
            <w:pPr>
              <w:widowControl/>
              <w:spacing w:line="300" w:lineRule="exact"/>
              <w:jc w:val="left"/>
              <w:rPr>
                <w:rFonts w:eastAsia="方正仿宋简体"/>
                <w:bCs/>
                <w:kern w:val="0"/>
                <w:sz w:val="24"/>
              </w:rPr>
            </w:pPr>
            <w:r>
              <w:rPr>
                <w:rFonts w:eastAsia="方正仿宋简体" w:hint="eastAsia"/>
                <w:bCs/>
                <w:kern w:val="0"/>
                <w:sz w:val="24"/>
              </w:rPr>
              <w:t>体育类</w:t>
            </w:r>
            <w:r>
              <w:rPr>
                <w:rFonts w:eastAsia="方正仿宋简体" w:hint="eastAsia"/>
                <w:bCs/>
                <w:kern w:val="0"/>
                <w:sz w:val="24"/>
              </w:rPr>
              <w:t>0452</w:t>
            </w:r>
          </w:p>
          <w:p w:rsidR="003E06C1" w:rsidRDefault="003E06C1">
            <w:pPr>
              <w:widowControl/>
              <w:spacing w:line="300" w:lineRule="exact"/>
              <w:jc w:val="left"/>
              <w:rPr>
                <w:rFonts w:eastAsia="仿宋"/>
                <w:bCs/>
                <w:kern w:val="0"/>
                <w:sz w:val="24"/>
              </w:rPr>
            </w:pPr>
            <w:r>
              <w:rPr>
                <w:rFonts w:eastAsia="方正仿宋简体" w:hint="eastAsia"/>
                <w:bCs/>
                <w:kern w:val="0"/>
                <w:sz w:val="24"/>
              </w:rPr>
              <w:t>体育学类</w:t>
            </w:r>
            <w:bookmarkStart w:id="0" w:name="_GoBack"/>
            <w:bookmarkEnd w:id="0"/>
            <w:r>
              <w:rPr>
                <w:rFonts w:eastAsia="方正仿宋简体" w:hint="eastAsia"/>
                <w:bCs/>
                <w:kern w:val="0"/>
                <w:sz w:val="24"/>
              </w:rPr>
              <w:t>0403</w:t>
            </w:r>
          </w:p>
        </w:tc>
        <w:tc>
          <w:tcPr>
            <w:tcW w:w="1276" w:type="dxa"/>
            <w:shd w:val="clear" w:color="auto" w:fill="auto"/>
            <w:tcMar>
              <w:top w:w="57" w:type="dxa"/>
              <w:bottom w:w="57" w:type="dxa"/>
            </w:tcMar>
            <w:vAlign w:val="center"/>
          </w:tcPr>
          <w:p w:rsidR="003E06C1" w:rsidRDefault="003E06C1">
            <w:pPr>
              <w:jc w:val="center"/>
            </w:pPr>
            <w:r>
              <w:rPr>
                <w:rFonts w:eastAsia="方正仿宋简体" w:hint="eastAsia"/>
                <w:kern w:val="0"/>
                <w:sz w:val="24"/>
              </w:rPr>
              <w:t>/</w:t>
            </w:r>
          </w:p>
        </w:tc>
        <w:tc>
          <w:tcPr>
            <w:tcW w:w="1970" w:type="dxa"/>
            <w:gridSpan w:val="2"/>
            <w:shd w:val="clear" w:color="auto" w:fill="auto"/>
            <w:tcMar>
              <w:top w:w="57" w:type="dxa"/>
              <w:bottom w:w="57" w:type="dxa"/>
            </w:tcMar>
            <w:vAlign w:val="center"/>
          </w:tcPr>
          <w:p w:rsidR="003E06C1" w:rsidRDefault="003E06C1">
            <w:pPr>
              <w:widowControl/>
              <w:spacing w:line="300" w:lineRule="exact"/>
              <w:jc w:val="left"/>
              <w:rPr>
                <w:rFonts w:eastAsia="仿宋"/>
                <w:bCs/>
                <w:kern w:val="0"/>
                <w:sz w:val="24"/>
              </w:rPr>
            </w:pPr>
            <w:r>
              <w:rPr>
                <w:rFonts w:eastAsia="方正仿宋简体"/>
                <w:bCs/>
                <w:kern w:val="0"/>
                <w:sz w:val="24"/>
              </w:rPr>
              <w:t>博士研究生学历且取得相应学位</w:t>
            </w:r>
          </w:p>
        </w:tc>
        <w:tc>
          <w:tcPr>
            <w:tcW w:w="1716" w:type="dxa"/>
            <w:shd w:val="clear" w:color="auto" w:fill="auto"/>
            <w:tcMar>
              <w:top w:w="57" w:type="dxa"/>
              <w:bottom w:w="57" w:type="dxa"/>
            </w:tcMar>
            <w:vAlign w:val="center"/>
          </w:tcPr>
          <w:p w:rsidR="003E06C1" w:rsidRDefault="003E06C1">
            <w:pPr>
              <w:widowControl/>
              <w:spacing w:line="300" w:lineRule="exact"/>
              <w:jc w:val="center"/>
              <w:rPr>
                <w:rFonts w:eastAsia="仿宋"/>
                <w:bCs/>
                <w:kern w:val="0"/>
                <w:sz w:val="24"/>
              </w:rPr>
            </w:pPr>
            <w:r>
              <w:rPr>
                <w:rFonts w:eastAsia="方正仿宋简体" w:hint="eastAsia"/>
                <w:bCs/>
                <w:kern w:val="0"/>
                <w:sz w:val="24"/>
              </w:rPr>
              <w:t>年龄</w:t>
            </w:r>
            <w:r>
              <w:rPr>
                <w:rFonts w:eastAsia="方正仿宋简体" w:hint="eastAsia"/>
                <w:bCs/>
                <w:kern w:val="0"/>
                <w:sz w:val="24"/>
              </w:rPr>
              <w:t>35</w:t>
            </w:r>
            <w:r>
              <w:rPr>
                <w:rFonts w:eastAsia="方正仿宋简体" w:hint="eastAsia"/>
                <w:bCs/>
                <w:kern w:val="0"/>
                <w:sz w:val="24"/>
              </w:rPr>
              <w:t>周岁及以下，</w:t>
            </w:r>
            <w:r>
              <w:rPr>
                <w:rFonts w:eastAsia="方正仿宋简体"/>
                <w:bCs/>
                <w:kern w:val="0"/>
                <w:sz w:val="24"/>
              </w:rPr>
              <w:t>本科通过高水平队入学者不限专业</w:t>
            </w:r>
          </w:p>
        </w:tc>
        <w:tc>
          <w:tcPr>
            <w:tcW w:w="1368" w:type="dxa"/>
            <w:shd w:val="clear" w:color="auto" w:fill="auto"/>
            <w:tcMar>
              <w:top w:w="57" w:type="dxa"/>
              <w:bottom w:w="57" w:type="dxa"/>
            </w:tcMar>
            <w:vAlign w:val="center"/>
          </w:tcPr>
          <w:p w:rsidR="003E06C1" w:rsidRDefault="003E06C1">
            <w:pPr>
              <w:widowControl/>
              <w:spacing w:line="300" w:lineRule="exact"/>
              <w:jc w:val="center"/>
              <w:rPr>
                <w:rFonts w:eastAsia="仿宋"/>
                <w:bCs/>
                <w:kern w:val="0"/>
                <w:sz w:val="24"/>
              </w:rPr>
            </w:pPr>
            <w:r>
              <w:rPr>
                <w:rFonts w:eastAsia="方正仿宋简体" w:hint="eastAsia"/>
                <w:bCs/>
                <w:kern w:val="0"/>
                <w:sz w:val="24"/>
              </w:rPr>
              <w:t>1</w:t>
            </w:r>
          </w:p>
        </w:tc>
        <w:tc>
          <w:tcPr>
            <w:tcW w:w="1010" w:type="dxa"/>
            <w:shd w:val="clear" w:color="auto" w:fill="auto"/>
            <w:tcMar>
              <w:top w:w="57" w:type="dxa"/>
              <w:bottom w:w="57" w:type="dxa"/>
            </w:tcMar>
            <w:vAlign w:val="center"/>
          </w:tcPr>
          <w:p w:rsidR="003E06C1" w:rsidRDefault="003E06C1">
            <w:pPr>
              <w:widowControl/>
              <w:spacing w:line="300" w:lineRule="exact"/>
              <w:jc w:val="center"/>
              <w:rPr>
                <w:rFonts w:eastAsia="仿宋"/>
                <w:bCs/>
                <w:kern w:val="0"/>
                <w:sz w:val="24"/>
              </w:rPr>
            </w:pPr>
            <w:r>
              <w:rPr>
                <w:rFonts w:eastAsia="方正仿宋简体"/>
                <w:bCs/>
                <w:kern w:val="0"/>
                <w:sz w:val="24"/>
              </w:rPr>
              <w:t>编制内引进</w:t>
            </w:r>
          </w:p>
        </w:tc>
        <w:tc>
          <w:tcPr>
            <w:tcW w:w="2360" w:type="dxa"/>
            <w:vMerge/>
            <w:tcMar>
              <w:top w:w="57" w:type="dxa"/>
              <w:bottom w:w="57" w:type="dxa"/>
            </w:tcMar>
            <w:vAlign w:val="center"/>
          </w:tcPr>
          <w:p w:rsidR="003E06C1" w:rsidRDefault="003E06C1">
            <w:pPr>
              <w:widowControl/>
              <w:spacing w:line="300" w:lineRule="exact"/>
              <w:jc w:val="center"/>
              <w:rPr>
                <w:rFonts w:eastAsia="宋体"/>
                <w:sz w:val="24"/>
                <w:shd w:val="clear" w:color="auto" w:fill="FFFFFF"/>
              </w:rPr>
            </w:pPr>
          </w:p>
        </w:tc>
      </w:tr>
    </w:tbl>
    <w:p w:rsidR="00D07F58" w:rsidRDefault="00D07F58">
      <w:pPr>
        <w:spacing w:line="20" w:lineRule="exact"/>
        <w:rPr>
          <w:color w:val="000000" w:themeColor="text1"/>
          <w:kern w:val="0"/>
        </w:rPr>
      </w:pPr>
    </w:p>
    <w:sectPr w:rsidR="00D07F58" w:rsidSect="00D07F58">
      <w:footerReference w:type="even" r:id="rId13"/>
      <w:footerReference w:type="default" r:id="rId14"/>
      <w:footerReference w:type="first" r:id="rId15"/>
      <w:type w:val="continuous"/>
      <w:pgSz w:w="16838" w:h="11906" w:orient="landscape"/>
      <w:pgMar w:top="1134" w:right="1134" w:bottom="1134" w:left="1134" w:header="851" w:footer="851" w:gutter="0"/>
      <w:cols w:space="720"/>
      <w:titlePg/>
      <w:docGrid w:type="linesAndChars" w:linePitch="579" w:charSpace="-110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300C" w:rsidRDefault="00F0300C" w:rsidP="00D07F58">
      <w:r>
        <w:separator/>
      </w:r>
    </w:p>
  </w:endnote>
  <w:endnote w:type="continuationSeparator" w:id="1">
    <w:p w:rsidR="00F0300C" w:rsidRDefault="00F0300C" w:rsidP="00D07F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方正仿宋简体">
    <w:panose1 w:val="03000509000000000000"/>
    <w:charset w:val="86"/>
    <w:family w:val="script"/>
    <w:pitch w:val="fixed"/>
    <w:sig w:usb0="00000001" w:usb1="080E0000" w:usb2="00000010" w:usb3="00000000" w:csb0="00040000" w:csb1="00000000"/>
  </w:font>
  <w:font w:name="方正黑体简体">
    <w:panose1 w:val="03000509000000000000"/>
    <w:charset w:val="86"/>
    <w:family w:val="script"/>
    <w:pitch w:val="fixed"/>
    <w:sig w:usb0="00000001" w:usb1="080E0000" w:usb2="00000010" w:usb3="00000000" w:csb0="00040000" w:csb1="00000000"/>
  </w:font>
  <w:font w:name="方正楷体简体">
    <w:panose1 w:val="03000509000000000000"/>
    <w:charset w:val="86"/>
    <w:family w:val="script"/>
    <w:pitch w:val="fixed"/>
    <w:sig w:usb0="00000001" w:usb1="080E0000" w:usb2="00000010" w:usb3="00000000" w:csb0="00040000" w:csb1="00000000"/>
  </w:font>
  <w:font w:name="Microsoft JhengHei">
    <w:panose1 w:val="020B0604030504040204"/>
    <w:charset w:val="88"/>
    <w:family w:val="swiss"/>
    <w:pitch w:val="variable"/>
    <w:sig w:usb0="00000087" w:usb1="288F4000" w:usb2="00000016" w:usb3="00000000" w:csb0="00100009" w:csb1="00000000"/>
  </w:font>
  <w:font w:name="楷体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F58" w:rsidRDefault="00D07F58">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F58" w:rsidRDefault="00D07F58">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F58" w:rsidRDefault="00D07F58">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F58" w:rsidRDefault="002E707C">
    <w:pPr>
      <w:pStyle w:val="a7"/>
      <w:rPr>
        <w:szCs w:val="28"/>
      </w:rPr>
    </w:pPr>
    <w:r w:rsidRPr="002E707C">
      <w:pict>
        <v:shapetype id="_x0000_t202" coordsize="21600,21600" o:spt="202" path="m,l,21600r21600,l21600,xe">
          <v:stroke joinstyle="miter"/>
          <v:path gradientshapeok="t" o:connecttype="rect"/>
        </v:shapetype>
        <v:shape id="_x0000_s1035" type="#_x0000_t202" style="position:absolute;margin-left:0;margin-top:0;width:2in;height:2in;z-index:251661312;mso-wrap-style:none;mso-position-horizontal:center;mso-position-horizontal-relative:margin" filled="f" stroked="f">
          <v:textbox style="mso-fit-shape-to-text:t" inset="0,0,0,0">
            <w:txbxContent>
              <w:p w:rsidR="00D07F58" w:rsidRDefault="00213AAF">
                <w:pPr>
                  <w:pStyle w:val="a7"/>
                  <w:rPr>
                    <w:rStyle w:val="ad"/>
                    <w:rFonts w:ascii="宋体" w:eastAsia="宋体" w:hAnsi="宋体"/>
                    <w:sz w:val="28"/>
                    <w:szCs w:val="28"/>
                  </w:rPr>
                </w:pPr>
                <w:r>
                  <w:rPr>
                    <w:rStyle w:val="ad"/>
                    <w:rFonts w:ascii="宋体" w:eastAsia="宋体" w:hAnsi="宋体" w:hint="eastAsia"/>
                    <w:sz w:val="28"/>
                    <w:szCs w:val="28"/>
                  </w:rPr>
                  <w:t xml:space="preserve">— </w:t>
                </w:r>
                <w:r w:rsidR="002E707C">
                  <w:rPr>
                    <w:rStyle w:val="ad"/>
                    <w:rFonts w:eastAsia="宋体"/>
                    <w:sz w:val="28"/>
                    <w:szCs w:val="28"/>
                  </w:rPr>
                  <w:fldChar w:fldCharType="begin"/>
                </w:r>
                <w:r>
                  <w:rPr>
                    <w:rStyle w:val="ad"/>
                    <w:rFonts w:eastAsia="宋体"/>
                    <w:sz w:val="28"/>
                    <w:szCs w:val="28"/>
                  </w:rPr>
                  <w:instrText xml:space="preserve"> PAGE  \* MERGEFORMAT </w:instrText>
                </w:r>
                <w:r w:rsidR="002E707C">
                  <w:rPr>
                    <w:rStyle w:val="ad"/>
                    <w:rFonts w:eastAsia="宋体"/>
                    <w:sz w:val="28"/>
                    <w:szCs w:val="28"/>
                  </w:rPr>
                  <w:fldChar w:fldCharType="separate"/>
                </w:r>
                <w:r w:rsidR="00063882">
                  <w:rPr>
                    <w:rStyle w:val="ad"/>
                    <w:rFonts w:eastAsia="宋体"/>
                    <w:noProof/>
                    <w:sz w:val="28"/>
                    <w:szCs w:val="28"/>
                  </w:rPr>
                  <w:t>12</w:t>
                </w:r>
                <w:r w:rsidR="002E707C">
                  <w:rPr>
                    <w:rStyle w:val="ad"/>
                    <w:rFonts w:eastAsia="宋体"/>
                    <w:sz w:val="28"/>
                    <w:szCs w:val="28"/>
                  </w:rPr>
                  <w:fldChar w:fldCharType="end"/>
                </w:r>
                <w:r>
                  <w:rPr>
                    <w:rStyle w:val="ad"/>
                    <w:rFonts w:ascii="宋体" w:eastAsia="宋体" w:hAnsi="宋体" w:hint="eastAsia"/>
                    <w:sz w:val="28"/>
                    <w:szCs w:val="28"/>
                  </w:rPr>
                  <w:t>—</w:t>
                </w:r>
              </w:p>
            </w:txbxContent>
          </v:textbox>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F58" w:rsidRDefault="002E707C">
    <w:pPr>
      <w:pStyle w:val="a7"/>
    </w:pPr>
    <w:r>
      <w:pict>
        <v:shapetype id="_x0000_t202" coordsize="21600,21600" o:spt="202" path="m,l,21600r21600,l21600,xe">
          <v:stroke joinstyle="miter"/>
          <v:path gradientshapeok="t" o:connecttype="rect"/>
        </v:shapetype>
        <v:shape id="_x0000_s1034" type="#_x0000_t202" style="position:absolute;margin-left:0;margin-top:0;width:2in;height:2in;z-index:251660288;mso-wrap-style:none;mso-position-horizontal:center;mso-position-horizontal-relative:margin" filled="f" stroked="f">
          <v:textbox style="mso-fit-shape-to-text:t" inset="0,0,0,0">
            <w:txbxContent>
              <w:p w:rsidR="00D07F58" w:rsidRDefault="00213AAF">
                <w:pPr>
                  <w:pStyle w:val="a7"/>
                </w:pPr>
                <w:r>
                  <w:rPr>
                    <w:rStyle w:val="ad"/>
                    <w:rFonts w:ascii="宋体" w:eastAsia="宋体" w:hAnsi="宋体" w:hint="eastAsia"/>
                    <w:sz w:val="28"/>
                    <w:szCs w:val="28"/>
                  </w:rPr>
                  <w:t xml:space="preserve">— </w:t>
                </w:r>
                <w:r w:rsidR="002E707C">
                  <w:rPr>
                    <w:rStyle w:val="ad"/>
                    <w:rFonts w:eastAsia="宋体"/>
                    <w:sz w:val="28"/>
                    <w:szCs w:val="28"/>
                  </w:rPr>
                  <w:fldChar w:fldCharType="begin"/>
                </w:r>
                <w:r>
                  <w:rPr>
                    <w:rStyle w:val="ad"/>
                    <w:rFonts w:eastAsia="宋体"/>
                    <w:sz w:val="28"/>
                    <w:szCs w:val="28"/>
                  </w:rPr>
                  <w:instrText xml:space="preserve"> PAGE  \* MERGEFORMAT </w:instrText>
                </w:r>
                <w:r w:rsidR="002E707C">
                  <w:rPr>
                    <w:rStyle w:val="ad"/>
                    <w:rFonts w:eastAsia="宋体"/>
                    <w:sz w:val="28"/>
                    <w:szCs w:val="28"/>
                  </w:rPr>
                  <w:fldChar w:fldCharType="separate"/>
                </w:r>
                <w:r w:rsidR="00063882">
                  <w:rPr>
                    <w:rStyle w:val="ad"/>
                    <w:rFonts w:eastAsia="宋体"/>
                    <w:noProof/>
                    <w:sz w:val="28"/>
                    <w:szCs w:val="28"/>
                  </w:rPr>
                  <w:t>1</w:t>
                </w:r>
                <w:r w:rsidR="002E707C">
                  <w:rPr>
                    <w:rStyle w:val="ad"/>
                    <w:rFonts w:eastAsia="宋体"/>
                    <w:sz w:val="28"/>
                    <w:szCs w:val="28"/>
                  </w:rPr>
                  <w:fldChar w:fldCharType="end"/>
                </w:r>
                <w:r>
                  <w:rPr>
                    <w:rStyle w:val="ad"/>
                    <w:rFonts w:ascii="宋体" w:eastAsia="宋体" w:hAnsi="宋体" w:hint="eastAsia"/>
                    <w:sz w:val="28"/>
                    <w:szCs w:val="28"/>
                  </w:rPr>
                  <w:t>—</w:t>
                </w:r>
              </w:p>
            </w:txbxContent>
          </v:textbox>
          <w10:wrap anchorx="margin"/>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F58" w:rsidRDefault="002E707C">
    <w:pPr>
      <w:pStyle w:val="a7"/>
    </w:pPr>
    <w:r>
      <w:pict>
        <v:shapetype id="_x0000_t202" coordsize="21600,21600" o:spt="202" path="m,l,21600r21600,l21600,xe">
          <v:stroke joinstyle="miter"/>
          <v:path gradientshapeok="t" o:connecttype="rect"/>
        </v:shapetype>
        <v:shape id="_x0000_s1036" type="#_x0000_t202" style="position:absolute;margin-left:0;margin-top:0;width:2in;height:2in;z-index:251662336;mso-wrap-style:none;mso-position-horizontal:center;mso-position-horizontal-relative:margin" filled="f" stroked="f">
          <v:textbox style="mso-fit-shape-to-text:t" inset="0,0,0,0">
            <w:txbxContent>
              <w:p w:rsidR="00D07F58" w:rsidRDefault="00213AAF">
                <w:pPr>
                  <w:pStyle w:val="a7"/>
                </w:pPr>
                <w:r>
                  <w:rPr>
                    <w:rStyle w:val="ad"/>
                    <w:rFonts w:ascii="宋体" w:eastAsia="宋体" w:hAnsi="宋体" w:hint="eastAsia"/>
                    <w:sz w:val="28"/>
                    <w:szCs w:val="28"/>
                  </w:rPr>
                  <w:t xml:space="preserve">— </w:t>
                </w:r>
                <w:r w:rsidR="002E707C">
                  <w:rPr>
                    <w:rStyle w:val="ad"/>
                    <w:rFonts w:eastAsia="宋体"/>
                    <w:sz w:val="28"/>
                    <w:szCs w:val="28"/>
                  </w:rPr>
                  <w:fldChar w:fldCharType="begin"/>
                </w:r>
                <w:r>
                  <w:rPr>
                    <w:rStyle w:val="ad"/>
                    <w:rFonts w:eastAsia="宋体"/>
                    <w:sz w:val="28"/>
                    <w:szCs w:val="28"/>
                  </w:rPr>
                  <w:instrText xml:space="preserve"> PAGE  \* MERGEFORMAT </w:instrText>
                </w:r>
                <w:r w:rsidR="002E707C">
                  <w:rPr>
                    <w:rStyle w:val="ad"/>
                    <w:rFonts w:eastAsia="宋体"/>
                    <w:sz w:val="28"/>
                    <w:szCs w:val="28"/>
                  </w:rPr>
                  <w:fldChar w:fldCharType="separate"/>
                </w:r>
                <w:r>
                  <w:rPr>
                    <w:rStyle w:val="ad"/>
                    <w:rFonts w:eastAsia="宋体"/>
                    <w:sz w:val="28"/>
                    <w:szCs w:val="28"/>
                  </w:rPr>
                  <w:t>7</w:t>
                </w:r>
                <w:r w:rsidR="002E707C">
                  <w:rPr>
                    <w:rStyle w:val="ad"/>
                    <w:rFonts w:eastAsia="宋体"/>
                    <w:sz w:val="28"/>
                    <w:szCs w:val="28"/>
                  </w:rPr>
                  <w:fldChar w:fldCharType="end"/>
                </w:r>
                <w:r>
                  <w:rPr>
                    <w:rStyle w:val="ad"/>
                    <w:rFonts w:ascii="宋体" w:eastAsia="宋体" w:hAnsi="宋体" w:hint="eastAsia"/>
                    <w:sz w:val="28"/>
                    <w:szCs w:val="28"/>
                  </w:rPr>
                  <w:t>—</w:t>
                </w:r>
              </w:p>
            </w:txbxContent>
          </v:textbox>
          <w10:wrap anchorx="margin"/>
        </v:shape>
      </w:pict>
    </w:r>
    <w:r>
      <w:pict>
        <v:shape id="_x0000_s1030" type="#_x0000_t202" style="position:absolute;margin-left:0;margin-top:0;width:2in;height:2in;z-index:251659264;mso-wrap-style:none;mso-position-horizontal:center;mso-position-horizontal-relative:margin" filled="f" stroked="f">
          <v:textbox style="mso-fit-shape-to-text:t" inset="0,0,0,0">
            <w:txbxContent>
              <w:p w:rsidR="00D07F58" w:rsidRDefault="00D07F58"/>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300C" w:rsidRDefault="00F0300C" w:rsidP="00D07F58">
      <w:r>
        <w:separator/>
      </w:r>
    </w:p>
  </w:footnote>
  <w:footnote w:type="continuationSeparator" w:id="1">
    <w:p w:rsidR="00F0300C" w:rsidRDefault="00F0300C" w:rsidP="00D07F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F58" w:rsidRDefault="00D07F58">
    <w:pPr>
      <w:pStyle w:val="a8"/>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F58" w:rsidRDefault="00D07F58">
    <w:pPr>
      <w:pStyle w:val="a8"/>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F58" w:rsidRDefault="00D07F58">
    <w:pPr>
      <w:pStyle w:val="a8"/>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hideSpellingErrors/>
  <w:defaultTabStop w:val="420"/>
  <w:evenAndOddHeaders/>
  <w:drawingGridHorizontalSpacing w:val="158"/>
  <w:drawingGridVerticalSpacing w:val="579"/>
  <w:noPunctuationKerning/>
  <w:characterSpacingControl w:val="compressPunctuation"/>
  <w:hdrShapeDefaults>
    <o:shapedefaults v:ext="edit" spidmax="921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mJkYTg0ODljNDQ2YTdhN2I0NTM3ZjA1NGM2ZDFiNTUifQ=="/>
  </w:docVars>
  <w:rsids>
    <w:rsidRoot w:val="0032498F"/>
    <w:rsid w:val="8E69DC55"/>
    <w:rsid w:val="97DC3D0F"/>
    <w:rsid w:val="9DF7CB0E"/>
    <w:rsid w:val="9EFF5BDE"/>
    <w:rsid w:val="9FBBC70F"/>
    <w:rsid w:val="9FF9C680"/>
    <w:rsid w:val="AB5F705C"/>
    <w:rsid w:val="AF61B7C3"/>
    <w:rsid w:val="B5F3AF52"/>
    <w:rsid w:val="B9D98133"/>
    <w:rsid w:val="BF7734DE"/>
    <w:rsid w:val="BF7AB803"/>
    <w:rsid w:val="BFDE4426"/>
    <w:rsid w:val="BFEDC2B5"/>
    <w:rsid w:val="BFF9E33A"/>
    <w:rsid w:val="BFFD09EA"/>
    <w:rsid w:val="CFF7A6CA"/>
    <w:rsid w:val="CFFFDB34"/>
    <w:rsid w:val="D2FD7EDA"/>
    <w:rsid w:val="D653C420"/>
    <w:rsid w:val="D77B4301"/>
    <w:rsid w:val="D7D6DD73"/>
    <w:rsid w:val="D9F3D730"/>
    <w:rsid w:val="DBE76651"/>
    <w:rsid w:val="DEADA9F7"/>
    <w:rsid w:val="DF3F9A33"/>
    <w:rsid w:val="E0ACFD03"/>
    <w:rsid w:val="E99E8FB8"/>
    <w:rsid w:val="EFFFAA11"/>
    <w:rsid w:val="F1EBF4CD"/>
    <w:rsid w:val="F34EA256"/>
    <w:rsid w:val="F35DA859"/>
    <w:rsid w:val="F3CFA5F1"/>
    <w:rsid w:val="F5BCED88"/>
    <w:rsid w:val="F6DA8F5C"/>
    <w:rsid w:val="F6FE9550"/>
    <w:rsid w:val="F73D3B72"/>
    <w:rsid w:val="F7BF4E44"/>
    <w:rsid w:val="F7C726B1"/>
    <w:rsid w:val="F7EF37DF"/>
    <w:rsid w:val="F7FF5456"/>
    <w:rsid w:val="FAE6FDF5"/>
    <w:rsid w:val="FBDE0E17"/>
    <w:rsid w:val="FD7E0084"/>
    <w:rsid w:val="FD7F74F0"/>
    <w:rsid w:val="FDBCF4BD"/>
    <w:rsid w:val="FDCF7A96"/>
    <w:rsid w:val="FDEC1682"/>
    <w:rsid w:val="FEAB7029"/>
    <w:rsid w:val="FFCC0AAE"/>
    <w:rsid w:val="FFEDB1EC"/>
    <w:rsid w:val="FFEF4168"/>
    <w:rsid w:val="FFEF7739"/>
    <w:rsid w:val="FFFA8290"/>
    <w:rsid w:val="FFFCF007"/>
    <w:rsid w:val="FFFFD063"/>
    <w:rsid w:val="00002E58"/>
    <w:rsid w:val="000046D0"/>
    <w:rsid w:val="00010359"/>
    <w:rsid w:val="00022A3B"/>
    <w:rsid w:val="00027816"/>
    <w:rsid w:val="00034E52"/>
    <w:rsid w:val="000412F6"/>
    <w:rsid w:val="00041D3E"/>
    <w:rsid w:val="0004289F"/>
    <w:rsid w:val="00043D44"/>
    <w:rsid w:val="00045147"/>
    <w:rsid w:val="000479B3"/>
    <w:rsid w:val="00050E96"/>
    <w:rsid w:val="0005173C"/>
    <w:rsid w:val="0005196E"/>
    <w:rsid w:val="00053210"/>
    <w:rsid w:val="00057B02"/>
    <w:rsid w:val="000629EB"/>
    <w:rsid w:val="00063882"/>
    <w:rsid w:val="000662B3"/>
    <w:rsid w:val="000709D5"/>
    <w:rsid w:val="00074742"/>
    <w:rsid w:val="00075D30"/>
    <w:rsid w:val="0007654F"/>
    <w:rsid w:val="00077310"/>
    <w:rsid w:val="000807ED"/>
    <w:rsid w:val="00082CEB"/>
    <w:rsid w:val="0008479B"/>
    <w:rsid w:val="00085866"/>
    <w:rsid w:val="00086244"/>
    <w:rsid w:val="00086779"/>
    <w:rsid w:val="00086AC7"/>
    <w:rsid w:val="000941E4"/>
    <w:rsid w:val="00095240"/>
    <w:rsid w:val="000A2B26"/>
    <w:rsid w:val="000A5626"/>
    <w:rsid w:val="000A5D5F"/>
    <w:rsid w:val="000A6429"/>
    <w:rsid w:val="000A6550"/>
    <w:rsid w:val="000B2C94"/>
    <w:rsid w:val="000B3C24"/>
    <w:rsid w:val="000B3D8F"/>
    <w:rsid w:val="000B4157"/>
    <w:rsid w:val="000B4830"/>
    <w:rsid w:val="000B789C"/>
    <w:rsid w:val="000B7929"/>
    <w:rsid w:val="000B7A6D"/>
    <w:rsid w:val="000C103F"/>
    <w:rsid w:val="000C177A"/>
    <w:rsid w:val="000C2756"/>
    <w:rsid w:val="000C3D4F"/>
    <w:rsid w:val="000C4325"/>
    <w:rsid w:val="000C4F94"/>
    <w:rsid w:val="000C7DE9"/>
    <w:rsid w:val="000D10E9"/>
    <w:rsid w:val="000D14E1"/>
    <w:rsid w:val="000D406F"/>
    <w:rsid w:val="000E1278"/>
    <w:rsid w:val="000E6632"/>
    <w:rsid w:val="000E6879"/>
    <w:rsid w:val="000E7E06"/>
    <w:rsid w:val="000F1FF8"/>
    <w:rsid w:val="000F2AB2"/>
    <w:rsid w:val="000F3467"/>
    <w:rsid w:val="000F3CEF"/>
    <w:rsid w:val="000F519D"/>
    <w:rsid w:val="000F6929"/>
    <w:rsid w:val="00102C68"/>
    <w:rsid w:val="001141A4"/>
    <w:rsid w:val="001152F1"/>
    <w:rsid w:val="00121094"/>
    <w:rsid w:val="00122B70"/>
    <w:rsid w:val="001233DD"/>
    <w:rsid w:val="00123AB5"/>
    <w:rsid w:val="00124E3B"/>
    <w:rsid w:val="00127390"/>
    <w:rsid w:val="00130D72"/>
    <w:rsid w:val="001340DF"/>
    <w:rsid w:val="00134F16"/>
    <w:rsid w:val="001362C0"/>
    <w:rsid w:val="001367F6"/>
    <w:rsid w:val="001424B2"/>
    <w:rsid w:val="001451D4"/>
    <w:rsid w:val="00146AF3"/>
    <w:rsid w:val="00156255"/>
    <w:rsid w:val="001571EC"/>
    <w:rsid w:val="00157774"/>
    <w:rsid w:val="00166CB4"/>
    <w:rsid w:val="00171E11"/>
    <w:rsid w:val="0017405B"/>
    <w:rsid w:val="001759FE"/>
    <w:rsid w:val="00177D3B"/>
    <w:rsid w:val="001819C6"/>
    <w:rsid w:val="001827DE"/>
    <w:rsid w:val="00183710"/>
    <w:rsid w:val="00183B31"/>
    <w:rsid w:val="00184EBD"/>
    <w:rsid w:val="001864BC"/>
    <w:rsid w:val="00194E06"/>
    <w:rsid w:val="00196CDE"/>
    <w:rsid w:val="001A6338"/>
    <w:rsid w:val="001B12CF"/>
    <w:rsid w:val="001B2F9C"/>
    <w:rsid w:val="001B419E"/>
    <w:rsid w:val="001B6625"/>
    <w:rsid w:val="001B781C"/>
    <w:rsid w:val="001C02E3"/>
    <w:rsid w:val="001C13D3"/>
    <w:rsid w:val="001C1BE0"/>
    <w:rsid w:val="001C1E9B"/>
    <w:rsid w:val="001C23AC"/>
    <w:rsid w:val="001C265A"/>
    <w:rsid w:val="001C76B0"/>
    <w:rsid w:val="001D3281"/>
    <w:rsid w:val="001D369E"/>
    <w:rsid w:val="001D3A4A"/>
    <w:rsid w:val="001D493F"/>
    <w:rsid w:val="001D4A1B"/>
    <w:rsid w:val="001D67C3"/>
    <w:rsid w:val="001D7C20"/>
    <w:rsid w:val="001D7E85"/>
    <w:rsid w:val="001E37C7"/>
    <w:rsid w:val="001E6286"/>
    <w:rsid w:val="001E726E"/>
    <w:rsid w:val="001E7C43"/>
    <w:rsid w:val="001F15BE"/>
    <w:rsid w:val="001F2DE1"/>
    <w:rsid w:val="001F30C0"/>
    <w:rsid w:val="001F3745"/>
    <w:rsid w:val="00201675"/>
    <w:rsid w:val="00203E2B"/>
    <w:rsid w:val="00204799"/>
    <w:rsid w:val="00213AAF"/>
    <w:rsid w:val="00216621"/>
    <w:rsid w:val="002205D8"/>
    <w:rsid w:val="00224425"/>
    <w:rsid w:val="002255FE"/>
    <w:rsid w:val="00225F8B"/>
    <w:rsid w:val="0022707F"/>
    <w:rsid w:val="0023021C"/>
    <w:rsid w:val="00232C73"/>
    <w:rsid w:val="00234A43"/>
    <w:rsid w:val="0023628F"/>
    <w:rsid w:val="0023638F"/>
    <w:rsid w:val="002444E7"/>
    <w:rsid w:val="00251689"/>
    <w:rsid w:val="00255819"/>
    <w:rsid w:val="0025739B"/>
    <w:rsid w:val="0026091E"/>
    <w:rsid w:val="00265C52"/>
    <w:rsid w:val="00273FBF"/>
    <w:rsid w:val="00274E67"/>
    <w:rsid w:val="00280493"/>
    <w:rsid w:val="00283898"/>
    <w:rsid w:val="00287308"/>
    <w:rsid w:val="002900DA"/>
    <w:rsid w:val="00295DA4"/>
    <w:rsid w:val="00297B8E"/>
    <w:rsid w:val="002A0722"/>
    <w:rsid w:val="002A1B34"/>
    <w:rsid w:val="002A2925"/>
    <w:rsid w:val="002A72F8"/>
    <w:rsid w:val="002B2125"/>
    <w:rsid w:val="002B2766"/>
    <w:rsid w:val="002B3781"/>
    <w:rsid w:val="002B4CC6"/>
    <w:rsid w:val="002C1663"/>
    <w:rsid w:val="002C2599"/>
    <w:rsid w:val="002C2752"/>
    <w:rsid w:val="002C2EA6"/>
    <w:rsid w:val="002C40CA"/>
    <w:rsid w:val="002C6071"/>
    <w:rsid w:val="002C658F"/>
    <w:rsid w:val="002D35D7"/>
    <w:rsid w:val="002D36E5"/>
    <w:rsid w:val="002D78D0"/>
    <w:rsid w:val="002E4741"/>
    <w:rsid w:val="002E51C4"/>
    <w:rsid w:val="002E5A4B"/>
    <w:rsid w:val="002E707C"/>
    <w:rsid w:val="002F2B18"/>
    <w:rsid w:val="002F391C"/>
    <w:rsid w:val="002F6A58"/>
    <w:rsid w:val="00307B21"/>
    <w:rsid w:val="00312E48"/>
    <w:rsid w:val="00313CAF"/>
    <w:rsid w:val="0031539C"/>
    <w:rsid w:val="003209BD"/>
    <w:rsid w:val="00323ECE"/>
    <w:rsid w:val="0032498F"/>
    <w:rsid w:val="00326E3C"/>
    <w:rsid w:val="00326EFA"/>
    <w:rsid w:val="00327E78"/>
    <w:rsid w:val="00330329"/>
    <w:rsid w:val="00331EE0"/>
    <w:rsid w:val="00332B62"/>
    <w:rsid w:val="00334D36"/>
    <w:rsid w:val="0034262D"/>
    <w:rsid w:val="00342AD7"/>
    <w:rsid w:val="00344500"/>
    <w:rsid w:val="00344ABC"/>
    <w:rsid w:val="00347C99"/>
    <w:rsid w:val="0035283A"/>
    <w:rsid w:val="00352CD3"/>
    <w:rsid w:val="00352F06"/>
    <w:rsid w:val="0035517A"/>
    <w:rsid w:val="003552B7"/>
    <w:rsid w:val="00360F46"/>
    <w:rsid w:val="00364D1D"/>
    <w:rsid w:val="00367D79"/>
    <w:rsid w:val="003709CA"/>
    <w:rsid w:val="003719CA"/>
    <w:rsid w:val="003744BA"/>
    <w:rsid w:val="00375025"/>
    <w:rsid w:val="0037651F"/>
    <w:rsid w:val="00376D02"/>
    <w:rsid w:val="0037793F"/>
    <w:rsid w:val="003851D0"/>
    <w:rsid w:val="0039157D"/>
    <w:rsid w:val="00396E3A"/>
    <w:rsid w:val="003A1625"/>
    <w:rsid w:val="003B0FAA"/>
    <w:rsid w:val="003B3525"/>
    <w:rsid w:val="003B5DDD"/>
    <w:rsid w:val="003B7840"/>
    <w:rsid w:val="003C259A"/>
    <w:rsid w:val="003C2C7B"/>
    <w:rsid w:val="003C3B56"/>
    <w:rsid w:val="003C5D5E"/>
    <w:rsid w:val="003C63D0"/>
    <w:rsid w:val="003C6E8E"/>
    <w:rsid w:val="003C7677"/>
    <w:rsid w:val="003D1740"/>
    <w:rsid w:val="003D2C99"/>
    <w:rsid w:val="003D4344"/>
    <w:rsid w:val="003D584B"/>
    <w:rsid w:val="003D6332"/>
    <w:rsid w:val="003D7F20"/>
    <w:rsid w:val="003E06C1"/>
    <w:rsid w:val="003F0D28"/>
    <w:rsid w:val="003F1988"/>
    <w:rsid w:val="003F1A01"/>
    <w:rsid w:val="003F21E5"/>
    <w:rsid w:val="003F2278"/>
    <w:rsid w:val="003F22CF"/>
    <w:rsid w:val="003F2A7F"/>
    <w:rsid w:val="003F2F6A"/>
    <w:rsid w:val="003F5D3C"/>
    <w:rsid w:val="004051E2"/>
    <w:rsid w:val="0040567D"/>
    <w:rsid w:val="00406A2F"/>
    <w:rsid w:val="00410B9A"/>
    <w:rsid w:val="004131B4"/>
    <w:rsid w:val="004216BE"/>
    <w:rsid w:val="00421A37"/>
    <w:rsid w:val="00421F48"/>
    <w:rsid w:val="004273C7"/>
    <w:rsid w:val="004303E9"/>
    <w:rsid w:val="0043116D"/>
    <w:rsid w:val="004312D1"/>
    <w:rsid w:val="00431BC9"/>
    <w:rsid w:val="00432759"/>
    <w:rsid w:val="00436EA9"/>
    <w:rsid w:val="00437DC0"/>
    <w:rsid w:val="004417F9"/>
    <w:rsid w:val="0044758F"/>
    <w:rsid w:val="00450DFF"/>
    <w:rsid w:val="00452BD0"/>
    <w:rsid w:val="00455AC8"/>
    <w:rsid w:val="00455EF4"/>
    <w:rsid w:val="004574C9"/>
    <w:rsid w:val="00462BD2"/>
    <w:rsid w:val="00464B8C"/>
    <w:rsid w:val="00465749"/>
    <w:rsid w:val="004659E9"/>
    <w:rsid w:val="00465C97"/>
    <w:rsid w:val="00471B9C"/>
    <w:rsid w:val="004749E9"/>
    <w:rsid w:val="00474AEF"/>
    <w:rsid w:val="00480E58"/>
    <w:rsid w:val="0048341A"/>
    <w:rsid w:val="00485576"/>
    <w:rsid w:val="00486A6F"/>
    <w:rsid w:val="00490D63"/>
    <w:rsid w:val="004919B9"/>
    <w:rsid w:val="00497715"/>
    <w:rsid w:val="00497D9A"/>
    <w:rsid w:val="004A0B37"/>
    <w:rsid w:val="004A3916"/>
    <w:rsid w:val="004A7E58"/>
    <w:rsid w:val="004B0D93"/>
    <w:rsid w:val="004B273B"/>
    <w:rsid w:val="004B3898"/>
    <w:rsid w:val="004B40F6"/>
    <w:rsid w:val="004B4568"/>
    <w:rsid w:val="004B5DA7"/>
    <w:rsid w:val="004C1549"/>
    <w:rsid w:val="004C1BAD"/>
    <w:rsid w:val="004C53A9"/>
    <w:rsid w:val="004C665D"/>
    <w:rsid w:val="004C67BF"/>
    <w:rsid w:val="004C7245"/>
    <w:rsid w:val="004C74B9"/>
    <w:rsid w:val="004D2A56"/>
    <w:rsid w:val="004D3476"/>
    <w:rsid w:val="004E042E"/>
    <w:rsid w:val="004E1353"/>
    <w:rsid w:val="004E1F31"/>
    <w:rsid w:val="004E244F"/>
    <w:rsid w:val="004E2841"/>
    <w:rsid w:val="004E28F6"/>
    <w:rsid w:val="004E78AB"/>
    <w:rsid w:val="004E7999"/>
    <w:rsid w:val="004F17FF"/>
    <w:rsid w:val="004F7923"/>
    <w:rsid w:val="004F7D1D"/>
    <w:rsid w:val="00504176"/>
    <w:rsid w:val="005047A2"/>
    <w:rsid w:val="00507BE1"/>
    <w:rsid w:val="00511113"/>
    <w:rsid w:val="0051217B"/>
    <w:rsid w:val="00515ED8"/>
    <w:rsid w:val="00516942"/>
    <w:rsid w:val="0051719C"/>
    <w:rsid w:val="00522258"/>
    <w:rsid w:val="005233C4"/>
    <w:rsid w:val="00524765"/>
    <w:rsid w:val="00525437"/>
    <w:rsid w:val="005257E2"/>
    <w:rsid w:val="00527104"/>
    <w:rsid w:val="00532249"/>
    <w:rsid w:val="00533BDA"/>
    <w:rsid w:val="00537116"/>
    <w:rsid w:val="00540D7B"/>
    <w:rsid w:val="00540E32"/>
    <w:rsid w:val="00543973"/>
    <w:rsid w:val="00544BAF"/>
    <w:rsid w:val="00551C4A"/>
    <w:rsid w:val="005532D5"/>
    <w:rsid w:val="005547B4"/>
    <w:rsid w:val="00554F26"/>
    <w:rsid w:val="00556652"/>
    <w:rsid w:val="00556692"/>
    <w:rsid w:val="00561E2F"/>
    <w:rsid w:val="005654EF"/>
    <w:rsid w:val="00566D0C"/>
    <w:rsid w:val="00567318"/>
    <w:rsid w:val="00567A2F"/>
    <w:rsid w:val="00577C0F"/>
    <w:rsid w:val="00594EA2"/>
    <w:rsid w:val="005A2785"/>
    <w:rsid w:val="005A31C8"/>
    <w:rsid w:val="005A3252"/>
    <w:rsid w:val="005A6AEA"/>
    <w:rsid w:val="005B2910"/>
    <w:rsid w:val="005B331B"/>
    <w:rsid w:val="005C531A"/>
    <w:rsid w:val="005C7750"/>
    <w:rsid w:val="005D2F30"/>
    <w:rsid w:val="005D45D2"/>
    <w:rsid w:val="005D671C"/>
    <w:rsid w:val="005E4F74"/>
    <w:rsid w:val="005E6579"/>
    <w:rsid w:val="005E6E05"/>
    <w:rsid w:val="005F2515"/>
    <w:rsid w:val="005F3D04"/>
    <w:rsid w:val="005F41A4"/>
    <w:rsid w:val="005F4D92"/>
    <w:rsid w:val="005F541F"/>
    <w:rsid w:val="005F6FEF"/>
    <w:rsid w:val="005F71B2"/>
    <w:rsid w:val="00613109"/>
    <w:rsid w:val="006155E4"/>
    <w:rsid w:val="00617743"/>
    <w:rsid w:val="0062238B"/>
    <w:rsid w:val="0063190B"/>
    <w:rsid w:val="006357EF"/>
    <w:rsid w:val="00636C71"/>
    <w:rsid w:val="00637C80"/>
    <w:rsid w:val="006450F0"/>
    <w:rsid w:val="00653BB1"/>
    <w:rsid w:val="00670496"/>
    <w:rsid w:val="00673D90"/>
    <w:rsid w:val="00675CC1"/>
    <w:rsid w:val="00675EF5"/>
    <w:rsid w:val="00676A29"/>
    <w:rsid w:val="006835F6"/>
    <w:rsid w:val="00683DF8"/>
    <w:rsid w:val="006842D4"/>
    <w:rsid w:val="00684E19"/>
    <w:rsid w:val="0069149A"/>
    <w:rsid w:val="0069397A"/>
    <w:rsid w:val="006939AB"/>
    <w:rsid w:val="006943C0"/>
    <w:rsid w:val="00695AF9"/>
    <w:rsid w:val="00695E60"/>
    <w:rsid w:val="00697F27"/>
    <w:rsid w:val="006A3D0D"/>
    <w:rsid w:val="006A58A7"/>
    <w:rsid w:val="006A5CAE"/>
    <w:rsid w:val="006A60A7"/>
    <w:rsid w:val="006B1109"/>
    <w:rsid w:val="006B1373"/>
    <w:rsid w:val="006B2156"/>
    <w:rsid w:val="006C2008"/>
    <w:rsid w:val="006C25C0"/>
    <w:rsid w:val="006C2C4E"/>
    <w:rsid w:val="006C4B5D"/>
    <w:rsid w:val="006C58B1"/>
    <w:rsid w:val="006C6299"/>
    <w:rsid w:val="006D1BA5"/>
    <w:rsid w:val="006D3B90"/>
    <w:rsid w:val="006D5A56"/>
    <w:rsid w:val="006D6416"/>
    <w:rsid w:val="006E0B14"/>
    <w:rsid w:val="006E1ABF"/>
    <w:rsid w:val="006E2075"/>
    <w:rsid w:val="006E2B04"/>
    <w:rsid w:val="006E5F77"/>
    <w:rsid w:val="006E740E"/>
    <w:rsid w:val="006F5F8E"/>
    <w:rsid w:val="007000AF"/>
    <w:rsid w:val="00702FFA"/>
    <w:rsid w:val="00710045"/>
    <w:rsid w:val="00713F61"/>
    <w:rsid w:val="00722E23"/>
    <w:rsid w:val="007251B2"/>
    <w:rsid w:val="00730FFB"/>
    <w:rsid w:val="00731459"/>
    <w:rsid w:val="00734121"/>
    <w:rsid w:val="007349FA"/>
    <w:rsid w:val="00736650"/>
    <w:rsid w:val="00743F7B"/>
    <w:rsid w:val="0074722F"/>
    <w:rsid w:val="00754DE6"/>
    <w:rsid w:val="00756101"/>
    <w:rsid w:val="00756C01"/>
    <w:rsid w:val="00764307"/>
    <w:rsid w:val="00776F05"/>
    <w:rsid w:val="0078334F"/>
    <w:rsid w:val="007835B8"/>
    <w:rsid w:val="00787D48"/>
    <w:rsid w:val="00792354"/>
    <w:rsid w:val="00792CB2"/>
    <w:rsid w:val="007935C5"/>
    <w:rsid w:val="00795D3F"/>
    <w:rsid w:val="007A1CC6"/>
    <w:rsid w:val="007A2AED"/>
    <w:rsid w:val="007A4114"/>
    <w:rsid w:val="007A515B"/>
    <w:rsid w:val="007A5C04"/>
    <w:rsid w:val="007B0C2F"/>
    <w:rsid w:val="007B2893"/>
    <w:rsid w:val="007B5E8A"/>
    <w:rsid w:val="007B794D"/>
    <w:rsid w:val="007B7B52"/>
    <w:rsid w:val="007C60BC"/>
    <w:rsid w:val="007C6A3E"/>
    <w:rsid w:val="007D1D99"/>
    <w:rsid w:val="007D4B14"/>
    <w:rsid w:val="007E10D9"/>
    <w:rsid w:val="007E220C"/>
    <w:rsid w:val="007E23BD"/>
    <w:rsid w:val="007E48DF"/>
    <w:rsid w:val="007E6368"/>
    <w:rsid w:val="007E6958"/>
    <w:rsid w:val="007E6A9D"/>
    <w:rsid w:val="007E7F67"/>
    <w:rsid w:val="007F182A"/>
    <w:rsid w:val="007F2465"/>
    <w:rsid w:val="00801BF9"/>
    <w:rsid w:val="008065B2"/>
    <w:rsid w:val="00810392"/>
    <w:rsid w:val="00812DA2"/>
    <w:rsid w:val="008144AA"/>
    <w:rsid w:val="0081556F"/>
    <w:rsid w:val="00821BF5"/>
    <w:rsid w:val="00823051"/>
    <w:rsid w:val="008276AF"/>
    <w:rsid w:val="00833515"/>
    <w:rsid w:val="0083421F"/>
    <w:rsid w:val="0083588E"/>
    <w:rsid w:val="00837331"/>
    <w:rsid w:val="008408A7"/>
    <w:rsid w:val="00841B90"/>
    <w:rsid w:val="008421A7"/>
    <w:rsid w:val="008423E4"/>
    <w:rsid w:val="00846EFB"/>
    <w:rsid w:val="00860FB9"/>
    <w:rsid w:val="00863CF7"/>
    <w:rsid w:val="00866D72"/>
    <w:rsid w:val="008676D3"/>
    <w:rsid w:val="008678E2"/>
    <w:rsid w:val="008731B8"/>
    <w:rsid w:val="0087485C"/>
    <w:rsid w:val="00874A75"/>
    <w:rsid w:val="008776E4"/>
    <w:rsid w:val="00877779"/>
    <w:rsid w:val="00877BAA"/>
    <w:rsid w:val="00884500"/>
    <w:rsid w:val="00897189"/>
    <w:rsid w:val="008A1D81"/>
    <w:rsid w:val="008A20B4"/>
    <w:rsid w:val="008A299B"/>
    <w:rsid w:val="008A6976"/>
    <w:rsid w:val="008B0F95"/>
    <w:rsid w:val="008B186A"/>
    <w:rsid w:val="008B3404"/>
    <w:rsid w:val="008B4856"/>
    <w:rsid w:val="008B5403"/>
    <w:rsid w:val="008B77FF"/>
    <w:rsid w:val="008C2348"/>
    <w:rsid w:val="008C4765"/>
    <w:rsid w:val="008C4A87"/>
    <w:rsid w:val="008D02C5"/>
    <w:rsid w:val="008D0CC0"/>
    <w:rsid w:val="008D3B84"/>
    <w:rsid w:val="008E7CD6"/>
    <w:rsid w:val="008F2492"/>
    <w:rsid w:val="008F3062"/>
    <w:rsid w:val="008F55CF"/>
    <w:rsid w:val="008F5708"/>
    <w:rsid w:val="0090089F"/>
    <w:rsid w:val="00902476"/>
    <w:rsid w:val="00904780"/>
    <w:rsid w:val="00905FB4"/>
    <w:rsid w:val="00906E1A"/>
    <w:rsid w:val="0091173F"/>
    <w:rsid w:val="00914F52"/>
    <w:rsid w:val="00917490"/>
    <w:rsid w:val="009220A0"/>
    <w:rsid w:val="00922F95"/>
    <w:rsid w:val="00927A7F"/>
    <w:rsid w:val="0093084A"/>
    <w:rsid w:val="00932254"/>
    <w:rsid w:val="009335FB"/>
    <w:rsid w:val="00944768"/>
    <w:rsid w:val="00947EE3"/>
    <w:rsid w:val="0095459B"/>
    <w:rsid w:val="00965767"/>
    <w:rsid w:val="00966302"/>
    <w:rsid w:val="00966709"/>
    <w:rsid w:val="009712E1"/>
    <w:rsid w:val="00971FEF"/>
    <w:rsid w:val="00974A2A"/>
    <w:rsid w:val="00974CE6"/>
    <w:rsid w:val="00976580"/>
    <w:rsid w:val="00980995"/>
    <w:rsid w:val="00982079"/>
    <w:rsid w:val="009850F8"/>
    <w:rsid w:val="00987C54"/>
    <w:rsid w:val="00991EE5"/>
    <w:rsid w:val="00993E7B"/>
    <w:rsid w:val="009970A3"/>
    <w:rsid w:val="00997747"/>
    <w:rsid w:val="009A45AB"/>
    <w:rsid w:val="009A61EE"/>
    <w:rsid w:val="009A78AF"/>
    <w:rsid w:val="009A7AF4"/>
    <w:rsid w:val="009B2B63"/>
    <w:rsid w:val="009B3616"/>
    <w:rsid w:val="009B43ED"/>
    <w:rsid w:val="009B6A66"/>
    <w:rsid w:val="009B6A68"/>
    <w:rsid w:val="009C78B0"/>
    <w:rsid w:val="009D128C"/>
    <w:rsid w:val="009D2F18"/>
    <w:rsid w:val="009D401E"/>
    <w:rsid w:val="009D40E4"/>
    <w:rsid w:val="009D463B"/>
    <w:rsid w:val="009D4D97"/>
    <w:rsid w:val="009D5161"/>
    <w:rsid w:val="009D669C"/>
    <w:rsid w:val="009E0A96"/>
    <w:rsid w:val="009E0B4E"/>
    <w:rsid w:val="009E2555"/>
    <w:rsid w:val="009E4187"/>
    <w:rsid w:val="009E43C5"/>
    <w:rsid w:val="009E529A"/>
    <w:rsid w:val="009E59D4"/>
    <w:rsid w:val="009E724A"/>
    <w:rsid w:val="009F045E"/>
    <w:rsid w:val="009F11EC"/>
    <w:rsid w:val="009F5CE4"/>
    <w:rsid w:val="009F7B49"/>
    <w:rsid w:val="00A00DC5"/>
    <w:rsid w:val="00A01F46"/>
    <w:rsid w:val="00A02AD8"/>
    <w:rsid w:val="00A04A89"/>
    <w:rsid w:val="00A05B76"/>
    <w:rsid w:val="00A06B66"/>
    <w:rsid w:val="00A130C8"/>
    <w:rsid w:val="00A1434C"/>
    <w:rsid w:val="00A17142"/>
    <w:rsid w:val="00A217A4"/>
    <w:rsid w:val="00A22CF9"/>
    <w:rsid w:val="00A22F0E"/>
    <w:rsid w:val="00A24D15"/>
    <w:rsid w:val="00A25460"/>
    <w:rsid w:val="00A25A13"/>
    <w:rsid w:val="00A3272A"/>
    <w:rsid w:val="00A3314B"/>
    <w:rsid w:val="00A37EB2"/>
    <w:rsid w:val="00A411C5"/>
    <w:rsid w:val="00A41491"/>
    <w:rsid w:val="00A43067"/>
    <w:rsid w:val="00A43820"/>
    <w:rsid w:val="00A44105"/>
    <w:rsid w:val="00A50E92"/>
    <w:rsid w:val="00A51C7E"/>
    <w:rsid w:val="00A51CBD"/>
    <w:rsid w:val="00A52519"/>
    <w:rsid w:val="00A565AB"/>
    <w:rsid w:val="00A5738A"/>
    <w:rsid w:val="00A57BBD"/>
    <w:rsid w:val="00A60955"/>
    <w:rsid w:val="00A63EDB"/>
    <w:rsid w:val="00A63F9E"/>
    <w:rsid w:val="00A70BFC"/>
    <w:rsid w:val="00A71A38"/>
    <w:rsid w:val="00A747E8"/>
    <w:rsid w:val="00A75456"/>
    <w:rsid w:val="00A762EC"/>
    <w:rsid w:val="00A77335"/>
    <w:rsid w:val="00A82A58"/>
    <w:rsid w:val="00A840D9"/>
    <w:rsid w:val="00A84883"/>
    <w:rsid w:val="00A86D31"/>
    <w:rsid w:val="00A906F1"/>
    <w:rsid w:val="00A90AF3"/>
    <w:rsid w:val="00A911DB"/>
    <w:rsid w:val="00A9760B"/>
    <w:rsid w:val="00AA2305"/>
    <w:rsid w:val="00AA26CD"/>
    <w:rsid w:val="00AA30D4"/>
    <w:rsid w:val="00AA41D1"/>
    <w:rsid w:val="00AA4518"/>
    <w:rsid w:val="00AA6492"/>
    <w:rsid w:val="00AB22AA"/>
    <w:rsid w:val="00AC48FC"/>
    <w:rsid w:val="00AC7992"/>
    <w:rsid w:val="00AD5064"/>
    <w:rsid w:val="00AD52DA"/>
    <w:rsid w:val="00AD5764"/>
    <w:rsid w:val="00AD5B55"/>
    <w:rsid w:val="00AD60B1"/>
    <w:rsid w:val="00AD7214"/>
    <w:rsid w:val="00AE36CE"/>
    <w:rsid w:val="00AE3B19"/>
    <w:rsid w:val="00AF001C"/>
    <w:rsid w:val="00AF1F84"/>
    <w:rsid w:val="00AF6FF1"/>
    <w:rsid w:val="00B00CA7"/>
    <w:rsid w:val="00B0368C"/>
    <w:rsid w:val="00B0559F"/>
    <w:rsid w:val="00B05DF5"/>
    <w:rsid w:val="00B10C87"/>
    <w:rsid w:val="00B10F47"/>
    <w:rsid w:val="00B11FDE"/>
    <w:rsid w:val="00B16754"/>
    <w:rsid w:val="00B17008"/>
    <w:rsid w:val="00B172A0"/>
    <w:rsid w:val="00B2097F"/>
    <w:rsid w:val="00B22E0C"/>
    <w:rsid w:val="00B27227"/>
    <w:rsid w:val="00B27582"/>
    <w:rsid w:val="00B31B63"/>
    <w:rsid w:val="00B33B0A"/>
    <w:rsid w:val="00B36163"/>
    <w:rsid w:val="00B36BC6"/>
    <w:rsid w:val="00B37DBB"/>
    <w:rsid w:val="00B416CB"/>
    <w:rsid w:val="00B43F4A"/>
    <w:rsid w:val="00B509A8"/>
    <w:rsid w:val="00B527BD"/>
    <w:rsid w:val="00B53AA1"/>
    <w:rsid w:val="00B55307"/>
    <w:rsid w:val="00B60E96"/>
    <w:rsid w:val="00B651DE"/>
    <w:rsid w:val="00B67286"/>
    <w:rsid w:val="00B715FD"/>
    <w:rsid w:val="00B72E02"/>
    <w:rsid w:val="00B748CF"/>
    <w:rsid w:val="00B823A7"/>
    <w:rsid w:val="00B829E2"/>
    <w:rsid w:val="00B84CB4"/>
    <w:rsid w:val="00B958CD"/>
    <w:rsid w:val="00BA28EA"/>
    <w:rsid w:val="00BA5A26"/>
    <w:rsid w:val="00BA6504"/>
    <w:rsid w:val="00BA67F3"/>
    <w:rsid w:val="00BB1154"/>
    <w:rsid w:val="00BB34DC"/>
    <w:rsid w:val="00BB43A7"/>
    <w:rsid w:val="00BB5BE9"/>
    <w:rsid w:val="00BB6C3D"/>
    <w:rsid w:val="00BC15A0"/>
    <w:rsid w:val="00BC19BF"/>
    <w:rsid w:val="00BC5E4E"/>
    <w:rsid w:val="00BD0FBE"/>
    <w:rsid w:val="00BD41B0"/>
    <w:rsid w:val="00BD4D00"/>
    <w:rsid w:val="00BD5C82"/>
    <w:rsid w:val="00BD73A7"/>
    <w:rsid w:val="00BE4D7A"/>
    <w:rsid w:val="00BE7F63"/>
    <w:rsid w:val="00BF0EFD"/>
    <w:rsid w:val="00BF16B5"/>
    <w:rsid w:val="00BF1B64"/>
    <w:rsid w:val="00BF208A"/>
    <w:rsid w:val="00BF2D35"/>
    <w:rsid w:val="00BF65F8"/>
    <w:rsid w:val="00BF7E65"/>
    <w:rsid w:val="00C0633B"/>
    <w:rsid w:val="00C06A94"/>
    <w:rsid w:val="00C109B1"/>
    <w:rsid w:val="00C1520B"/>
    <w:rsid w:val="00C15FCE"/>
    <w:rsid w:val="00C1620C"/>
    <w:rsid w:val="00C16EE9"/>
    <w:rsid w:val="00C223D1"/>
    <w:rsid w:val="00C22C67"/>
    <w:rsid w:val="00C238DD"/>
    <w:rsid w:val="00C25752"/>
    <w:rsid w:val="00C27496"/>
    <w:rsid w:val="00C302B4"/>
    <w:rsid w:val="00C306E2"/>
    <w:rsid w:val="00C3236E"/>
    <w:rsid w:val="00C33990"/>
    <w:rsid w:val="00C3534C"/>
    <w:rsid w:val="00C3537C"/>
    <w:rsid w:val="00C3736B"/>
    <w:rsid w:val="00C376F1"/>
    <w:rsid w:val="00C41CBC"/>
    <w:rsid w:val="00C41D0F"/>
    <w:rsid w:val="00C4285D"/>
    <w:rsid w:val="00C443BE"/>
    <w:rsid w:val="00C51F11"/>
    <w:rsid w:val="00C53554"/>
    <w:rsid w:val="00C548BE"/>
    <w:rsid w:val="00C561BC"/>
    <w:rsid w:val="00C567C2"/>
    <w:rsid w:val="00C57428"/>
    <w:rsid w:val="00C62AC2"/>
    <w:rsid w:val="00C65C48"/>
    <w:rsid w:val="00C704A6"/>
    <w:rsid w:val="00C70DF8"/>
    <w:rsid w:val="00C7322B"/>
    <w:rsid w:val="00C84FD4"/>
    <w:rsid w:val="00C858C0"/>
    <w:rsid w:val="00C87598"/>
    <w:rsid w:val="00C92EF8"/>
    <w:rsid w:val="00C930EA"/>
    <w:rsid w:val="00C94C5D"/>
    <w:rsid w:val="00CA2995"/>
    <w:rsid w:val="00CA312E"/>
    <w:rsid w:val="00CA636F"/>
    <w:rsid w:val="00CA7EAC"/>
    <w:rsid w:val="00CB38B8"/>
    <w:rsid w:val="00CB3ED8"/>
    <w:rsid w:val="00CB44A5"/>
    <w:rsid w:val="00CB482F"/>
    <w:rsid w:val="00CB4969"/>
    <w:rsid w:val="00CB6165"/>
    <w:rsid w:val="00CB700A"/>
    <w:rsid w:val="00CC0C1E"/>
    <w:rsid w:val="00CC0DBF"/>
    <w:rsid w:val="00CC181C"/>
    <w:rsid w:val="00CC3989"/>
    <w:rsid w:val="00CC66F2"/>
    <w:rsid w:val="00CC678C"/>
    <w:rsid w:val="00CC7ADA"/>
    <w:rsid w:val="00CC7B70"/>
    <w:rsid w:val="00CD1788"/>
    <w:rsid w:val="00CD218D"/>
    <w:rsid w:val="00CD3D30"/>
    <w:rsid w:val="00CD529D"/>
    <w:rsid w:val="00CE135B"/>
    <w:rsid w:val="00CE1375"/>
    <w:rsid w:val="00CE1D78"/>
    <w:rsid w:val="00CE2509"/>
    <w:rsid w:val="00CE2C2E"/>
    <w:rsid w:val="00CE3555"/>
    <w:rsid w:val="00CE3EF7"/>
    <w:rsid w:val="00CE5F87"/>
    <w:rsid w:val="00CE682A"/>
    <w:rsid w:val="00CE6B64"/>
    <w:rsid w:val="00CF102F"/>
    <w:rsid w:val="00CF1F1F"/>
    <w:rsid w:val="00CF412D"/>
    <w:rsid w:val="00D00055"/>
    <w:rsid w:val="00D00655"/>
    <w:rsid w:val="00D00BBC"/>
    <w:rsid w:val="00D00F59"/>
    <w:rsid w:val="00D0190A"/>
    <w:rsid w:val="00D01DD8"/>
    <w:rsid w:val="00D01FB8"/>
    <w:rsid w:val="00D028D4"/>
    <w:rsid w:val="00D05515"/>
    <w:rsid w:val="00D07F58"/>
    <w:rsid w:val="00D10454"/>
    <w:rsid w:val="00D1091F"/>
    <w:rsid w:val="00D10D4A"/>
    <w:rsid w:val="00D20591"/>
    <w:rsid w:val="00D2155E"/>
    <w:rsid w:val="00D216C8"/>
    <w:rsid w:val="00D21B5E"/>
    <w:rsid w:val="00D25EAB"/>
    <w:rsid w:val="00D2735A"/>
    <w:rsid w:val="00D31034"/>
    <w:rsid w:val="00D37CEA"/>
    <w:rsid w:val="00D37E63"/>
    <w:rsid w:val="00D41537"/>
    <w:rsid w:val="00D4618E"/>
    <w:rsid w:val="00D46452"/>
    <w:rsid w:val="00D51ACC"/>
    <w:rsid w:val="00D5424F"/>
    <w:rsid w:val="00D54AA3"/>
    <w:rsid w:val="00D573E2"/>
    <w:rsid w:val="00D6113C"/>
    <w:rsid w:val="00D70AA8"/>
    <w:rsid w:val="00D70E7E"/>
    <w:rsid w:val="00D74D8B"/>
    <w:rsid w:val="00D80BFD"/>
    <w:rsid w:val="00D837E5"/>
    <w:rsid w:val="00D83E02"/>
    <w:rsid w:val="00D84ECE"/>
    <w:rsid w:val="00D85073"/>
    <w:rsid w:val="00D86845"/>
    <w:rsid w:val="00D8730B"/>
    <w:rsid w:val="00D929B6"/>
    <w:rsid w:val="00D930A8"/>
    <w:rsid w:val="00D941A0"/>
    <w:rsid w:val="00D95149"/>
    <w:rsid w:val="00D961F1"/>
    <w:rsid w:val="00DA2721"/>
    <w:rsid w:val="00DA2D7A"/>
    <w:rsid w:val="00DB5697"/>
    <w:rsid w:val="00DB6966"/>
    <w:rsid w:val="00DB72AA"/>
    <w:rsid w:val="00DB7480"/>
    <w:rsid w:val="00DC0D25"/>
    <w:rsid w:val="00DC4B6E"/>
    <w:rsid w:val="00DC4D88"/>
    <w:rsid w:val="00DC67AA"/>
    <w:rsid w:val="00DC6A34"/>
    <w:rsid w:val="00DC7687"/>
    <w:rsid w:val="00DD1A1F"/>
    <w:rsid w:val="00DD375D"/>
    <w:rsid w:val="00DD5B82"/>
    <w:rsid w:val="00DE3916"/>
    <w:rsid w:val="00DE60C9"/>
    <w:rsid w:val="00DE618D"/>
    <w:rsid w:val="00DE627B"/>
    <w:rsid w:val="00DF1560"/>
    <w:rsid w:val="00DF2856"/>
    <w:rsid w:val="00DF34B4"/>
    <w:rsid w:val="00DF3809"/>
    <w:rsid w:val="00DF3C2B"/>
    <w:rsid w:val="00DF3DE2"/>
    <w:rsid w:val="00DF5D51"/>
    <w:rsid w:val="00DF7B21"/>
    <w:rsid w:val="00DF7F03"/>
    <w:rsid w:val="00E00D0A"/>
    <w:rsid w:val="00E029C2"/>
    <w:rsid w:val="00E02D27"/>
    <w:rsid w:val="00E04612"/>
    <w:rsid w:val="00E0513D"/>
    <w:rsid w:val="00E06139"/>
    <w:rsid w:val="00E12EEE"/>
    <w:rsid w:val="00E1576E"/>
    <w:rsid w:val="00E16807"/>
    <w:rsid w:val="00E2011A"/>
    <w:rsid w:val="00E2497C"/>
    <w:rsid w:val="00E253DA"/>
    <w:rsid w:val="00E25A04"/>
    <w:rsid w:val="00E261B9"/>
    <w:rsid w:val="00E27859"/>
    <w:rsid w:val="00E27F49"/>
    <w:rsid w:val="00E34914"/>
    <w:rsid w:val="00E4107A"/>
    <w:rsid w:val="00E44EF3"/>
    <w:rsid w:val="00E45319"/>
    <w:rsid w:val="00E45BA4"/>
    <w:rsid w:val="00E56453"/>
    <w:rsid w:val="00E57753"/>
    <w:rsid w:val="00E6236F"/>
    <w:rsid w:val="00E636E0"/>
    <w:rsid w:val="00E66E78"/>
    <w:rsid w:val="00E71873"/>
    <w:rsid w:val="00E81297"/>
    <w:rsid w:val="00E82E32"/>
    <w:rsid w:val="00E832BB"/>
    <w:rsid w:val="00E84B70"/>
    <w:rsid w:val="00E87400"/>
    <w:rsid w:val="00E914CA"/>
    <w:rsid w:val="00E94362"/>
    <w:rsid w:val="00E95128"/>
    <w:rsid w:val="00E97173"/>
    <w:rsid w:val="00E97245"/>
    <w:rsid w:val="00E976DE"/>
    <w:rsid w:val="00E978EE"/>
    <w:rsid w:val="00EA31C9"/>
    <w:rsid w:val="00EA37CF"/>
    <w:rsid w:val="00EA3B03"/>
    <w:rsid w:val="00EB009E"/>
    <w:rsid w:val="00EB05E6"/>
    <w:rsid w:val="00EB2752"/>
    <w:rsid w:val="00EB5D88"/>
    <w:rsid w:val="00EB6289"/>
    <w:rsid w:val="00EB6B4A"/>
    <w:rsid w:val="00EC0298"/>
    <w:rsid w:val="00EC1A7F"/>
    <w:rsid w:val="00EC2F6A"/>
    <w:rsid w:val="00ED0AF9"/>
    <w:rsid w:val="00ED33DF"/>
    <w:rsid w:val="00ED386C"/>
    <w:rsid w:val="00ED5351"/>
    <w:rsid w:val="00EE218E"/>
    <w:rsid w:val="00EE4B9E"/>
    <w:rsid w:val="00EE5DE8"/>
    <w:rsid w:val="00EF20F7"/>
    <w:rsid w:val="00EF3AA4"/>
    <w:rsid w:val="00EF5897"/>
    <w:rsid w:val="00EF7217"/>
    <w:rsid w:val="00EF7E78"/>
    <w:rsid w:val="00F0300C"/>
    <w:rsid w:val="00F0415B"/>
    <w:rsid w:val="00F10EDA"/>
    <w:rsid w:val="00F1252B"/>
    <w:rsid w:val="00F16B81"/>
    <w:rsid w:val="00F1765C"/>
    <w:rsid w:val="00F22AD7"/>
    <w:rsid w:val="00F22E8B"/>
    <w:rsid w:val="00F2457B"/>
    <w:rsid w:val="00F26EB8"/>
    <w:rsid w:val="00F27189"/>
    <w:rsid w:val="00F30EB5"/>
    <w:rsid w:val="00F314D7"/>
    <w:rsid w:val="00F323E9"/>
    <w:rsid w:val="00F35A7F"/>
    <w:rsid w:val="00F35E29"/>
    <w:rsid w:val="00F36EF9"/>
    <w:rsid w:val="00F36FE2"/>
    <w:rsid w:val="00F37DC1"/>
    <w:rsid w:val="00F4470B"/>
    <w:rsid w:val="00F507B7"/>
    <w:rsid w:val="00F50879"/>
    <w:rsid w:val="00F5159E"/>
    <w:rsid w:val="00F53FA9"/>
    <w:rsid w:val="00F540F4"/>
    <w:rsid w:val="00F56221"/>
    <w:rsid w:val="00F60264"/>
    <w:rsid w:val="00F62A71"/>
    <w:rsid w:val="00F643C8"/>
    <w:rsid w:val="00F6519D"/>
    <w:rsid w:val="00F669ED"/>
    <w:rsid w:val="00F67DB5"/>
    <w:rsid w:val="00F7046B"/>
    <w:rsid w:val="00F71FE5"/>
    <w:rsid w:val="00F72F35"/>
    <w:rsid w:val="00F81381"/>
    <w:rsid w:val="00F81C30"/>
    <w:rsid w:val="00F97687"/>
    <w:rsid w:val="00FA5550"/>
    <w:rsid w:val="00FA646F"/>
    <w:rsid w:val="00FB295F"/>
    <w:rsid w:val="00FB373E"/>
    <w:rsid w:val="00FB3D90"/>
    <w:rsid w:val="00FB6CDE"/>
    <w:rsid w:val="00FC1C44"/>
    <w:rsid w:val="00FC297C"/>
    <w:rsid w:val="00FC33F6"/>
    <w:rsid w:val="00FC5853"/>
    <w:rsid w:val="00FC6334"/>
    <w:rsid w:val="00FC7F91"/>
    <w:rsid w:val="00FD1051"/>
    <w:rsid w:val="00FD1CD4"/>
    <w:rsid w:val="00FD28A4"/>
    <w:rsid w:val="00FD34EF"/>
    <w:rsid w:val="00FD3A34"/>
    <w:rsid w:val="00FE1BD3"/>
    <w:rsid w:val="00FF06E9"/>
    <w:rsid w:val="00FF4F92"/>
    <w:rsid w:val="013F50AC"/>
    <w:rsid w:val="01534B24"/>
    <w:rsid w:val="02044274"/>
    <w:rsid w:val="0204515D"/>
    <w:rsid w:val="02C9448A"/>
    <w:rsid w:val="033D29E6"/>
    <w:rsid w:val="03513A91"/>
    <w:rsid w:val="03F31757"/>
    <w:rsid w:val="03F4527E"/>
    <w:rsid w:val="04152943"/>
    <w:rsid w:val="04510785"/>
    <w:rsid w:val="0453699C"/>
    <w:rsid w:val="04B902BC"/>
    <w:rsid w:val="050C7908"/>
    <w:rsid w:val="053B17E6"/>
    <w:rsid w:val="054250DC"/>
    <w:rsid w:val="054C1F78"/>
    <w:rsid w:val="05E530D0"/>
    <w:rsid w:val="06040A41"/>
    <w:rsid w:val="06A0714D"/>
    <w:rsid w:val="06A9549F"/>
    <w:rsid w:val="08134333"/>
    <w:rsid w:val="083377A0"/>
    <w:rsid w:val="0886425D"/>
    <w:rsid w:val="08902D65"/>
    <w:rsid w:val="08AB09CB"/>
    <w:rsid w:val="08B50A63"/>
    <w:rsid w:val="08C1493E"/>
    <w:rsid w:val="08D07E05"/>
    <w:rsid w:val="09450535"/>
    <w:rsid w:val="0AC15F17"/>
    <w:rsid w:val="0ADC3D89"/>
    <w:rsid w:val="0AEC6695"/>
    <w:rsid w:val="0AF268E2"/>
    <w:rsid w:val="0B7119FC"/>
    <w:rsid w:val="0BCE2C47"/>
    <w:rsid w:val="0BD04B22"/>
    <w:rsid w:val="0BD56224"/>
    <w:rsid w:val="0C9400F0"/>
    <w:rsid w:val="0CDA6C0A"/>
    <w:rsid w:val="0DC07995"/>
    <w:rsid w:val="0DD55601"/>
    <w:rsid w:val="0E627828"/>
    <w:rsid w:val="0E7B3F04"/>
    <w:rsid w:val="0EC90C6A"/>
    <w:rsid w:val="0EDE34A7"/>
    <w:rsid w:val="0F7326C7"/>
    <w:rsid w:val="0FC07F1E"/>
    <w:rsid w:val="102D0BAB"/>
    <w:rsid w:val="10426FF1"/>
    <w:rsid w:val="10901D24"/>
    <w:rsid w:val="11A91C2B"/>
    <w:rsid w:val="12B3015E"/>
    <w:rsid w:val="12EE4E07"/>
    <w:rsid w:val="132E350B"/>
    <w:rsid w:val="132E7E76"/>
    <w:rsid w:val="13304067"/>
    <w:rsid w:val="13C26C3E"/>
    <w:rsid w:val="13CB2209"/>
    <w:rsid w:val="13E903F3"/>
    <w:rsid w:val="14767F69"/>
    <w:rsid w:val="15095533"/>
    <w:rsid w:val="15527075"/>
    <w:rsid w:val="1689774D"/>
    <w:rsid w:val="16C75FE1"/>
    <w:rsid w:val="16F813F1"/>
    <w:rsid w:val="17343909"/>
    <w:rsid w:val="17AF4C29"/>
    <w:rsid w:val="17E8449C"/>
    <w:rsid w:val="183E3A3D"/>
    <w:rsid w:val="18565AD5"/>
    <w:rsid w:val="18C71F08"/>
    <w:rsid w:val="19050353"/>
    <w:rsid w:val="191A5A30"/>
    <w:rsid w:val="19350C93"/>
    <w:rsid w:val="198C0C67"/>
    <w:rsid w:val="19C23DBC"/>
    <w:rsid w:val="19F77B28"/>
    <w:rsid w:val="1A334369"/>
    <w:rsid w:val="1A427F38"/>
    <w:rsid w:val="1A8D6D2A"/>
    <w:rsid w:val="1AE17EB2"/>
    <w:rsid w:val="1BB43E1A"/>
    <w:rsid w:val="1C06556E"/>
    <w:rsid w:val="1C9B52A3"/>
    <w:rsid w:val="1CC16360"/>
    <w:rsid w:val="1DC15D79"/>
    <w:rsid w:val="1DCC76A4"/>
    <w:rsid w:val="1E043D5B"/>
    <w:rsid w:val="1EFD0C90"/>
    <w:rsid w:val="1F2E423C"/>
    <w:rsid w:val="1F6500FE"/>
    <w:rsid w:val="1F7A8350"/>
    <w:rsid w:val="1F9611FA"/>
    <w:rsid w:val="1F9E49DA"/>
    <w:rsid w:val="1FD90C81"/>
    <w:rsid w:val="1FDA6E1B"/>
    <w:rsid w:val="1FDFAFF3"/>
    <w:rsid w:val="1FFF7263"/>
    <w:rsid w:val="20135C1B"/>
    <w:rsid w:val="212A0DFA"/>
    <w:rsid w:val="213833D9"/>
    <w:rsid w:val="21602C4C"/>
    <w:rsid w:val="21B24356"/>
    <w:rsid w:val="222732DA"/>
    <w:rsid w:val="22333EAB"/>
    <w:rsid w:val="229C6D66"/>
    <w:rsid w:val="23040A12"/>
    <w:rsid w:val="23F633B6"/>
    <w:rsid w:val="2423162D"/>
    <w:rsid w:val="24BB4BC3"/>
    <w:rsid w:val="254B6F9C"/>
    <w:rsid w:val="259E3E70"/>
    <w:rsid w:val="25AB0C35"/>
    <w:rsid w:val="26B024B4"/>
    <w:rsid w:val="2747211E"/>
    <w:rsid w:val="27CE5C62"/>
    <w:rsid w:val="27EFB1FB"/>
    <w:rsid w:val="284E2EE1"/>
    <w:rsid w:val="287A19B2"/>
    <w:rsid w:val="28BC6D06"/>
    <w:rsid w:val="29065C3E"/>
    <w:rsid w:val="29291F6B"/>
    <w:rsid w:val="295C5075"/>
    <w:rsid w:val="29713916"/>
    <w:rsid w:val="29F33438"/>
    <w:rsid w:val="2A020534"/>
    <w:rsid w:val="2AAB09AE"/>
    <w:rsid w:val="2B2009F0"/>
    <w:rsid w:val="2B904C0D"/>
    <w:rsid w:val="2BA04617"/>
    <w:rsid w:val="2BEA5306"/>
    <w:rsid w:val="2C2A55AF"/>
    <w:rsid w:val="2C344503"/>
    <w:rsid w:val="2C363C1C"/>
    <w:rsid w:val="2C5828B1"/>
    <w:rsid w:val="2D3534DF"/>
    <w:rsid w:val="2E2C4B23"/>
    <w:rsid w:val="2EF97D5F"/>
    <w:rsid w:val="2F3114C4"/>
    <w:rsid w:val="2F6FB3D0"/>
    <w:rsid w:val="2FF65D56"/>
    <w:rsid w:val="2FFFE002"/>
    <w:rsid w:val="30250A67"/>
    <w:rsid w:val="303E2705"/>
    <w:rsid w:val="30F21F91"/>
    <w:rsid w:val="31071D60"/>
    <w:rsid w:val="310D77FB"/>
    <w:rsid w:val="31447D0A"/>
    <w:rsid w:val="31983A4C"/>
    <w:rsid w:val="319E1D4D"/>
    <w:rsid w:val="31D24165"/>
    <w:rsid w:val="32D83246"/>
    <w:rsid w:val="32EB1476"/>
    <w:rsid w:val="32FC3F21"/>
    <w:rsid w:val="332D4273"/>
    <w:rsid w:val="33805C09"/>
    <w:rsid w:val="33A67A93"/>
    <w:rsid w:val="33BB353F"/>
    <w:rsid w:val="344549D2"/>
    <w:rsid w:val="346007FD"/>
    <w:rsid w:val="34B14EC6"/>
    <w:rsid w:val="34F83FDD"/>
    <w:rsid w:val="3503381B"/>
    <w:rsid w:val="35AF549D"/>
    <w:rsid w:val="35B70F28"/>
    <w:rsid w:val="36603F29"/>
    <w:rsid w:val="366A3954"/>
    <w:rsid w:val="36C67C13"/>
    <w:rsid w:val="36D85AE8"/>
    <w:rsid w:val="36EEA5E1"/>
    <w:rsid w:val="371076C3"/>
    <w:rsid w:val="373B1798"/>
    <w:rsid w:val="37A030FB"/>
    <w:rsid w:val="37D40B37"/>
    <w:rsid w:val="381F3896"/>
    <w:rsid w:val="3924578A"/>
    <w:rsid w:val="39E10AC6"/>
    <w:rsid w:val="3A2D6818"/>
    <w:rsid w:val="3AE36FC9"/>
    <w:rsid w:val="3AE76195"/>
    <w:rsid w:val="3B6B2BE3"/>
    <w:rsid w:val="3B7E4B84"/>
    <w:rsid w:val="3BDE28A2"/>
    <w:rsid w:val="3C0B264D"/>
    <w:rsid w:val="3C2974B3"/>
    <w:rsid w:val="3C73E78B"/>
    <w:rsid w:val="3D21167D"/>
    <w:rsid w:val="3DA0003D"/>
    <w:rsid w:val="3DF23610"/>
    <w:rsid w:val="3E49760C"/>
    <w:rsid w:val="3E524AAB"/>
    <w:rsid w:val="3E5611AC"/>
    <w:rsid w:val="3E8E35FE"/>
    <w:rsid w:val="3EF755AA"/>
    <w:rsid w:val="3F3B5526"/>
    <w:rsid w:val="3F6415EB"/>
    <w:rsid w:val="3F7F7B16"/>
    <w:rsid w:val="3F8061DB"/>
    <w:rsid w:val="3FA33314"/>
    <w:rsid w:val="3FF6AF00"/>
    <w:rsid w:val="3FFB4576"/>
    <w:rsid w:val="400171D2"/>
    <w:rsid w:val="40346EBF"/>
    <w:rsid w:val="40505B03"/>
    <w:rsid w:val="423B05AB"/>
    <w:rsid w:val="434A374F"/>
    <w:rsid w:val="43912286"/>
    <w:rsid w:val="43CB5DC0"/>
    <w:rsid w:val="43F93A6F"/>
    <w:rsid w:val="442E46B8"/>
    <w:rsid w:val="446B5CB9"/>
    <w:rsid w:val="457B5622"/>
    <w:rsid w:val="45AF2749"/>
    <w:rsid w:val="45B073BB"/>
    <w:rsid w:val="45B16892"/>
    <w:rsid w:val="45DE7A46"/>
    <w:rsid w:val="45E126C7"/>
    <w:rsid w:val="469C5730"/>
    <w:rsid w:val="46FF5FC7"/>
    <w:rsid w:val="47371F2B"/>
    <w:rsid w:val="477270DB"/>
    <w:rsid w:val="47CE69DC"/>
    <w:rsid w:val="48E848C6"/>
    <w:rsid w:val="4A166791"/>
    <w:rsid w:val="4A4536BD"/>
    <w:rsid w:val="4A584FAF"/>
    <w:rsid w:val="4A686E5C"/>
    <w:rsid w:val="4AB83EDC"/>
    <w:rsid w:val="4B1122D5"/>
    <w:rsid w:val="4B565C77"/>
    <w:rsid w:val="4C3F3D71"/>
    <w:rsid w:val="4C7473DB"/>
    <w:rsid w:val="4CA55AB3"/>
    <w:rsid w:val="4D8B5418"/>
    <w:rsid w:val="4EAD0E9D"/>
    <w:rsid w:val="4EE6271B"/>
    <w:rsid w:val="4EFAFE97"/>
    <w:rsid w:val="4F196A5E"/>
    <w:rsid w:val="4F3068AF"/>
    <w:rsid w:val="4FDD829E"/>
    <w:rsid w:val="4FF93768"/>
    <w:rsid w:val="4FFFE901"/>
    <w:rsid w:val="4FFFEAA9"/>
    <w:rsid w:val="50DD2157"/>
    <w:rsid w:val="510737E4"/>
    <w:rsid w:val="5126247F"/>
    <w:rsid w:val="5157398F"/>
    <w:rsid w:val="52387CD8"/>
    <w:rsid w:val="53004672"/>
    <w:rsid w:val="53A02303"/>
    <w:rsid w:val="53B32C0C"/>
    <w:rsid w:val="53BE1DFF"/>
    <w:rsid w:val="54FA72C3"/>
    <w:rsid w:val="553266C0"/>
    <w:rsid w:val="55834122"/>
    <w:rsid w:val="56660C90"/>
    <w:rsid w:val="56A9485C"/>
    <w:rsid w:val="57643222"/>
    <w:rsid w:val="57D52097"/>
    <w:rsid w:val="57D7085E"/>
    <w:rsid w:val="581A6209"/>
    <w:rsid w:val="586C4B2A"/>
    <w:rsid w:val="59332A4C"/>
    <w:rsid w:val="5979545F"/>
    <w:rsid w:val="59E7350C"/>
    <w:rsid w:val="5A7C352D"/>
    <w:rsid w:val="5AB03A87"/>
    <w:rsid w:val="5BC8795B"/>
    <w:rsid w:val="5BCC3523"/>
    <w:rsid w:val="5BFB39B6"/>
    <w:rsid w:val="5BFB493F"/>
    <w:rsid w:val="5BFD3E17"/>
    <w:rsid w:val="5C2D4A0F"/>
    <w:rsid w:val="5C702E2B"/>
    <w:rsid w:val="5C77A7A2"/>
    <w:rsid w:val="5D003B03"/>
    <w:rsid w:val="5D4C2087"/>
    <w:rsid w:val="5D8751BB"/>
    <w:rsid w:val="5DC43D04"/>
    <w:rsid w:val="5DE41B9E"/>
    <w:rsid w:val="5DFE14AB"/>
    <w:rsid w:val="5E9C6226"/>
    <w:rsid w:val="5EE431D8"/>
    <w:rsid w:val="5F7D4786"/>
    <w:rsid w:val="5FAB2C6C"/>
    <w:rsid w:val="5FB20934"/>
    <w:rsid w:val="5FBFA58D"/>
    <w:rsid w:val="5FD84AC8"/>
    <w:rsid w:val="5FEB47DB"/>
    <w:rsid w:val="5FF93E5A"/>
    <w:rsid w:val="600E4804"/>
    <w:rsid w:val="608F061D"/>
    <w:rsid w:val="610D03E6"/>
    <w:rsid w:val="61FD1537"/>
    <w:rsid w:val="62845538"/>
    <w:rsid w:val="62C45B82"/>
    <w:rsid w:val="62EA798A"/>
    <w:rsid w:val="637DB5FD"/>
    <w:rsid w:val="63BE1D9F"/>
    <w:rsid w:val="642F4A44"/>
    <w:rsid w:val="64676BF6"/>
    <w:rsid w:val="646D767E"/>
    <w:rsid w:val="64791557"/>
    <w:rsid w:val="64985338"/>
    <w:rsid w:val="64BD2375"/>
    <w:rsid w:val="64D76FDB"/>
    <w:rsid w:val="64EC7758"/>
    <w:rsid w:val="65156AA7"/>
    <w:rsid w:val="659618A6"/>
    <w:rsid w:val="65A92D65"/>
    <w:rsid w:val="65D8275B"/>
    <w:rsid w:val="65F041F8"/>
    <w:rsid w:val="66331C14"/>
    <w:rsid w:val="663614C7"/>
    <w:rsid w:val="673831D1"/>
    <w:rsid w:val="673CDECF"/>
    <w:rsid w:val="675D85E4"/>
    <w:rsid w:val="678D180D"/>
    <w:rsid w:val="68633F82"/>
    <w:rsid w:val="687939C7"/>
    <w:rsid w:val="68BE670A"/>
    <w:rsid w:val="68C47DF8"/>
    <w:rsid w:val="68D15DDF"/>
    <w:rsid w:val="691035A9"/>
    <w:rsid w:val="69187032"/>
    <w:rsid w:val="69D41675"/>
    <w:rsid w:val="69EF5E8D"/>
    <w:rsid w:val="69FF2B73"/>
    <w:rsid w:val="6A022F6E"/>
    <w:rsid w:val="6A802F1E"/>
    <w:rsid w:val="6D017EA8"/>
    <w:rsid w:val="6D162D88"/>
    <w:rsid w:val="6D3B5C70"/>
    <w:rsid w:val="6D7F0A1F"/>
    <w:rsid w:val="6DA0395E"/>
    <w:rsid w:val="6DCA67F9"/>
    <w:rsid w:val="6DE208D1"/>
    <w:rsid w:val="6DF61FE3"/>
    <w:rsid w:val="6DFDD385"/>
    <w:rsid w:val="6E3D539C"/>
    <w:rsid w:val="6E8126B3"/>
    <w:rsid w:val="6EB36ED3"/>
    <w:rsid w:val="6EF50D15"/>
    <w:rsid w:val="6F516258"/>
    <w:rsid w:val="6FFF0D6C"/>
    <w:rsid w:val="700F7D60"/>
    <w:rsid w:val="704516C7"/>
    <w:rsid w:val="708E2E66"/>
    <w:rsid w:val="70B059CB"/>
    <w:rsid w:val="720408B5"/>
    <w:rsid w:val="723143D7"/>
    <w:rsid w:val="724C1615"/>
    <w:rsid w:val="72C861D6"/>
    <w:rsid w:val="73022B26"/>
    <w:rsid w:val="734819F2"/>
    <w:rsid w:val="7377E235"/>
    <w:rsid w:val="73AE714C"/>
    <w:rsid w:val="73FF35C5"/>
    <w:rsid w:val="74724C5B"/>
    <w:rsid w:val="75344EBF"/>
    <w:rsid w:val="75906211"/>
    <w:rsid w:val="75DD0E00"/>
    <w:rsid w:val="75EBE5B1"/>
    <w:rsid w:val="75F629A6"/>
    <w:rsid w:val="767945B8"/>
    <w:rsid w:val="768B763A"/>
    <w:rsid w:val="769259BE"/>
    <w:rsid w:val="77096F9B"/>
    <w:rsid w:val="77566CAE"/>
    <w:rsid w:val="77967A6E"/>
    <w:rsid w:val="77D53A70"/>
    <w:rsid w:val="77EC687A"/>
    <w:rsid w:val="784E3DF2"/>
    <w:rsid w:val="78EB5AD5"/>
    <w:rsid w:val="78FBC8AF"/>
    <w:rsid w:val="78FD502C"/>
    <w:rsid w:val="791D4932"/>
    <w:rsid w:val="79ECD0CF"/>
    <w:rsid w:val="79EF3B51"/>
    <w:rsid w:val="79F07B2C"/>
    <w:rsid w:val="7A7F23A7"/>
    <w:rsid w:val="7A9BD37D"/>
    <w:rsid w:val="7BDB0123"/>
    <w:rsid w:val="7CB7318E"/>
    <w:rsid w:val="7CBB2910"/>
    <w:rsid w:val="7CF5CAA6"/>
    <w:rsid w:val="7D2241CA"/>
    <w:rsid w:val="7D254374"/>
    <w:rsid w:val="7D2A03BA"/>
    <w:rsid w:val="7D2D14E5"/>
    <w:rsid w:val="7D401221"/>
    <w:rsid w:val="7D58384F"/>
    <w:rsid w:val="7D7C850A"/>
    <w:rsid w:val="7DE14F1D"/>
    <w:rsid w:val="7DF37369"/>
    <w:rsid w:val="7DFA45B1"/>
    <w:rsid w:val="7DFA62FA"/>
    <w:rsid w:val="7E556C5C"/>
    <w:rsid w:val="7E747B3F"/>
    <w:rsid w:val="7EB20D16"/>
    <w:rsid w:val="7EB23D83"/>
    <w:rsid w:val="7EF6222E"/>
    <w:rsid w:val="7EFF67EE"/>
    <w:rsid w:val="7F1D54E9"/>
    <w:rsid w:val="7F6C7F13"/>
    <w:rsid w:val="7F78ADC0"/>
    <w:rsid w:val="7FA53AD6"/>
    <w:rsid w:val="7FC6222B"/>
    <w:rsid w:val="7FD7A52B"/>
    <w:rsid w:val="7FDEEA76"/>
    <w:rsid w:val="7FF9D28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unhideWhenUsed="1" w:qFormat="1"/>
    <w:lsdException w:name="annotation text"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lsdException w:name="Body Text" w:uiPriority="1" w:qFormat="1"/>
    <w:lsdException w:name="Subtitle" w:qFormat="1"/>
    <w:lsdException w:name="Dat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07F58"/>
    <w:pPr>
      <w:widowControl w:val="0"/>
      <w:jc w:val="both"/>
    </w:pPr>
    <w:rPr>
      <w:rFonts w:eastAsia="仿宋_GB2312"/>
      <w:b/>
      <w:kern w:val="2"/>
      <w:sz w:val="32"/>
      <w:szCs w:val="24"/>
    </w:rPr>
  </w:style>
  <w:style w:type="paragraph" w:styleId="3">
    <w:name w:val="heading 3"/>
    <w:basedOn w:val="a"/>
    <w:next w:val="a"/>
    <w:qFormat/>
    <w:rsid w:val="00D07F58"/>
    <w:pPr>
      <w:spacing w:before="100" w:beforeAutospacing="1" w:after="100" w:afterAutospacing="1"/>
      <w:jc w:val="left"/>
      <w:outlineLvl w:val="2"/>
    </w:pPr>
    <w:rPr>
      <w:rFonts w:ascii="宋体" w:eastAsia="宋体" w:hAnsi="宋体" w:hint="eastAsia"/>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D07F58"/>
    <w:pPr>
      <w:jc w:val="left"/>
    </w:pPr>
  </w:style>
  <w:style w:type="paragraph" w:styleId="a4">
    <w:name w:val="Body Text"/>
    <w:basedOn w:val="a"/>
    <w:link w:val="Char"/>
    <w:uiPriority w:val="1"/>
    <w:qFormat/>
    <w:rsid w:val="00D07F58"/>
    <w:rPr>
      <w:rFonts w:ascii="微软雅黑" w:eastAsia="微软雅黑" w:hAnsi="微软雅黑" w:cs="微软雅黑"/>
      <w:bCs/>
      <w:szCs w:val="32"/>
      <w:lang w:val="zh-CN" w:bidi="zh-CN"/>
    </w:rPr>
  </w:style>
  <w:style w:type="paragraph" w:styleId="a5">
    <w:name w:val="Date"/>
    <w:basedOn w:val="a"/>
    <w:next w:val="a"/>
    <w:link w:val="Char0"/>
    <w:qFormat/>
    <w:rsid w:val="00D07F58"/>
    <w:pPr>
      <w:ind w:leftChars="2500" w:left="100"/>
    </w:pPr>
  </w:style>
  <w:style w:type="paragraph" w:styleId="a6">
    <w:name w:val="Balloon Text"/>
    <w:basedOn w:val="a"/>
    <w:semiHidden/>
    <w:qFormat/>
    <w:rsid w:val="00D07F58"/>
    <w:rPr>
      <w:sz w:val="18"/>
      <w:szCs w:val="18"/>
    </w:rPr>
  </w:style>
  <w:style w:type="paragraph" w:styleId="a7">
    <w:name w:val="footer"/>
    <w:basedOn w:val="a"/>
    <w:link w:val="Char1"/>
    <w:uiPriority w:val="99"/>
    <w:qFormat/>
    <w:rsid w:val="00D07F58"/>
    <w:pPr>
      <w:tabs>
        <w:tab w:val="center" w:pos="4153"/>
        <w:tab w:val="right" w:pos="8306"/>
      </w:tabs>
      <w:snapToGrid w:val="0"/>
      <w:jc w:val="left"/>
    </w:pPr>
    <w:rPr>
      <w:sz w:val="18"/>
      <w:szCs w:val="18"/>
    </w:rPr>
  </w:style>
  <w:style w:type="paragraph" w:styleId="a8">
    <w:name w:val="header"/>
    <w:basedOn w:val="a"/>
    <w:qFormat/>
    <w:rsid w:val="00D07F58"/>
    <w:pPr>
      <w:pBdr>
        <w:bottom w:val="single" w:sz="6" w:space="1" w:color="auto"/>
      </w:pBdr>
      <w:tabs>
        <w:tab w:val="center" w:pos="4153"/>
        <w:tab w:val="right" w:pos="8306"/>
      </w:tabs>
      <w:snapToGrid w:val="0"/>
      <w:jc w:val="center"/>
    </w:pPr>
    <w:rPr>
      <w:sz w:val="18"/>
      <w:szCs w:val="18"/>
    </w:rPr>
  </w:style>
  <w:style w:type="paragraph" w:styleId="a9">
    <w:name w:val="footnote text"/>
    <w:basedOn w:val="a"/>
    <w:uiPriority w:val="99"/>
    <w:unhideWhenUsed/>
    <w:qFormat/>
    <w:rsid w:val="00D07F58"/>
    <w:pPr>
      <w:snapToGrid w:val="0"/>
      <w:jc w:val="left"/>
    </w:pPr>
    <w:rPr>
      <w:sz w:val="18"/>
      <w:szCs w:val="18"/>
    </w:rPr>
  </w:style>
  <w:style w:type="paragraph" w:styleId="aa">
    <w:name w:val="Normal (Web)"/>
    <w:basedOn w:val="a"/>
    <w:qFormat/>
    <w:rsid w:val="00D07F58"/>
    <w:pPr>
      <w:spacing w:before="100" w:beforeAutospacing="1" w:after="100" w:afterAutospacing="1"/>
      <w:jc w:val="left"/>
    </w:pPr>
    <w:rPr>
      <w:kern w:val="0"/>
      <w:sz w:val="24"/>
    </w:rPr>
  </w:style>
  <w:style w:type="table" w:styleId="ab">
    <w:name w:val="Table Grid"/>
    <w:basedOn w:val="a1"/>
    <w:qFormat/>
    <w:rsid w:val="00D07F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Strong"/>
    <w:basedOn w:val="a0"/>
    <w:qFormat/>
    <w:rsid w:val="00D07F58"/>
    <w:rPr>
      <w:b/>
    </w:rPr>
  </w:style>
  <w:style w:type="character" w:styleId="ad">
    <w:name w:val="page number"/>
    <w:basedOn w:val="a0"/>
    <w:qFormat/>
    <w:rsid w:val="00D07F58"/>
  </w:style>
  <w:style w:type="character" w:styleId="ae">
    <w:name w:val="FollowedHyperlink"/>
    <w:basedOn w:val="a0"/>
    <w:qFormat/>
    <w:rsid w:val="00D07F58"/>
    <w:rPr>
      <w:color w:val="800080"/>
      <w:u w:val="single"/>
    </w:rPr>
  </w:style>
  <w:style w:type="character" w:styleId="af">
    <w:name w:val="Hyperlink"/>
    <w:basedOn w:val="a0"/>
    <w:qFormat/>
    <w:rsid w:val="00D07F58"/>
    <w:rPr>
      <w:color w:val="0000FF"/>
      <w:u w:val="single"/>
    </w:rPr>
  </w:style>
  <w:style w:type="character" w:customStyle="1" w:styleId="Char1">
    <w:name w:val="页脚 Char"/>
    <w:basedOn w:val="a0"/>
    <w:link w:val="a7"/>
    <w:uiPriority w:val="99"/>
    <w:qFormat/>
    <w:rsid w:val="00D07F58"/>
    <w:rPr>
      <w:rFonts w:eastAsia="仿宋_GB2312"/>
      <w:b/>
      <w:kern w:val="2"/>
      <w:sz w:val="18"/>
      <w:szCs w:val="18"/>
    </w:rPr>
  </w:style>
  <w:style w:type="character" w:customStyle="1" w:styleId="font31">
    <w:name w:val="font31"/>
    <w:basedOn w:val="a0"/>
    <w:qFormat/>
    <w:rsid w:val="00D07F58"/>
    <w:rPr>
      <w:rFonts w:ascii="楷体" w:eastAsia="楷体" w:hAnsi="楷体" w:cs="楷体" w:hint="eastAsia"/>
      <w:color w:val="000000"/>
      <w:sz w:val="22"/>
      <w:szCs w:val="22"/>
      <w:u w:val="none"/>
    </w:rPr>
  </w:style>
  <w:style w:type="character" w:customStyle="1" w:styleId="font01">
    <w:name w:val="font01"/>
    <w:basedOn w:val="a0"/>
    <w:qFormat/>
    <w:rsid w:val="00D07F58"/>
    <w:rPr>
      <w:rFonts w:ascii="方正仿宋简体" w:eastAsia="方正仿宋简体" w:hAnsi="方正仿宋简体" w:cs="方正仿宋简体" w:hint="eastAsia"/>
      <w:b/>
      <w:color w:val="000000"/>
      <w:sz w:val="24"/>
      <w:szCs w:val="24"/>
      <w:u w:val="none"/>
    </w:rPr>
  </w:style>
  <w:style w:type="character" w:customStyle="1" w:styleId="font81">
    <w:name w:val="font81"/>
    <w:basedOn w:val="a0"/>
    <w:qFormat/>
    <w:rsid w:val="00D07F58"/>
    <w:rPr>
      <w:rFonts w:ascii="方正黑体简体" w:eastAsia="方正黑体简体" w:hAnsi="方正黑体简体" w:cs="方正黑体简体" w:hint="default"/>
      <w:b/>
      <w:color w:val="000000"/>
      <w:sz w:val="24"/>
      <w:szCs w:val="24"/>
      <w:u w:val="none"/>
    </w:rPr>
  </w:style>
  <w:style w:type="character" w:customStyle="1" w:styleId="font121">
    <w:name w:val="font121"/>
    <w:basedOn w:val="a0"/>
    <w:qFormat/>
    <w:rsid w:val="00D07F58"/>
    <w:rPr>
      <w:rFonts w:ascii="Times New Roman" w:hAnsi="Times New Roman" w:cs="Times New Roman" w:hint="default"/>
      <w:color w:val="000000"/>
      <w:sz w:val="22"/>
      <w:szCs w:val="22"/>
      <w:u w:val="none"/>
    </w:rPr>
  </w:style>
  <w:style w:type="character" w:customStyle="1" w:styleId="NormalCharacter">
    <w:name w:val="NormalCharacter"/>
    <w:semiHidden/>
    <w:qFormat/>
    <w:rsid w:val="00D07F58"/>
  </w:style>
  <w:style w:type="character" w:customStyle="1" w:styleId="font112">
    <w:name w:val="font112"/>
    <w:basedOn w:val="a0"/>
    <w:qFormat/>
    <w:rsid w:val="00D07F58"/>
    <w:rPr>
      <w:rFonts w:ascii="宋体" w:eastAsia="宋体" w:hAnsi="宋体" w:cs="宋体" w:hint="eastAsia"/>
      <w:color w:val="000000"/>
      <w:sz w:val="20"/>
      <w:szCs w:val="20"/>
      <w:u w:val="none"/>
    </w:rPr>
  </w:style>
  <w:style w:type="character" w:customStyle="1" w:styleId="font51">
    <w:name w:val="font51"/>
    <w:basedOn w:val="a0"/>
    <w:qFormat/>
    <w:rsid w:val="00D07F58"/>
    <w:rPr>
      <w:rFonts w:ascii="Times New Roman" w:hAnsi="Times New Roman" w:cs="Times New Roman" w:hint="default"/>
      <w:color w:val="000000"/>
      <w:sz w:val="20"/>
      <w:szCs w:val="20"/>
      <w:u w:val="none"/>
    </w:rPr>
  </w:style>
  <w:style w:type="character" w:customStyle="1" w:styleId="font11">
    <w:name w:val="font11"/>
    <w:basedOn w:val="a0"/>
    <w:qFormat/>
    <w:rsid w:val="00D07F58"/>
    <w:rPr>
      <w:rFonts w:ascii="方正仿宋简体" w:eastAsia="方正仿宋简体" w:hAnsi="方正仿宋简体" w:cs="方正仿宋简体"/>
      <w:b/>
      <w:color w:val="000000"/>
      <w:sz w:val="24"/>
      <w:szCs w:val="24"/>
      <w:u w:val="none"/>
    </w:rPr>
  </w:style>
  <w:style w:type="character" w:customStyle="1" w:styleId="font212">
    <w:name w:val="font212"/>
    <w:basedOn w:val="a0"/>
    <w:qFormat/>
    <w:rsid w:val="00D07F58"/>
    <w:rPr>
      <w:rFonts w:ascii="方正楷体简体" w:eastAsia="方正楷体简体" w:hAnsi="方正楷体简体" w:cs="方正楷体简体" w:hint="default"/>
      <w:b/>
      <w:color w:val="000000"/>
      <w:sz w:val="24"/>
      <w:szCs w:val="24"/>
      <w:u w:val="none"/>
    </w:rPr>
  </w:style>
  <w:style w:type="character" w:customStyle="1" w:styleId="font21">
    <w:name w:val="font21"/>
    <w:basedOn w:val="a0"/>
    <w:qFormat/>
    <w:rsid w:val="00D07F58"/>
    <w:rPr>
      <w:rFonts w:ascii="楷体" w:eastAsia="楷体" w:hAnsi="楷体" w:cs="楷体" w:hint="eastAsia"/>
      <w:color w:val="000000"/>
      <w:sz w:val="22"/>
      <w:szCs w:val="22"/>
      <w:u w:val="none"/>
    </w:rPr>
  </w:style>
  <w:style w:type="paragraph" w:customStyle="1" w:styleId="TableParagraph">
    <w:name w:val="Table Paragraph"/>
    <w:basedOn w:val="a"/>
    <w:uiPriority w:val="1"/>
    <w:qFormat/>
    <w:rsid w:val="00D07F58"/>
    <w:rPr>
      <w:rFonts w:ascii="Microsoft JhengHei" w:eastAsia="Microsoft JhengHei" w:hAnsi="Microsoft JhengHei" w:cs="Microsoft JhengHei"/>
      <w:lang w:val="zh-CN" w:bidi="zh-CN"/>
    </w:rPr>
  </w:style>
  <w:style w:type="character" w:customStyle="1" w:styleId="font41">
    <w:name w:val="font41"/>
    <w:basedOn w:val="a0"/>
    <w:qFormat/>
    <w:rsid w:val="00D07F58"/>
    <w:rPr>
      <w:rFonts w:ascii="宋体" w:eastAsia="宋体" w:hAnsi="宋体" w:cs="宋体" w:hint="eastAsia"/>
      <w:color w:val="000000"/>
      <w:sz w:val="22"/>
      <w:szCs w:val="22"/>
      <w:u w:val="none"/>
    </w:rPr>
  </w:style>
  <w:style w:type="paragraph" w:customStyle="1" w:styleId="Default">
    <w:name w:val="Default"/>
    <w:qFormat/>
    <w:rsid w:val="00D07F58"/>
    <w:pPr>
      <w:widowControl w:val="0"/>
      <w:autoSpaceDE w:val="0"/>
      <w:autoSpaceDN w:val="0"/>
      <w:adjustRightInd w:val="0"/>
    </w:pPr>
    <w:rPr>
      <w:rFonts w:ascii="宋体" w:cs="宋体"/>
      <w:color w:val="000000"/>
      <w:sz w:val="24"/>
      <w:szCs w:val="24"/>
    </w:rPr>
  </w:style>
  <w:style w:type="character" w:customStyle="1" w:styleId="16">
    <w:name w:val="16"/>
    <w:basedOn w:val="a0"/>
    <w:qFormat/>
    <w:rsid w:val="00D07F58"/>
    <w:rPr>
      <w:rFonts w:ascii="Times New Roman" w:eastAsia="楷体_GB2312" w:cs="楷体_GB2312" w:hint="default"/>
      <w:sz w:val="28"/>
      <w:szCs w:val="28"/>
    </w:rPr>
  </w:style>
  <w:style w:type="character" w:customStyle="1" w:styleId="Char0">
    <w:name w:val="日期 Char"/>
    <w:basedOn w:val="a0"/>
    <w:link w:val="a5"/>
    <w:qFormat/>
    <w:rsid w:val="00D07F58"/>
    <w:rPr>
      <w:rFonts w:eastAsia="仿宋_GB2312"/>
      <w:b/>
      <w:kern w:val="2"/>
      <w:sz w:val="32"/>
      <w:szCs w:val="24"/>
    </w:rPr>
  </w:style>
  <w:style w:type="character" w:customStyle="1" w:styleId="Char">
    <w:name w:val="正文文本 Char"/>
    <w:basedOn w:val="a0"/>
    <w:link w:val="a4"/>
    <w:uiPriority w:val="1"/>
    <w:qFormat/>
    <w:rsid w:val="00D07F58"/>
    <w:rPr>
      <w:rFonts w:ascii="微软雅黑" w:eastAsia="微软雅黑" w:hAnsi="微软雅黑" w:cs="微软雅黑"/>
      <w:b/>
      <w:bCs/>
      <w:kern w:val="2"/>
      <w:sz w:val="32"/>
      <w:szCs w:val="32"/>
      <w:lang w:val="zh-CN" w:bidi="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4"/>
    <customShpInfo spid="_x0000_s1035"/>
    <customShpInfo spid="_x0000_s1036"/>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1233</Words>
  <Characters>7031</Characters>
  <Application>Microsoft Office Word</Application>
  <DocSecurity>0</DocSecurity>
  <Lines>58</Lines>
  <Paragraphs>16</Paragraphs>
  <ScaleCrop>false</ScaleCrop>
  <Company>微软中国</Company>
  <LinksUpToDate>false</LinksUpToDate>
  <CharactersWithSpaces>8248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序</dc:title>
  <dc:creator>china</dc:creator>
  <cp:lastModifiedBy>微软用户</cp:lastModifiedBy>
  <cp:revision>172</cp:revision>
  <cp:lastPrinted>2022-11-15T18:17:00Z</cp:lastPrinted>
  <dcterms:created xsi:type="dcterms:W3CDTF">2021-11-18T22:53:00Z</dcterms:created>
  <dcterms:modified xsi:type="dcterms:W3CDTF">2025-04-29T05:40:00Z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A4557F454CBE4399ADE5E8C28E0F2E9E</vt:lpwstr>
  </property>
  <property fmtid="{D5CDD505-2E9C-101B-9397-08002B2CF9AE}" pid="4" name="KSOTemplateDocerSaveRecord">
    <vt:lpwstr>eyJoZGlkIjoiYmQyNDJlZDhhNjVjMGUxN2NjMGYxMTA5YWE0YTRkNmMiLCJ1c2VySWQiOiI1MjM3NTkyNjQifQ==</vt:lpwstr>
  </property>
</Properties>
</file>