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0BFE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附件1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：</w:t>
      </w:r>
    </w:p>
    <w:tbl>
      <w:tblPr>
        <w:tblStyle w:val="2"/>
        <w:tblW w:w="1419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278"/>
        <w:gridCol w:w="746"/>
        <w:gridCol w:w="532"/>
        <w:gridCol w:w="1100"/>
        <w:gridCol w:w="6281"/>
        <w:gridCol w:w="2221"/>
        <w:gridCol w:w="1416"/>
      </w:tblGrid>
      <w:tr w14:paraId="5BF7F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197" w:type="dxa"/>
            <w:gridSpan w:val="8"/>
            <w:noWrap w:val="0"/>
            <w:vAlign w:val="center"/>
          </w:tcPr>
          <w:p w14:paraId="363261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40"/>
                <w:szCs w:val="4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 w:bidi="ar"/>
              </w:rPr>
              <w:t>包头市白云鄂博矿区2025年人才引进岗位表</w:t>
            </w:r>
          </w:p>
        </w:tc>
      </w:tr>
      <w:tr w14:paraId="3EF71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B0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32C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1EA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岗位类别</w:t>
            </w:r>
          </w:p>
        </w:tc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DF9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人数</w:t>
            </w:r>
          </w:p>
        </w:tc>
        <w:tc>
          <w:tcPr>
            <w:tcW w:w="96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B7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招聘引才要求条件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602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联系方式</w:t>
            </w:r>
          </w:p>
        </w:tc>
      </w:tr>
      <w:tr w14:paraId="18340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E78F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0FCF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F493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9086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789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学历要求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CC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专业要求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2F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能力及其他要求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3895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AD55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04A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EC7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包头市白云鄂博矿区铁矿第一小学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38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科学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11B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8B3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全日制本科及以上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3EA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本科：科学教育（040102）、物理学类（0702）、生物科学类（0710）、化学类（0703）、</w:t>
            </w:r>
          </w:p>
          <w:p w14:paraId="3CA7DC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地理科学类（0705) </w:t>
            </w:r>
          </w:p>
          <w:p w14:paraId="7C4425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研究生：研究生：物理学类（0702）、</w:t>
            </w:r>
          </w:p>
          <w:p w14:paraId="793BA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学科教学（物理045105）、化学类（0703）、</w:t>
            </w:r>
          </w:p>
          <w:p w14:paraId="26A0E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学科教学（化学045106）、地理学类（0705) 、</w:t>
            </w:r>
          </w:p>
          <w:p w14:paraId="127BDA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学科教学（地理045110）、生物学类（0710）、学科教学（生物045107）</w:t>
            </w:r>
          </w:p>
        </w:tc>
        <w:tc>
          <w:tcPr>
            <w:tcW w:w="2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7D6A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1.非应届毕业生需具备教师资格证，应届毕业生需在试用期满前取得教师资格证。</w:t>
            </w:r>
          </w:p>
          <w:p w14:paraId="71FDAD2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2.报考人员选报岗位须与所学专业一致，不得跨专业报考，第二学位不可报考。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3.公告发布之日起，</w:t>
            </w:r>
            <w:r>
              <w:rPr>
                <w:rFonts w:hint="eastAsia" w:ascii="仿宋_GB2312" w:hAnsi="Calibri" w:eastAsia="仿宋_GB2312" w:cs="仿宋_GB2312"/>
                <w:kern w:val="2"/>
                <w:sz w:val="20"/>
                <w:szCs w:val="20"/>
                <w:lang w:val="en-US" w:eastAsia="zh-CN" w:bidi="ar"/>
              </w:rPr>
              <w:t>全日制本科生</w:t>
            </w:r>
            <w:r>
              <w:rPr>
                <w:rFonts w:hint="eastAsia" w:ascii="仿宋_GB2312" w:hAnsi="Times New Roman" w:eastAsia="仿宋_GB2312" w:cs="仿宋_GB2312"/>
                <w:kern w:val="2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eastAsia" w:ascii="仿宋_GB2312" w:hAnsi="Calibri" w:eastAsia="仿宋_GB2312" w:cs="仿宋_GB2312"/>
                <w:kern w:val="2"/>
                <w:sz w:val="20"/>
                <w:szCs w:val="20"/>
                <w:lang w:val="en-US" w:eastAsia="zh-CN" w:bidi="ar"/>
              </w:rPr>
              <w:t>全日制硕士研究生不超过35周岁</w:t>
            </w:r>
            <w:r>
              <w:rPr>
                <w:rFonts w:hint="eastAsia" w:ascii="仿宋_GB2312" w:hAnsi="Times New Roman" w:eastAsia="仿宋_GB2312" w:cs="仿宋_GB2312"/>
                <w:kern w:val="2"/>
                <w:sz w:val="20"/>
                <w:szCs w:val="20"/>
                <w:lang w:val="en-US" w:eastAsia="zh-CN" w:bidi="ar"/>
              </w:rPr>
              <w:t>。</w:t>
            </w:r>
          </w:p>
          <w:p w14:paraId="628F61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DCEC5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13081545831</w:t>
            </w:r>
          </w:p>
        </w:tc>
      </w:tr>
      <w:tr w14:paraId="20F17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E4A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A1F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包头市白云鄂博矿区铁矿第一小学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991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数学1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82E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717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全日制本科及以上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9D4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本科：数学类（0701）</w:t>
            </w:r>
          </w:p>
          <w:p w14:paraId="1DF6DC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研究生：数学类（0701）、</w:t>
            </w:r>
          </w:p>
          <w:p w14:paraId="0329DE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学科教学（数学045104）</w:t>
            </w:r>
          </w:p>
        </w:tc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F4EFD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90070F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F8D2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206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84B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包头市白云鄂博矿区第二小学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A2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心理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046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119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全日制本科及以上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B70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本科：心理学（071101）、应用心理学（071102）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研究生：心理学（0402）、应用心理（0454）</w:t>
            </w:r>
          </w:p>
        </w:tc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62DF4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63E0E0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4E38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EE8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38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包头市白云鄂博矿区铁矿中学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AD8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数学2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D94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237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全日制本科及以上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67E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本科：数学类（0701）</w:t>
            </w:r>
          </w:p>
          <w:p w14:paraId="5BFED0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研究生：数学类（0701）、</w:t>
            </w:r>
          </w:p>
          <w:p w14:paraId="7A2081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学科教学（数学045104）</w:t>
            </w:r>
          </w:p>
        </w:tc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13DB5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174BFF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5D6D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578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A7F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包头市白云鄂博矿区铁矿中学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6C4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语文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FD3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EC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全日制本科及以上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726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本科：汉语言文学050101、汉语言050102、汉语言国际教育050103、古典文献050105、应用语言050106T、中国语言与文化050108T </w:t>
            </w:r>
          </w:p>
          <w:p w14:paraId="4C8A48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研究生：中国语言文学类（0501 ） 、</w:t>
            </w:r>
          </w:p>
          <w:p w14:paraId="149D9C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学科教学（语文045103）</w:t>
            </w:r>
          </w:p>
        </w:tc>
        <w:tc>
          <w:tcPr>
            <w:tcW w:w="222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F5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1.非应届毕业生需具备教师资格证，应届毕业生需在试用期满前取得教师资格证。</w:t>
            </w:r>
          </w:p>
          <w:p w14:paraId="22891B7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2.报考人员选报岗位须与所学专业一致，不得跨专业报考，第二学位不可报考。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3.公告发布之日起，</w:t>
            </w:r>
            <w:r>
              <w:rPr>
                <w:rFonts w:hint="eastAsia" w:ascii="仿宋_GB2312" w:hAnsi="Calibri" w:eastAsia="仿宋_GB2312" w:cs="仿宋_GB2312"/>
                <w:kern w:val="2"/>
                <w:sz w:val="20"/>
                <w:szCs w:val="20"/>
                <w:lang w:val="en-US" w:eastAsia="zh-CN" w:bidi="ar"/>
              </w:rPr>
              <w:t>全日制本科生</w:t>
            </w:r>
            <w:r>
              <w:rPr>
                <w:rFonts w:hint="eastAsia" w:ascii="仿宋_GB2312" w:hAnsi="Times New Roman" w:eastAsia="仿宋_GB2312" w:cs="仿宋_GB2312"/>
                <w:kern w:val="2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eastAsia" w:ascii="仿宋_GB2312" w:hAnsi="Calibri" w:eastAsia="仿宋_GB2312" w:cs="仿宋_GB2312"/>
                <w:kern w:val="2"/>
                <w:sz w:val="20"/>
                <w:szCs w:val="20"/>
                <w:lang w:val="en-US" w:eastAsia="zh-CN" w:bidi="ar"/>
              </w:rPr>
              <w:t>全日制硕士研究生不超过35周岁</w:t>
            </w:r>
            <w:r>
              <w:rPr>
                <w:rFonts w:hint="eastAsia" w:ascii="仿宋_GB2312" w:hAnsi="Times New Roman" w:eastAsia="仿宋_GB2312" w:cs="仿宋_GB2312"/>
                <w:kern w:val="2"/>
                <w:sz w:val="20"/>
                <w:szCs w:val="20"/>
                <w:lang w:val="en-US" w:eastAsia="zh-CN" w:bidi="ar"/>
              </w:rPr>
              <w:t>。</w:t>
            </w:r>
          </w:p>
          <w:p w14:paraId="13910B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EC367F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A600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09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B74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包头市白云鄂博矿区铁矿中学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9A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生物1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B22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46F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全日制本科及以上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41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本科：生物科学类0710；生物医学工程082601 </w:t>
            </w:r>
          </w:p>
          <w:p w14:paraId="2A14D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研究生：生物学类（0710）、</w:t>
            </w:r>
          </w:p>
          <w:p w14:paraId="2BE4A7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学科教学（生物045107） 生物医学工程0831</w:t>
            </w:r>
          </w:p>
        </w:tc>
        <w:tc>
          <w:tcPr>
            <w:tcW w:w="22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B769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F7C20B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5F55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CE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D9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包头市白云鄂博矿区铁矿中学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596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地理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71B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662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全日制本科及以上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DD7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本科：地理科学类(0705)</w:t>
            </w:r>
          </w:p>
          <w:p w14:paraId="7E6C18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研究生：地理学类（0705）、</w:t>
            </w:r>
          </w:p>
          <w:p w14:paraId="287E75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学科教学（地理045110）</w:t>
            </w:r>
          </w:p>
        </w:tc>
        <w:tc>
          <w:tcPr>
            <w:tcW w:w="22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1697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DC5FA6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7F05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79E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545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包头市白云鄂博矿区铁矿中学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B42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英语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42B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471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全日制本科及以上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C61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本科：英语（050201）</w:t>
            </w:r>
          </w:p>
          <w:p w14:paraId="7A7D7E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研究生：学科教学（英语）（045108）、</w:t>
            </w:r>
          </w:p>
          <w:p w14:paraId="3618B4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英语语言文学（050201）</w:t>
            </w:r>
          </w:p>
        </w:tc>
        <w:tc>
          <w:tcPr>
            <w:tcW w:w="22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B1EB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6D357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13081545831</w:t>
            </w:r>
          </w:p>
        </w:tc>
      </w:tr>
      <w:tr w14:paraId="68EF5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151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690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包头市第十八中学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67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生物2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880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E4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全日制本科及以上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97C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本科：生物科学类0710；生物医学工程082601 </w:t>
            </w:r>
          </w:p>
          <w:p w14:paraId="1A56E5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研究生：生物学类（0710）、</w:t>
            </w:r>
          </w:p>
          <w:p w14:paraId="1663AE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学科教学（生物045107） 生物医学工程0831</w:t>
            </w:r>
            <w:bookmarkStart w:id="0" w:name="_GoBack"/>
            <w:bookmarkEnd w:id="0"/>
          </w:p>
        </w:tc>
        <w:tc>
          <w:tcPr>
            <w:tcW w:w="22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0194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EE7098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4F82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2EC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1B5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中共包头市白云鄂博矿区委员会党校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7B9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公益一类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专业技术岗1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4C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E35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研究生及以上学历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8CD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研究生：马克思主义基本原理类（0305）、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哲学类（0101）、经济学门类（02）、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政治学类（0302）、法学类（0301）、法律类（0351）</w:t>
            </w:r>
          </w:p>
          <w:p w14:paraId="58E3A4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新闻传播学（0503）、历史学（06）</w:t>
            </w:r>
          </w:p>
        </w:tc>
        <w:tc>
          <w:tcPr>
            <w:tcW w:w="2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DEF7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1.报考人员选报岗位须与所学专业一致，不得跨专业报考，第二学位不可报考。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2.公告发布之日起，</w:t>
            </w:r>
            <w:r>
              <w:rPr>
                <w:rFonts w:hint="eastAsia" w:ascii="仿宋_GB2312" w:hAnsi="Calibri" w:eastAsia="仿宋_GB2312" w:cs="仿宋_GB2312"/>
                <w:kern w:val="2"/>
                <w:sz w:val="20"/>
                <w:szCs w:val="20"/>
                <w:lang w:val="en-US" w:eastAsia="zh-CN" w:bidi="ar"/>
              </w:rPr>
              <w:t>全日制本科生</w:t>
            </w:r>
            <w:r>
              <w:rPr>
                <w:rFonts w:hint="eastAsia" w:ascii="仿宋_GB2312" w:hAnsi="Times New Roman" w:eastAsia="仿宋_GB2312" w:cs="仿宋_GB2312"/>
                <w:kern w:val="2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eastAsia" w:ascii="仿宋_GB2312" w:hAnsi="Calibri" w:eastAsia="仿宋_GB2312" w:cs="仿宋_GB2312"/>
                <w:kern w:val="2"/>
                <w:sz w:val="20"/>
                <w:szCs w:val="20"/>
                <w:lang w:val="en-US" w:eastAsia="zh-CN" w:bidi="ar"/>
              </w:rPr>
              <w:t>全日制硕士研究生不超过35周岁</w:t>
            </w:r>
            <w:r>
              <w:rPr>
                <w:rFonts w:hint="eastAsia" w:ascii="仿宋_GB2312" w:hAnsi="Times New Roman" w:eastAsia="仿宋_GB2312" w:cs="仿宋_GB2312"/>
                <w:kern w:val="2"/>
                <w:sz w:val="20"/>
                <w:szCs w:val="20"/>
                <w:lang w:val="en-US" w:eastAsia="zh-CN" w:bidi="ar"/>
              </w:rPr>
              <w:t>。</w:t>
            </w:r>
          </w:p>
          <w:p w14:paraId="0FAD719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234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18747204937</w:t>
            </w:r>
          </w:p>
        </w:tc>
      </w:tr>
      <w:tr w14:paraId="168F1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D91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647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中共包头市白云鄂博矿区委员会党校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B22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公益一类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专业技术岗2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D3B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1AC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全日制本科及以上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171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本科：农学（090101）、智慧农业（090112T）、智慧牧业科学与工程（090307T）、农业资源与环境（090201）、草业科学（090701）</w:t>
            </w:r>
          </w:p>
          <w:p w14:paraId="5A0B9D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研究生：农业资源与环境（0903）、畜牧学（0905）、草学（0909）</w:t>
            </w:r>
          </w:p>
        </w:tc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832E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4AD1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6B15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129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5E4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中共包头市白云鄂博矿区委员会党校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A91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公益一类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专业技术岗3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576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67E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研究生及以上学历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8E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研究生：马克思主义哲学（010101）、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中国哲学（010102）、理论经济学（0201）、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社会学（030301）、政治学类（0302）、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社会工作（0352）</w:t>
            </w:r>
          </w:p>
        </w:tc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DD41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81DD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46F9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660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30C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包头白云鄂博工业园发展服务中心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65A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公益一类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专业技术岗4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A3E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F4D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全日制本科及以上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A3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本科：化学类专业（0703）、化学与制药类专业（0813）</w:t>
            </w:r>
          </w:p>
          <w:p w14:paraId="7251B9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研究生：化学(0703)、化学工程与技术(0817)</w:t>
            </w:r>
          </w:p>
        </w:tc>
        <w:tc>
          <w:tcPr>
            <w:tcW w:w="2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EF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</w:p>
          <w:p w14:paraId="3ABF4A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1.工作条件艰苦，建议男性报考。</w:t>
            </w:r>
          </w:p>
          <w:p w14:paraId="0713707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公告发布之日起，</w:t>
            </w:r>
            <w:r>
              <w:rPr>
                <w:rFonts w:hint="eastAsia" w:ascii="仿宋_GB2312" w:hAnsi="Calibri" w:eastAsia="仿宋_GB2312" w:cs="仿宋_GB2312"/>
                <w:kern w:val="2"/>
                <w:sz w:val="20"/>
                <w:szCs w:val="20"/>
                <w:lang w:val="en-US" w:eastAsia="zh-CN" w:bidi="ar"/>
              </w:rPr>
              <w:t>全日制本科生</w:t>
            </w:r>
            <w:r>
              <w:rPr>
                <w:rFonts w:hint="eastAsia" w:ascii="仿宋_GB2312" w:hAnsi="Times New Roman" w:eastAsia="仿宋_GB2312" w:cs="仿宋_GB2312"/>
                <w:kern w:val="2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eastAsia" w:ascii="仿宋_GB2312" w:hAnsi="Calibri" w:eastAsia="仿宋_GB2312" w:cs="仿宋_GB2312"/>
                <w:kern w:val="2"/>
                <w:sz w:val="20"/>
                <w:szCs w:val="20"/>
                <w:lang w:val="en-US" w:eastAsia="zh-CN" w:bidi="ar"/>
              </w:rPr>
              <w:t>全日制硕士研究生不超过35周岁</w:t>
            </w:r>
            <w:r>
              <w:rPr>
                <w:rFonts w:hint="eastAsia" w:ascii="仿宋_GB2312" w:hAnsi="Times New Roman" w:eastAsia="仿宋_GB2312" w:cs="仿宋_GB2312"/>
                <w:kern w:val="2"/>
                <w:sz w:val="20"/>
                <w:szCs w:val="20"/>
                <w:lang w:val="en-US" w:eastAsia="zh-CN" w:bidi="ar"/>
              </w:rPr>
              <w:t>。</w:t>
            </w:r>
          </w:p>
          <w:p w14:paraId="4180C1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59E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0472-2760109</w:t>
            </w:r>
          </w:p>
        </w:tc>
      </w:tr>
      <w:tr w14:paraId="13AC5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B08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3C2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包头白云鄂博工业园发展服务中心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6CF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公益一类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专业技术岗5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4AD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9E5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全日制本科及以上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66C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本科：安全科学与工程类(0829)；物联网工程（080905）</w:t>
            </w:r>
          </w:p>
          <w:p w14:paraId="69C2C3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研究生：安全科学与工程(0837)、计算机科学与技术（0812）</w:t>
            </w:r>
          </w:p>
        </w:tc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97CF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CE4C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 w14:paraId="05466F3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F2C36"/>
    <w:rsid w:val="351F4E4F"/>
    <w:rsid w:val="7B01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1504</Words>
  <Characters>1876</Characters>
  <Lines>0</Lines>
  <Paragraphs>0</Paragraphs>
  <TotalTime>2</TotalTime>
  <ScaleCrop>false</ScaleCrop>
  <LinksUpToDate>false</LinksUpToDate>
  <CharactersWithSpaces>1886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2025-04-21T01:28:00Z</dcterms:created>
  <dc:creator>Administrator</dc:creator>
  <cp:lastModifiedBy>qzuser</cp:lastModifiedBy>
  <dcterms:modified xsi:type="dcterms:W3CDTF">2025-04-21T07:44:36Z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eyJoZGlkIjoiYmE1YWUzYmVkY2NjYTEwOGY5NTc0ODk0ZDljNTQ1MDAiLCJ1c2VySWQiOiIzMTk0ODc4OTQifQ==</vt:lpwstr>
  </property>
  <property fmtid="{D5CDD505-2E9C-101B-9397-08002B2CF9AE}" pid="4" name="ICV">
    <vt:lpwstr>0375E72F04F74DE18128435C023F2442_13</vt:lpwstr>
  </property>
</Properties>
</file>