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83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</w:p>
    <w:p w14:paraId="50D5D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A537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驻马店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年中小学（含幼儿园）</w:t>
      </w:r>
    </w:p>
    <w:p w14:paraId="495FD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教师资格认定相关问题解答</w:t>
      </w:r>
    </w:p>
    <w:p w14:paraId="416A59BD">
      <w:pPr>
        <w:jc w:val="center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（申请人必看）</w:t>
      </w:r>
    </w:p>
    <w:p w14:paraId="5F53FFE8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1.港澳台居民认定有何要求？</w:t>
      </w:r>
    </w:p>
    <w:p w14:paraId="770B8E4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持港澳台居民居住证可在内地（大陆）居住所在地申请参加中小学教师资格考试和认定中小学教师资格；港澳居民持港澳居民来往内地通行证、台湾居民持五年有效期台湾居民来往大陆通行证可在内地（大陆）申请参加中小学教师资格考试，在考试所在地认定中小学教师资格。申请认定教师资格的学历及其他条件、程序要求与内地（大陆）申请人相同。</w:t>
      </w:r>
    </w:p>
    <w:p w14:paraId="7836EAAD">
      <w:pPr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2.网上报名有关步骤是什么？</w:t>
      </w:r>
    </w:p>
    <w:p w14:paraId="091976B9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（1）注册。申请人可在“中国教师资格网”（https://www.jszg.edu.cn）通过 “网上办事”栏目下“教师资格认定”服务入口，点击“在线办理” 进行账号注册。账号信息直接关系到后续教师资格业务办理，请务必仔细填写。教师资格认定报名开始前，申请人应先完善个人信息。申请人使用注册的账号登录后，点击“个人信息中心”，在该页面完善个人身份等信息。</w:t>
      </w:r>
    </w:p>
    <w:p w14:paraId="222FDE4D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（2）报名。申请人须在规定的网上报名时间内完成报名。每位申请人每年只可以申请认定并取得一种教师资格。</w:t>
      </w:r>
    </w:p>
    <w:p w14:paraId="09634A3C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①选择认定机构。申请幼儿园、小学和初级中学教师资格，可选择户籍所在地、居住地（须持有当地居住证且在有效期内）、就读学校所在地（仅限本专科应届毕业生和在读专升本学生）教育局。申请高级中学、中等职业学校、中等职业学校实习指导教师资格的申请人，选择驻马店市教育局。</w:t>
      </w:r>
    </w:p>
    <w:p w14:paraId="7807B7DC"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②“请选择考试形式”。（1）凭《中小学教师资格考试合格证明》申请人员，请选择“国家统一考试”（简称“统考”类）；（2）凭《师范生教师职业能力证书》的教育类研究生和师范生，请选择“免试认定改革人员”（简称“免试认定”类）；（3）2015年及以前入学的全日制普通院校师范专业毕业生，请选择“非国家统一考试（含免考）”（简称“非统考”类）。</w:t>
      </w:r>
    </w:p>
    <w:p w14:paraId="234FDA60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③“请选择是否在校生”。在读研究生，无论今年是否研究生毕业，统一选择“否”，拍照上传核验已经取得的大学本科毕业证书。2024年全日制普通高校本科、专科应届毕业生，如果已经取得毕业证书，直接选择“否”。</w:t>
      </w:r>
    </w:p>
    <w:p w14:paraId="3EDD26A6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2024年全日制普通院校本、专科应届毕业生，只有在填写上传毕业证书原件（信息）后方可通过审核，请在各级认定机构规定时间上传毕业证书信息，否则视为自动放弃，认定机构不予以认定。</w:t>
      </w:r>
    </w:p>
    <w:p w14:paraId="2C296BF3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④上传个人照片。本人近期免冠、正面、彩色、白底证件照。照片中显示考生头部和肩的上部，不允许戴帽子、头巾、发带、墨镜。照片格式为jpg或jpeg，小于190K，照片的宽度（水平像素）设置在290到300之间，高度（垂直像素）应对应在408到418之间。请申请人严格按照要求上传，如上传非证件照，后期将不能通过审核。</w:t>
      </w:r>
    </w:p>
    <w:p w14:paraId="73CA348B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⑤网上报名成功后，显示正确状态为“网报待确认”，此状态一直持续到网上审核阶段。</w:t>
      </w:r>
    </w:p>
    <w:p w14:paraId="39E145B4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⑥申请人应多次登录报名网站，查询是否有留言提醒。</w:t>
      </w:r>
    </w:p>
    <w:p w14:paraId="2E2761A2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3.教师资格认定，网上报名前后，需注意什么？</w:t>
      </w:r>
    </w:p>
    <w:p w14:paraId="0085A84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上报名时，中国教师资格网采用数据比对方式对申请人提交的学历、考试合格证明、师范生教师职业能力证书、普通话等信息进行在线核验，验证通过的，其“核验状态”为“已核验”；验证没有通过的，其“核验状态”为“未核验”。</w:t>
      </w:r>
    </w:p>
    <w:p w14:paraId="628E1DA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在审核阶段，各级教育局认定机构根据网上比对结果、上传照片是否符合要求、体检是否合格等信息做出是否通过审核的结论。</w:t>
      </w:r>
    </w:p>
    <w:p w14:paraId="05DEFB5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在审核阶段，申请人应及时查阅“查询报名信息”栏“资格认定材料确认情况”。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符合认定条件审核通过人员，中国教师资格网显示状态为“待认定审批”，无需现场审核。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显示状态为“网报待确认”的，请申请人认真查看右侧红色字体“有留言”，如无“留言”，请耐心等待审核过程。</w:t>
      </w:r>
    </w:p>
    <w:p w14:paraId="1752E41C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特别提示：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“非统考”类，即2015年（含）之前入学的全日制普通院校师范专业认定申请人，必须携带相关材料原件及复印件，在规定时间到所属认定机构指定地点进行现场审核。</w:t>
      </w:r>
    </w:p>
    <w:p w14:paraId="167EE9C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 如何咨询教师资格认定相关政策？</w:t>
      </w:r>
    </w:p>
    <w:p w14:paraId="12A8CCC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请申请人根据拟申请的教师资格种类和申请地咨询相应认定机构。</w:t>
      </w:r>
    </w:p>
    <w:p w14:paraId="6DD917E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小学教师资格考试为全国统一考试，请关注NTCE-中国教育考试网（http://ntce.neea.edu.cn），通过“考试动态”栏目关注考试相关信息，考试相关问题可拨打考试报名公告中的咨询电话；普通话水平测试相关信息请关注驻马店市教育局官网“通知公告”栏目。</w:t>
      </w:r>
    </w:p>
    <w:p w14:paraId="623BD012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5.应届毕业生的毕业证书需何时取得？</w:t>
      </w:r>
    </w:p>
    <w:p w14:paraId="593FAB2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提交申请时尚未取得学历证书的，应在领取教师资格证书时，取得学历证书并补充提交，如不能按期取得，视为不具备相应学历。</w:t>
      </w:r>
    </w:p>
    <w:p w14:paraId="4B226A1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在读研究生提交申请时尚未取得学历证书的，应使用本科学历证书进行申请，专升本在读未取得本科学历的，应使用专科毕业证书申请。</w:t>
      </w:r>
    </w:p>
    <w:p w14:paraId="56247C3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 取得教师资格证普通话需达到什么水平？</w:t>
      </w:r>
    </w:p>
    <w:p w14:paraId="3399DE1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申请人应取得二级乙等及以上《普通话水平测试等级证书》。</w:t>
      </w:r>
    </w:p>
    <w:p w14:paraId="49D659B2">
      <w:pPr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 普通话水平测试等级证书的有效期和适用范围如何界定？</w:t>
      </w:r>
    </w:p>
    <w:p w14:paraId="042929E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普通话水平测试等级证书上如果标注了有效期则按照有效期界定；没有标注有效期，视为长期有效。</w:t>
      </w:r>
    </w:p>
    <w:p w14:paraId="6BED2C0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普通话水平测试等级证书在全国范围内通用。</w:t>
      </w:r>
    </w:p>
    <w:p w14:paraId="1A27FD5D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8.《中小学教师资格考试合格证明》有效期是多少？</w:t>
      </w:r>
    </w:p>
    <w:p w14:paraId="5637024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《中小学教师资格考试合格证明》有效期三年，合格证明右上角标注了有效期，请自行确认。</w:t>
      </w:r>
    </w:p>
    <w:p w14:paraId="07E3801F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 一个人可以申请认定两种以上教师资格吗？</w:t>
      </w:r>
    </w:p>
    <w:p w14:paraId="478D53E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答：一个人可以拥有多种教师资格，但是同一申请人在同一自然年内只能申请认定一种教师资格。例如，今年无论几月份申请认定并获得过一种教师资格，也只能从明年1月份之后，再申请另一种教师资格。</w:t>
      </w:r>
    </w:p>
    <w:p w14:paraId="13A00D9F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10. 错过教师资格认定网上报名或网上确认时间还可以补办吗？</w:t>
      </w:r>
    </w:p>
    <w:p w14:paraId="0BF8BEA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答：中小学教师资格认定属于行政许可事项，需要按照规定时间和程序完成网上报名和网上确认，办理系统将于规定的截止时间关闭。如果您错过网上报名或网上确认的时间，请关注我市下一年度的认定公告。</w:t>
      </w:r>
    </w:p>
    <w:p w14:paraId="3FCA980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11.妊娠期的申请人体检注意事项是什么？</w:t>
      </w:r>
    </w:p>
    <w:p w14:paraId="3BF99800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怀孕可暂时不做X线（胸透）检查，待X线胸透补做后，持补做的检查结果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到各级认定机构领取证书和认定申请表。</w:t>
      </w:r>
    </w:p>
    <w:p w14:paraId="40A355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ZTA3YTAxNmE0OTc0MDVkMmNjZWJiNjE3ZWQzYzkifQ=="/>
  </w:docVars>
  <w:rsids>
    <w:rsidRoot w:val="4B1F353A"/>
    <w:rsid w:val="02110932"/>
    <w:rsid w:val="4B1F353A"/>
    <w:rsid w:val="5EA6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2269</Words>
  <Characters>2361</Characters>
  <Lines>0</Lines>
  <Paragraphs>0</Paragraphs>
  <TotalTime>1</TotalTime>
  <ScaleCrop>false</ScaleCrop>
  <LinksUpToDate>false</LinksUpToDate>
  <CharactersWithSpaces>2368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2024-10-11T01:50:00Z</dcterms:created>
  <dc:creator>Administrator</dc:creator>
  <cp:lastModifiedBy>Administrator</cp:lastModifiedBy>
  <dcterms:modified xsi:type="dcterms:W3CDTF">2025-03-27T06:42:56Z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259924ECF213433EA614F9775E1B5A52_11</vt:lpwstr>
  </property>
  <property fmtid="{D5CDD505-2E9C-101B-9397-08002B2CF9AE}" pid="4" name="KSOTemplateDocerSaveRecord">
    <vt:lpwstr>eyJoZGlkIjoiZDNmZTA3YTAxNmE0OTc0MDVkMmNjZWJiNjE3ZWQzYzkifQ==</vt:lpwstr>
  </property>
</Properties>
</file>