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ctiveX/activeX1.bin" ContentType="application/vnd.ms-office.activeX"/>
  <Override PartName="/word/activeX/activeX1.xml" ContentType="application/vnd.ms-office.activeX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4900" w:type="pct"/>
        <w:jc w:val="center"/>
        <w:tblCellSpacing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140"/>
      </w:tblGrid>
      <w:tr w14:paraId="2EC58A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tbl>
            <w:tblPr>
              <w:tblW w:w="5000" w:type="pct"/>
              <w:jc w:val="center"/>
              <w:tblCellSpacing w:w="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60" w:type="dxa"/>
                <w:left w:w="60" w:type="dxa"/>
                <w:bottom w:w="60" w:type="dxa"/>
                <w:right w:w="60" w:type="dxa"/>
              </w:tblCellMar>
            </w:tblPr>
            <w:tblGrid>
              <w:gridCol w:w="8140"/>
            </w:tblGrid>
            <w:tr w14:paraId="33CA7207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60" w:type="dxa"/>
                  <w:left w:w="60" w:type="dxa"/>
                  <w:bottom w:w="60" w:type="dxa"/>
                  <w:right w:w="60" w:type="dxa"/>
                </w:tblCellMar>
              </w:tblPrEx>
              <w:trPr>
                <w:trHeight w:val="390" w:hRule="atLeast"/>
                <w:tblCellSpacing w:w="7" w:type="dxa"/>
                <w:jc w:val="center"/>
              </w:trPr>
              <w:tc>
                <w:tcPr>
                  <w:tcW w:w="5000" w:type="pct"/>
                  <w:shd w:val="clear" w:color="auto" w:fill="FFFFFF"/>
                  <w:vAlign w:val="center"/>
                </w:tcPr>
                <w:p w14:paraId="7AC73356">
                  <w:pPr>
                    <w:pStyle w:val="2"/>
                    <w:keepNext w:val="0"/>
                    <w:keepLines w:val="0"/>
                    <w:widowControl/>
                    <w:suppressLineNumbers w:val="0"/>
                    <w:shd w:val="clear" w:fill="FFFFFF"/>
                    <w:jc w:val="center"/>
                    <w:rPr>
                      <w:b/>
                      <w:bCs/>
                      <w:color w:val="000000"/>
                      <w:sz w:val="36"/>
                      <w:szCs w:val="36"/>
                    </w:rPr>
                  </w:pPr>
                  <w:r>
                    <w:rPr>
                      <w:b/>
                      <w:bCs/>
                      <w:color w:val="000000"/>
                      <w:sz w:val="36"/>
                      <w:szCs w:val="36"/>
                      <w:bdr w:val="none" w:color="auto" w:sz="0" w:space="0"/>
                      <w:shd w:val="clear" w:fill="FFFFFF"/>
                    </w:rPr>
                    <w:t>2025年度安徽省广德市中小学新任教师公开招聘</w:t>
                  </w:r>
                </w:p>
                <w:p w14:paraId="3E56B41E"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color w:val="333333"/>
                      <w:sz w:val="36"/>
                      <w:szCs w:val="36"/>
                    </w:rPr>
                  </w:pPr>
                  <w:r>
                    <w:rPr>
                      <w:color w:val="333333"/>
                      <w:sz w:val="36"/>
                      <w:szCs w:val="36"/>
                      <w:bdr w:val="none" w:color="auto" w:sz="0" w:space="0"/>
                    </w:rPr>
                    <w:t>更新时间：2025-03-31 12:03:17</w:t>
                  </w:r>
                </w:p>
              </w:tc>
            </w:tr>
          </w:tbl>
          <w:p w14:paraId="4668DBC8">
            <w:pPr>
              <w:rPr>
                <w:vanish/>
                <w:sz w:val="24"/>
                <w:szCs w:val="24"/>
              </w:rPr>
            </w:pPr>
          </w:p>
          <w:tbl>
            <w:tblPr>
              <w:tblW w:w="5000" w:type="pct"/>
              <w:jc w:val="center"/>
              <w:tblCellSpacing w:w="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999999"/>
              <w:tblLayout w:type="autofit"/>
              <w:tblCellMar>
                <w:top w:w="45" w:type="dxa"/>
                <w:left w:w="45" w:type="dxa"/>
                <w:bottom w:w="45" w:type="dxa"/>
                <w:right w:w="45" w:type="dxa"/>
              </w:tblCellMar>
            </w:tblPr>
            <w:tblGrid>
              <w:gridCol w:w="2858"/>
              <w:gridCol w:w="998"/>
              <w:gridCol w:w="1052"/>
              <w:gridCol w:w="1134"/>
              <w:gridCol w:w="878"/>
              <w:gridCol w:w="1220"/>
            </w:tblGrid>
            <w:tr w14:paraId="4462AC8C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999999"/>
                <w:tblCellMar>
                  <w:top w:w="45" w:type="dxa"/>
                  <w:left w:w="45" w:type="dxa"/>
                  <w:bottom w:w="45" w:type="dxa"/>
                  <w:right w:w="45" w:type="dxa"/>
                </w:tblCellMar>
              </w:tblPrEx>
              <w:trPr>
                <w:tblCellSpacing w:w="7" w:type="dxa"/>
                <w:jc w:val="center"/>
              </w:trPr>
              <w:tc>
                <w:tcPr>
                  <w:tcW w:w="3825" w:type="dxa"/>
                  <w:shd w:val="clear" w:color="auto" w:fill="0F78B0"/>
                  <w:vAlign w:val="center"/>
                </w:tcPr>
                <w:p w14:paraId="577C2D64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color w:val="FFFFFF"/>
                      <w:kern w:val="0"/>
                      <w:sz w:val="18"/>
                      <w:szCs w:val="18"/>
                      <w:bdr w:val="none" w:color="auto" w:sz="0" w:space="0"/>
                      <w:lang w:val="en-US" w:eastAsia="zh-CN" w:bidi="ar"/>
                    </w:rPr>
                    <w:t>职位名称</w:t>
                  </w:r>
                </w:p>
              </w:tc>
              <w:tc>
                <w:tcPr>
                  <w:tcW w:w="1515" w:type="dxa"/>
                  <w:shd w:val="clear" w:color="auto" w:fill="0F78B0"/>
                  <w:vAlign w:val="center"/>
                </w:tcPr>
                <w:p w14:paraId="650F2099">
                  <w:pPr>
                    <w:keepNext w:val="0"/>
                    <w:keepLines w:val="0"/>
                    <w:widowControl/>
                    <w:suppressLineNumbers w:val="0"/>
                    <w:shd w:val="clear" w:fill="0F78B0"/>
                    <w:jc w:val="center"/>
                    <w:rPr>
                      <w:b/>
                      <w:bCs/>
                      <w:color w:val="FFFFFF"/>
                      <w:sz w:val="18"/>
                      <w:szCs w:val="18"/>
                    </w:rPr>
                  </w:pPr>
                  <w:r>
                    <w:rPr>
                      <w:rFonts w:ascii="宋体" w:hAnsi="宋体" w:eastAsia="宋体" w:cs="宋体"/>
                      <w:b/>
                      <w:bCs/>
                      <w:color w:val="FFFFFF"/>
                      <w:kern w:val="0"/>
                      <w:sz w:val="18"/>
                      <w:szCs w:val="18"/>
                      <w:bdr w:val="none" w:color="auto" w:sz="0" w:space="0"/>
                      <w:lang w:val="en-US" w:eastAsia="zh-CN" w:bidi="ar"/>
                    </w:rPr>
                    <w:t>职位人数</w:t>
                  </w:r>
                </w:p>
              </w:tc>
              <w:tc>
                <w:tcPr>
                  <w:tcW w:w="1515" w:type="dxa"/>
                  <w:shd w:val="clear" w:color="auto" w:fill="0F78B0"/>
                  <w:vAlign w:val="center"/>
                </w:tcPr>
                <w:p w14:paraId="2D7D643F">
                  <w:pPr>
                    <w:keepNext w:val="0"/>
                    <w:keepLines w:val="0"/>
                    <w:widowControl/>
                    <w:suppressLineNumbers w:val="0"/>
                    <w:shd w:val="clear" w:fill="0F78B0"/>
                    <w:jc w:val="center"/>
                    <w:rPr>
                      <w:b/>
                      <w:bCs/>
                      <w:color w:val="FFFFFF"/>
                      <w:sz w:val="18"/>
                      <w:szCs w:val="18"/>
                    </w:rPr>
                  </w:pPr>
                  <w:r>
                    <w:rPr>
                      <w:rFonts w:ascii="宋体" w:hAnsi="宋体" w:eastAsia="宋体" w:cs="宋体"/>
                      <w:b/>
                      <w:bCs/>
                      <w:color w:val="FFFFFF"/>
                      <w:kern w:val="0"/>
                      <w:sz w:val="18"/>
                      <w:szCs w:val="18"/>
                      <w:bdr w:val="none" w:color="auto" w:sz="0" w:space="0"/>
                      <w:lang w:val="en-US" w:eastAsia="zh-CN" w:bidi="ar"/>
                    </w:rPr>
                    <w:t>报名人数</w:t>
                  </w:r>
                </w:p>
              </w:tc>
              <w:tc>
                <w:tcPr>
                  <w:tcW w:w="1665" w:type="dxa"/>
                  <w:shd w:val="clear" w:color="auto" w:fill="0F78B0"/>
                  <w:vAlign w:val="center"/>
                </w:tcPr>
                <w:p w14:paraId="2315E783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color w:val="FFFFFF"/>
                      <w:kern w:val="0"/>
                      <w:sz w:val="18"/>
                      <w:szCs w:val="18"/>
                      <w:bdr w:val="none" w:color="auto" w:sz="0" w:space="0"/>
                      <w:lang w:val="en-US" w:eastAsia="zh-CN" w:bidi="ar"/>
                    </w:rPr>
                    <w:t>已通过审核人数</w:t>
                  </w:r>
                </w:p>
              </w:tc>
              <w:tc>
                <w:tcPr>
                  <w:tcW w:w="1200" w:type="dxa"/>
                  <w:shd w:val="clear" w:color="auto" w:fill="0F78B0"/>
                  <w:vAlign w:val="center"/>
                </w:tcPr>
                <w:p w14:paraId="5EA976AF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color w:val="FFFFFF"/>
                      <w:kern w:val="0"/>
                      <w:sz w:val="18"/>
                      <w:szCs w:val="18"/>
                      <w:bdr w:val="none" w:color="auto" w:sz="0" w:space="0"/>
                      <w:lang w:val="en-US" w:eastAsia="zh-CN" w:bidi="ar"/>
                    </w:rPr>
                    <w:t>已缴费人数</w:t>
                  </w:r>
                </w:p>
              </w:tc>
              <w:tc>
                <w:tcPr>
                  <w:tcW w:w="1515" w:type="dxa"/>
                  <w:shd w:val="clear" w:color="auto" w:fill="0F78B0"/>
                  <w:vAlign w:val="center"/>
                </w:tcPr>
                <w:p w14:paraId="3D275D24">
                  <w:pPr>
                    <w:keepNext w:val="0"/>
                    <w:keepLines w:val="0"/>
                    <w:widowControl/>
                    <w:suppressLineNumbers w:val="0"/>
                    <w:shd w:val="clear" w:fill="0F78B0"/>
                    <w:jc w:val="center"/>
                    <w:rPr>
                      <w:b/>
                      <w:bCs/>
                      <w:color w:val="FFFFFF"/>
                      <w:sz w:val="18"/>
                      <w:szCs w:val="18"/>
                    </w:rPr>
                  </w:pPr>
                  <w:r>
                    <w:rPr>
                      <w:rFonts w:ascii="宋体" w:hAnsi="宋体" w:eastAsia="宋体" w:cs="宋体"/>
                      <w:b/>
                      <w:bCs/>
                      <w:color w:val="FFFFFF"/>
                      <w:kern w:val="0"/>
                      <w:sz w:val="18"/>
                      <w:szCs w:val="18"/>
                      <w:bdr w:val="none" w:color="auto" w:sz="0" w:space="0"/>
                      <w:lang w:val="en-US" w:eastAsia="zh-CN" w:bidi="ar"/>
                    </w:rPr>
                    <w:t>竞争比例</w:t>
                  </w:r>
                </w:p>
              </w:tc>
            </w:tr>
            <w:tr w14:paraId="6FA4EE95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45" w:type="dxa"/>
                  <w:left w:w="45" w:type="dxa"/>
                  <w:bottom w:w="45" w:type="dxa"/>
                  <w:right w:w="45" w:type="dxa"/>
                </w:tblCellMar>
              </w:tblPrEx>
              <w:trPr>
                <w:tblCellSpacing w:w="7" w:type="dxa"/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p w14:paraId="4CAF41C1">
                  <w:pPr>
                    <w:keepNext w:val="0"/>
                    <w:keepLines w:val="0"/>
                    <w:widowControl/>
                    <w:suppressLineNumbers w:val="0"/>
                    <w:jc w:val="left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广德市教育体育局 - 小学语文（2501）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0491B751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4DD5D33F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465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704F40E7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458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6F577AF0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293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6CBDA316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41.9:1</w:t>
                  </w:r>
                </w:p>
              </w:tc>
            </w:tr>
            <w:tr w14:paraId="5DB1CA7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45" w:type="dxa"/>
                  <w:left w:w="45" w:type="dxa"/>
                  <w:bottom w:w="45" w:type="dxa"/>
                  <w:right w:w="45" w:type="dxa"/>
                </w:tblCellMar>
              </w:tblPrEx>
              <w:trPr>
                <w:tblCellSpacing w:w="7" w:type="dxa"/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p w14:paraId="52466519">
                  <w:pPr>
                    <w:keepNext w:val="0"/>
                    <w:keepLines w:val="0"/>
                    <w:widowControl/>
                    <w:suppressLineNumbers w:val="0"/>
                    <w:jc w:val="left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广德市教育体育局 - 小学数学（2502）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38FD698B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4691F34A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332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574BEE36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321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135D9351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207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5ED42288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34.5:1</w:t>
                  </w:r>
                </w:p>
              </w:tc>
            </w:tr>
            <w:tr w14:paraId="474BFA0D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45" w:type="dxa"/>
                  <w:left w:w="45" w:type="dxa"/>
                  <w:bottom w:w="45" w:type="dxa"/>
                  <w:right w:w="45" w:type="dxa"/>
                </w:tblCellMar>
              </w:tblPrEx>
              <w:trPr>
                <w:tblCellSpacing w:w="7" w:type="dxa"/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p w14:paraId="68FE9BD3">
                  <w:pPr>
                    <w:keepNext w:val="0"/>
                    <w:keepLines w:val="0"/>
                    <w:widowControl/>
                    <w:suppressLineNumbers w:val="0"/>
                    <w:jc w:val="left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广德市教育体育局 - 小学体育（2503）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766CA412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379BFD3C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120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4C253C87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116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4BC55B1C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68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134F648D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34:1</w:t>
                  </w:r>
                </w:p>
              </w:tc>
            </w:tr>
            <w:tr w14:paraId="6B59CB65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45" w:type="dxa"/>
                  <w:left w:w="45" w:type="dxa"/>
                  <w:bottom w:w="45" w:type="dxa"/>
                  <w:right w:w="45" w:type="dxa"/>
                </w:tblCellMar>
              </w:tblPrEx>
              <w:trPr>
                <w:tblCellSpacing w:w="7" w:type="dxa"/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p w14:paraId="2C58B7B1">
                  <w:pPr>
                    <w:keepNext w:val="0"/>
                    <w:keepLines w:val="0"/>
                    <w:widowControl/>
                    <w:suppressLineNumbers w:val="0"/>
                    <w:jc w:val="left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广德市教育体育局 - 中学语文（2504）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7CD45A2B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45D41E1F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46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5B0C9637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43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5B8A7885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23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73CCE3F0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23:1</w:t>
                  </w:r>
                </w:p>
              </w:tc>
            </w:tr>
            <w:tr w14:paraId="516153C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45" w:type="dxa"/>
                  <w:left w:w="45" w:type="dxa"/>
                  <w:bottom w:w="45" w:type="dxa"/>
                  <w:right w:w="45" w:type="dxa"/>
                </w:tblCellMar>
              </w:tblPrEx>
              <w:trPr>
                <w:tblCellSpacing w:w="7" w:type="dxa"/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p w14:paraId="257D88A8">
                  <w:pPr>
                    <w:keepNext w:val="0"/>
                    <w:keepLines w:val="0"/>
                    <w:widowControl/>
                    <w:suppressLineNumbers w:val="0"/>
                    <w:jc w:val="left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广德市教育体育局 - 中学数学（2505）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08DA172B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463C6A09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32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1CC8D3A2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30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326BBFA8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19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68356EC4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19:1</w:t>
                  </w:r>
                </w:p>
              </w:tc>
            </w:tr>
            <w:tr w14:paraId="6163FEC9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45" w:type="dxa"/>
                  <w:left w:w="45" w:type="dxa"/>
                  <w:bottom w:w="45" w:type="dxa"/>
                  <w:right w:w="45" w:type="dxa"/>
                </w:tblCellMar>
              </w:tblPrEx>
              <w:trPr>
                <w:tblCellSpacing w:w="7" w:type="dxa"/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p w14:paraId="49F4C3CE">
                  <w:pPr>
                    <w:keepNext w:val="0"/>
                    <w:keepLines w:val="0"/>
                    <w:widowControl/>
                    <w:suppressLineNumbers w:val="0"/>
                    <w:jc w:val="left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合计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2804FC59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17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028DA0A6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995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1733F7A3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968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5805C20D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610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14:paraId="2030AF92">
                  <w:pPr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35.9:1</w:t>
                  </w:r>
                </w:p>
              </w:tc>
            </w:tr>
          </w:tbl>
          <w:p w14:paraId="35ADAA64">
            <w:pPr>
              <w:rPr>
                <w:vanish/>
                <w:sz w:val="24"/>
                <w:szCs w:val="24"/>
              </w:rPr>
            </w:pPr>
          </w:p>
          <w:tbl>
            <w:tblPr>
              <w:tblW w:w="5000" w:type="pct"/>
              <w:jc w:val="center"/>
              <w:tblCellSpacing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45" w:type="dxa"/>
                <w:left w:w="45" w:type="dxa"/>
                <w:bottom w:w="45" w:type="dxa"/>
                <w:right w:w="45" w:type="dxa"/>
              </w:tblCellMar>
            </w:tblPr>
            <w:tblGrid>
              <w:gridCol w:w="8140"/>
            </w:tblGrid>
            <w:tr w14:paraId="66E17777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45" w:type="dxa"/>
                  <w:left w:w="45" w:type="dxa"/>
                  <w:bottom w:w="45" w:type="dxa"/>
                  <w:right w:w="45" w:type="dxa"/>
                </w:tblCellMar>
              </w:tblPrEx>
              <w:trPr>
                <w:tblCellSpacing w:w="0" w:type="dxa"/>
                <w:jc w:val="center"/>
              </w:trPr>
              <w:tc>
                <w:tcPr>
                  <w:tcW w:w="0" w:type="auto"/>
                  <w:shd w:val="clear"/>
                  <w:vAlign w:val="center"/>
                </w:tcPr>
                <w:p w14:paraId="762E8D32">
                  <w:pPr>
                    <w:keepNext w:val="0"/>
                    <w:keepLines w:val="0"/>
                    <w:widowControl/>
                    <w:suppressLineNumbers w:val="0"/>
                    <w:jc w:val="right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 </w:t>
                  </w:r>
                </w:p>
              </w:tc>
            </w:tr>
          </w:tbl>
          <w:p w14:paraId="4D3E9E94">
            <w:pPr>
              <w:rPr>
                <w:vanish/>
                <w:sz w:val="24"/>
                <w:szCs w:val="24"/>
              </w:rPr>
            </w:pPr>
          </w:p>
          <w:tbl>
            <w:tblPr>
              <w:tblW w:w="5000" w:type="pct"/>
              <w:jc w:val="center"/>
              <w:tblCellSpacing w:w="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8140"/>
            </w:tblGrid>
            <w:tr w14:paraId="68E2A88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7" w:type="dxa"/>
                <w:jc w:val="center"/>
              </w:trPr>
              <w:tc>
                <w:tcPr>
                  <w:tcW w:w="0" w:type="auto"/>
                  <w:shd w:val="clear"/>
                  <w:vAlign w:val="center"/>
                </w:tcPr>
                <w:p w14:paraId="1D451E66">
                  <w:pPr>
                    <w:jc w:val="right"/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</w:tr>
          </w:tbl>
          <w:p w14:paraId="794380AC"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color w:val="FFFFFF"/>
                <w:sz w:val="21"/>
                <w:szCs w:val="21"/>
                <w:bdr w:val="none" w:color="auto" w:sz="0" w:space="0"/>
                <w:shd w:val="clear" w:fill="1E9FFF"/>
              </w:rPr>
              <w:object>
                <v:shape id="_x0000_i1025" o:spt="201" type="#_x0000_t201" style="height:20.25pt;width:29.25pt;" o:ole="t" filled="f" o:preferrelative="t" stroked="f" coordsize="21600,21600">
                  <v:path/>
                  <v:fill on="f" focussize="0,0"/>
                  <v:stroke on="f"/>
                  <v:imagedata r:id="rId5" o:title=""/>
                  <o:lock v:ext="edit" aspectratio="t"/>
                  <w10:wrap type="none"/>
                  <w10:anchorlock/>
                </v:shape>
                <w:control r:id="rId4" w:name="Control 1" w:shapeid="_x0000_i1025"/>
              </w:object>
            </w:r>
          </w:p>
        </w:tc>
      </w:tr>
    </w:tbl>
    <w:p w14:paraId="701237FD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B74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control" Target="activeX/activeX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0-5CC6-11CF-8D67-00AA00BDCE1D}" r:id="rId1" ax:persistence="persistStorage"/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2025-03-31T04:03:25Z</dcterms:created>
  <dc:creator>SX-T</dc:creator>
  <cp:lastModifiedBy>SX-T</cp:lastModifiedBy>
  <dcterms:modified xsi:type="dcterms:W3CDTF">2025-03-31T04:03:31Z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eyJoZGlkIjoiMDBkMDYzNTdjZmZiMTFmNWM3ODI4ODlkYzc0OGU3ZDcifQ==</vt:lpwstr>
  </property>
  <property fmtid="{D5CDD505-2E9C-101B-9397-08002B2CF9AE}" pid="4" name="ICV">
    <vt:lpwstr>CC293DED24ED4E3296EBDA0EDC190BA9_12</vt:lpwstr>
  </property>
</Properties>
</file>